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0"/>
        </w:rPr>
      </w:pPr>
      <w:bookmarkStart w:id="103" w:name="_GoBack"/>
      <w:bookmarkEnd w:id="103"/>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spacing w:before="78"/>
        <w:ind w:right="1015"/>
        <w:jc w:val="center"/>
        <w:rPr>
          <w:rFonts w:hint="eastAsia" w:ascii="微软雅黑" w:eastAsia="微软雅黑"/>
          <w:b/>
          <w:sz w:val="56"/>
        </w:rPr>
      </w:pPr>
      <w:r>
        <w:rPr>
          <w:rFonts w:hint="eastAsia" w:ascii="微软雅黑" w:eastAsia="微软雅黑"/>
          <w:b/>
          <w:sz w:val="56"/>
          <w:lang w:val="en-US"/>
        </w:rPr>
        <w:t xml:space="preserve">     </w:t>
      </w:r>
      <w:r>
        <w:rPr>
          <w:rFonts w:hint="eastAsia" w:ascii="微软雅黑" w:eastAsia="微软雅黑"/>
          <w:b/>
          <w:sz w:val="56"/>
        </w:rPr>
        <w:t>《特种作业实际操作考评手册》</w:t>
      </w:r>
    </w:p>
    <w:p>
      <w:pPr>
        <w:spacing w:before="535"/>
        <w:ind w:right="1016"/>
        <w:jc w:val="center"/>
        <w:rPr>
          <w:rFonts w:hint="eastAsia" w:ascii="微软雅黑" w:eastAsia="微软雅黑"/>
          <w:b/>
          <w:sz w:val="44"/>
        </w:rPr>
      </w:pPr>
      <w:r>
        <w:rPr>
          <w:rFonts w:hint="eastAsia" w:ascii="微软雅黑" w:eastAsia="微软雅黑"/>
          <w:b/>
          <w:sz w:val="44"/>
          <w:lang w:val="en-US"/>
        </w:rPr>
        <w:t xml:space="preserve">  </w:t>
      </w:r>
      <w:r>
        <w:rPr>
          <w:rFonts w:hint="eastAsia" w:ascii="微软雅黑" w:eastAsia="微软雅黑"/>
          <w:b/>
          <w:sz w:val="44"/>
          <w:szCs w:val="44"/>
          <w:lang w:val="en-US"/>
        </w:rPr>
        <w:t xml:space="preserve">  </w:t>
      </w:r>
      <w:r>
        <w:rPr>
          <w:rFonts w:hint="eastAsia" w:ascii="微软雅黑" w:eastAsia="微软雅黑"/>
          <w:b/>
          <w:sz w:val="44"/>
          <w:szCs w:val="44"/>
        </w:rPr>
        <w:t>电气试验作业分册</w:t>
      </w:r>
      <w:r>
        <w:rPr>
          <w:rFonts w:hint="eastAsia" w:ascii="微软雅黑" w:eastAsia="微软雅黑"/>
          <w:b/>
          <w:sz w:val="44"/>
          <w:szCs w:val="44"/>
          <w:lang w:eastAsia="zh-CN"/>
        </w:rPr>
        <w:t>（试行）</w:t>
      </w:r>
    </w:p>
    <w:p>
      <w:pPr>
        <w:pStyle w:val="9"/>
        <w:spacing w:before="8"/>
        <w:jc w:val="center"/>
        <w:rPr>
          <w:rFonts w:ascii="微软雅黑"/>
          <w:b/>
          <w:sz w:val="34"/>
        </w:rPr>
      </w:pPr>
    </w:p>
    <w:p>
      <w:pPr>
        <w:pStyle w:val="9"/>
        <w:rPr>
          <w:b/>
          <w:sz w:val="40"/>
        </w:rPr>
      </w:pPr>
    </w:p>
    <w:p>
      <w:pPr>
        <w:pStyle w:val="9"/>
        <w:rPr>
          <w:b/>
          <w:sz w:val="40"/>
        </w:rPr>
      </w:pPr>
    </w:p>
    <w:p>
      <w:pPr>
        <w:pStyle w:val="9"/>
        <w:rPr>
          <w:b/>
          <w:sz w:val="40"/>
        </w:rPr>
      </w:pPr>
    </w:p>
    <w:p>
      <w:pPr>
        <w:pStyle w:val="9"/>
        <w:rPr>
          <w:b/>
          <w:sz w:val="40"/>
        </w:rPr>
      </w:pPr>
    </w:p>
    <w:p>
      <w:pPr>
        <w:pStyle w:val="9"/>
        <w:rPr>
          <w:b/>
          <w:sz w:val="40"/>
        </w:rPr>
      </w:pPr>
    </w:p>
    <w:p>
      <w:pPr>
        <w:pStyle w:val="9"/>
        <w:rPr>
          <w:b/>
          <w:sz w:val="40"/>
        </w:rPr>
      </w:pPr>
    </w:p>
    <w:p>
      <w:pPr>
        <w:pStyle w:val="9"/>
        <w:rPr>
          <w:b/>
          <w:sz w:val="40"/>
        </w:rPr>
      </w:pPr>
    </w:p>
    <w:p>
      <w:pPr>
        <w:pStyle w:val="9"/>
        <w:rPr>
          <w:b/>
          <w:sz w:val="40"/>
        </w:rPr>
      </w:pPr>
    </w:p>
    <w:p>
      <w:pPr>
        <w:pStyle w:val="9"/>
        <w:rPr>
          <w:b/>
          <w:sz w:val="40"/>
        </w:rPr>
      </w:pPr>
    </w:p>
    <w:p>
      <w:pPr>
        <w:pStyle w:val="9"/>
        <w:rPr>
          <w:b/>
          <w:sz w:val="40"/>
        </w:rPr>
      </w:pPr>
    </w:p>
    <w:p>
      <w:pPr>
        <w:pStyle w:val="9"/>
        <w:spacing w:before="3"/>
        <w:rPr>
          <w:b/>
          <w:sz w:val="44"/>
        </w:rPr>
      </w:pPr>
    </w:p>
    <w:p>
      <w:pPr>
        <w:pStyle w:val="9"/>
        <w:spacing w:before="3"/>
        <w:rPr>
          <w:b/>
          <w:sz w:val="44"/>
        </w:rPr>
      </w:pPr>
    </w:p>
    <w:p>
      <w:pPr>
        <w:pStyle w:val="9"/>
        <w:spacing w:before="3" w:line="360" w:lineRule="auto"/>
        <w:jc w:val="center"/>
        <w:rPr>
          <w:rFonts w:hint="eastAsia"/>
          <w:b/>
          <w:sz w:val="36"/>
          <w:szCs w:val="36"/>
          <w:lang w:val="en-US"/>
        </w:rPr>
      </w:pPr>
      <w:r>
        <w:rPr>
          <w:rFonts w:hint="eastAsia"/>
          <w:b/>
          <w:sz w:val="36"/>
          <w:szCs w:val="36"/>
          <w:lang w:val="en-US"/>
        </w:rPr>
        <w:t>广西壮族自治区应急管理厅</w:t>
      </w:r>
    </w:p>
    <w:p>
      <w:pPr>
        <w:pStyle w:val="9"/>
        <w:spacing w:before="3" w:line="360" w:lineRule="auto"/>
        <w:jc w:val="center"/>
        <w:rPr>
          <w:b/>
          <w:sz w:val="36"/>
          <w:szCs w:val="36"/>
          <w:lang w:val="en-US"/>
        </w:rPr>
      </w:pPr>
      <w:r>
        <w:rPr>
          <w:b/>
          <w:sz w:val="36"/>
          <w:szCs w:val="36"/>
          <w:lang w:val="en-US"/>
        </w:rPr>
        <w:t>202</w:t>
      </w:r>
      <w:r>
        <w:rPr>
          <w:rFonts w:hint="eastAsia"/>
          <w:b/>
          <w:sz w:val="36"/>
          <w:szCs w:val="36"/>
          <w:lang w:val="en-US"/>
        </w:rPr>
        <w:t>2</w:t>
      </w:r>
      <w:r>
        <w:rPr>
          <w:b/>
          <w:sz w:val="36"/>
          <w:szCs w:val="36"/>
          <w:lang w:val="en-US"/>
        </w:rPr>
        <w:t>年 9 月</w:t>
      </w:r>
    </w:p>
    <w:p>
      <w:pPr>
        <w:pStyle w:val="9"/>
        <w:spacing w:before="3" w:line="360" w:lineRule="auto"/>
        <w:jc w:val="center"/>
        <w:rPr>
          <w:b/>
          <w:sz w:val="36"/>
          <w:szCs w:val="36"/>
          <w:lang w:val="en-US"/>
        </w:rPr>
      </w:pPr>
    </w:p>
    <w:p>
      <w:pPr>
        <w:pStyle w:val="9"/>
        <w:spacing w:before="3" w:line="360" w:lineRule="auto"/>
        <w:jc w:val="center"/>
        <w:rPr>
          <w:b/>
          <w:sz w:val="36"/>
          <w:szCs w:val="36"/>
          <w:lang w:val="en-US"/>
        </w:rPr>
      </w:pPr>
    </w:p>
    <w:p>
      <w:pPr>
        <w:pStyle w:val="9"/>
        <w:spacing w:before="3" w:line="360" w:lineRule="auto"/>
        <w:jc w:val="center"/>
        <w:rPr>
          <w:b/>
          <w:sz w:val="36"/>
          <w:szCs w:val="36"/>
          <w:lang w:val="en-US"/>
        </w:rPr>
      </w:pPr>
    </w:p>
    <w:p>
      <w:pPr>
        <w:pStyle w:val="9"/>
        <w:spacing w:before="3" w:line="360" w:lineRule="auto"/>
        <w:jc w:val="center"/>
        <w:rPr>
          <w:b/>
          <w:sz w:val="36"/>
          <w:szCs w:val="36"/>
          <w:lang w:val="en-US"/>
        </w:rPr>
      </w:pPr>
    </w:p>
    <w:p>
      <w:pPr>
        <w:snapToGrid w:val="0"/>
        <w:spacing w:line="360" w:lineRule="auto"/>
        <w:ind w:firstLine="641"/>
        <w:jc w:val="center"/>
        <w:rPr>
          <w:rFonts w:ascii="微软雅黑" w:eastAsia="微软雅黑"/>
          <w:b/>
          <w:sz w:val="44"/>
        </w:rPr>
      </w:pPr>
      <w:r>
        <w:rPr>
          <w:rFonts w:hint="eastAsia" w:ascii="微软雅黑" w:eastAsia="微软雅黑"/>
          <w:b/>
          <w:sz w:val="44"/>
        </w:rPr>
        <w:t>编制单位及人员</w:t>
      </w:r>
    </w:p>
    <w:p>
      <w:pPr>
        <w:autoSpaceDE/>
        <w:autoSpaceDN/>
        <w:snapToGrid w:val="0"/>
        <w:spacing w:line="360" w:lineRule="auto"/>
        <w:ind w:firstLine="641"/>
        <w:rPr>
          <w:b/>
          <w:kern w:val="2"/>
          <w:sz w:val="36"/>
          <w:szCs w:val="36"/>
          <w:lang w:val="en-US"/>
        </w:rPr>
      </w:pPr>
      <w:r>
        <w:rPr>
          <w:rFonts w:hint="eastAsia"/>
          <w:b/>
          <w:kern w:val="2"/>
          <w:sz w:val="36"/>
          <w:szCs w:val="36"/>
          <w:lang w:val="en-US"/>
        </w:rPr>
        <w:t xml:space="preserve">广西电力职业技术学院：蒋益进 刘积标 赵树宗 </w:t>
      </w:r>
    </w:p>
    <w:p>
      <w:pPr>
        <w:autoSpaceDE/>
        <w:autoSpaceDN/>
        <w:snapToGrid w:val="0"/>
        <w:spacing w:line="360" w:lineRule="auto"/>
        <w:ind w:firstLine="4698" w:firstLineChars="1300"/>
        <w:rPr>
          <w:b/>
          <w:kern w:val="2"/>
          <w:sz w:val="36"/>
          <w:szCs w:val="36"/>
          <w:lang w:val="en-US"/>
        </w:rPr>
      </w:pPr>
      <w:r>
        <w:rPr>
          <w:rFonts w:hint="eastAsia"/>
          <w:b/>
          <w:kern w:val="2"/>
          <w:sz w:val="36"/>
          <w:szCs w:val="36"/>
          <w:lang w:val="en-US"/>
        </w:rPr>
        <w:t>谭惠尹 黄亚璇 毕晨星</w:t>
      </w:r>
    </w:p>
    <w:p>
      <w:pPr>
        <w:autoSpaceDE/>
        <w:autoSpaceDN/>
        <w:snapToGrid w:val="0"/>
        <w:spacing w:line="360" w:lineRule="auto"/>
        <w:ind w:firstLine="641"/>
        <w:rPr>
          <w:b/>
          <w:kern w:val="2"/>
          <w:sz w:val="36"/>
          <w:szCs w:val="36"/>
          <w:lang w:val="en-US"/>
        </w:rPr>
      </w:pPr>
      <w:r>
        <w:rPr>
          <w:rFonts w:hint="eastAsia"/>
          <w:b/>
          <w:kern w:val="2"/>
          <w:sz w:val="36"/>
          <w:szCs w:val="36"/>
          <w:lang w:val="en-US"/>
        </w:rPr>
        <w:t xml:space="preserve">广西电网有限责任公司：唐小峰  宋运平  黄静雯  </w:t>
      </w:r>
    </w:p>
    <w:p>
      <w:pPr>
        <w:autoSpaceDE/>
        <w:autoSpaceDN/>
        <w:snapToGrid w:val="0"/>
        <w:spacing w:line="360" w:lineRule="auto"/>
        <w:ind w:firstLine="4698" w:firstLineChars="1300"/>
        <w:rPr>
          <w:b/>
          <w:kern w:val="2"/>
          <w:sz w:val="36"/>
          <w:szCs w:val="36"/>
          <w:lang w:val="en-US"/>
        </w:rPr>
      </w:pPr>
      <w:r>
        <w:rPr>
          <w:rFonts w:hint="eastAsia"/>
          <w:b/>
          <w:kern w:val="2"/>
          <w:sz w:val="36"/>
          <w:szCs w:val="36"/>
          <w:lang w:val="en-US"/>
        </w:rPr>
        <w:t>梁求发</w:t>
      </w:r>
    </w:p>
    <w:p>
      <w:pPr>
        <w:autoSpaceDE/>
        <w:autoSpaceDN/>
        <w:snapToGrid w:val="0"/>
        <w:spacing w:line="360" w:lineRule="auto"/>
        <w:ind w:firstLine="641"/>
        <w:rPr>
          <w:b/>
          <w:kern w:val="2"/>
          <w:sz w:val="36"/>
          <w:szCs w:val="36"/>
          <w:lang w:val="en-US"/>
        </w:rPr>
        <w:sectPr>
          <w:type w:val="continuous"/>
          <w:pgSz w:w="11910" w:h="16840"/>
          <w:pgMar w:top="1580" w:right="0" w:bottom="280" w:left="1020" w:header="720" w:footer="720" w:gutter="0"/>
          <w:cols w:space="720" w:num="1"/>
        </w:sectPr>
      </w:pPr>
      <w:r>
        <w:rPr>
          <w:rFonts w:hint="eastAsia"/>
          <w:b/>
          <w:kern w:val="2"/>
          <w:sz w:val="36"/>
          <w:szCs w:val="36"/>
          <w:lang w:val="en-US"/>
        </w:rPr>
        <w:t>编审委员： 张海燕、</w:t>
      </w:r>
      <w:r>
        <w:rPr>
          <w:b/>
          <w:kern w:val="2"/>
          <w:sz w:val="36"/>
          <w:szCs w:val="36"/>
          <w:lang w:val="en-US"/>
        </w:rPr>
        <w:t>何家异</w:t>
      </w:r>
      <w:r>
        <w:rPr>
          <w:rFonts w:hint="eastAsia"/>
          <w:b/>
          <w:kern w:val="2"/>
          <w:sz w:val="36"/>
          <w:szCs w:val="36"/>
          <w:lang w:val="en-US"/>
        </w:rPr>
        <w:t>（广西电网） 蔡 艳</w:t>
      </w:r>
    </w:p>
    <w:p>
      <w:pPr>
        <w:pStyle w:val="9"/>
        <w:spacing w:before="3" w:line="360" w:lineRule="auto"/>
        <w:jc w:val="center"/>
        <w:rPr>
          <w:rFonts w:hint="eastAsia"/>
          <w:b/>
          <w:sz w:val="36"/>
          <w:szCs w:val="36"/>
          <w:lang w:val="en-US"/>
        </w:rPr>
        <w:sectPr>
          <w:type w:val="continuous"/>
          <w:pgSz w:w="11910" w:h="16840"/>
          <w:pgMar w:top="1440" w:right="0" w:bottom="1440" w:left="1080" w:header="720" w:footer="720" w:gutter="0"/>
          <w:cols w:space="720" w:num="1"/>
          <w:docGrid w:linePitch="299" w:charSpace="0"/>
        </w:sectPr>
      </w:pPr>
    </w:p>
    <w:p>
      <w:pPr>
        <w:pStyle w:val="29"/>
        <w:jc w:val="center"/>
        <w:rPr>
          <w:rFonts w:hint="eastAsia" w:ascii="宋体" w:hAnsi="宋体" w:eastAsia="宋体" w:cs="宋体"/>
          <w:b/>
          <w:bCs/>
          <w:color w:val="auto"/>
          <w:sz w:val="36"/>
          <w:szCs w:val="36"/>
          <w:lang w:val="zh-CN"/>
        </w:rPr>
      </w:pPr>
      <w:bookmarkStart w:id="0" w:name="_Toc2828"/>
      <w:r>
        <w:rPr>
          <w:rFonts w:hint="eastAsia" w:ascii="宋体" w:hAnsi="宋体" w:eastAsia="宋体" w:cs="宋体"/>
          <w:b/>
          <w:bCs/>
          <w:color w:val="auto"/>
          <w:sz w:val="36"/>
          <w:szCs w:val="36"/>
          <w:lang w:val="zh-CN"/>
        </w:rPr>
        <w:t>目</w:t>
      </w:r>
      <w:r>
        <w:rPr>
          <w:rFonts w:hint="eastAsia" w:ascii="宋体" w:hAnsi="宋体" w:eastAsia="宋体" w:cs="宋体"/>
          <w:b/>
          <w:bCs/>
          <w:color w:val="auto"/>
          <w:sz w:val="36"/>
          <w:szCs w:val="36"/>
        </w:rPr>
        <w:t xml:space="preserve">  </w:t>
      </w:r>
      <w:r>
        <w:rPr>
          <w:rFonts w:hint="eastAsia" w:ascii="宋体" w:hAnsi="宋体" w:eastAsia="宋体" w:cs="宋体"/>
          <w:b/>
          <w:bCs/>
          <w:color w:val="auto"/>
          <w:sz w:val="36"/>
          <w:szCs w:val="36"/>
          <w:lang w:val="zh-CN"/>
        </w:rPr>
        <w:t>录</w:t>
      </w:r>
      <w:bookmarkEnd w:id="0"/>
    </w:p>
    <w:p>
      <w:pPr>
        <w:rPr>
          <w:rFonts w:hint="eastAsia"/>
        </w:rPr>
      </w:pPr>
    </w:p>
    <w:p>
      <w:pPr>
        <w:pStyle w:val="15"/>
        <w:tabs>
          <w:tab w:val="right" w:leader="dot" w:pos="9740"/>
        </w:tabs>
        <w:rPr>
          <w:rFonts w:cs="Times New Roman"/>
          <w:b w:val="0"/>
          <w:bCs w:val="0"/>
          <w:caps w:val="0"/>
          <w:kern w:val="2"/>
          <w:sz w:val="21"/>
          <w:szCs w:val="22"/>
          <w:lang w:val="en-US" w:bidi="ar-SA"/>
        </w:rPr>
      </w:pPr>
      <w:r>
        <w:rPr>
          <w:b w:val="0"/>
          <w:bCs w:val="0"/>
          <w:caps w:val="0"/>
          <w:sz w:val="24"/>
          <w:szCs w:val="24"/>
        </w:rPr>
        <w:fldChar w:fldCharType="begin"/>
      </w:r>
      <w:r>
        <w:rPr>
          <w:b w:val="0"/>
          <w:bCs w:val="0"/>
          <w:caps w:val="0"/>
          <w:sz w:val="24"/>
          <w:szCs w:val="24"/>
        </w:rPr>
        <w:instrText xml:space="preserve"> TOC \o "1-2" \h \z \u </w:instrText>
      </w:r>
      <w:r>
        <w:rPr>
          <w:b w:val="0"/>
          <w:bCs w:val="0"/>
          <w:caps w:val="0"/>
          <w:sz w:val="24"/>
          <w:szCs w:val="24"/>
        </w:rPr>
        <w:fldChar w:fldCharType="separate"/>
      </w:r>
      <w:r>
        <w:fldChar w:fldCharType="begin"/>
      </w:r>
      <w:r>
        <w:rPr>
          <w:rStyle w:val="21"/>
        </w:rPr>
        <w:instrText xml:space="preserve"> </w:instrText>
      </w:r>
      <w:r>
        <w:instrText xml:space="preserve">HYPERLINK \l "_Toc114125239"</w:instrText>
      </w:r>
      <w:r>
        <w:rPr>
          <w:rStyle w:val="21"/>
        </w:rPr>
        <w:instrText xml:space="preserve"> </w:instrText>
      </w:r>
      <w:r>
        <w:fldChar w:fldCharType="separate"/>
      </w:r>
      <w:r>
        <w:rPr>
          <w:rStyle w:val="21"/>
          <w:rFonts w:hint="eastAsia"/>
        </w:rPr>
        <w:t>科目一</w:t>
      </w:r>
      <w:r>
        <w:rPr>
          <w:rStyle w:val="21"/>
        </w:rPr>
        <w:t xml:space="preserve"> </w:t>
      </w:r>
      <w:r>
        <w:rPr>
          <w:rStyle w:val="21"/>
          <w:rFonts w:hint="eastAsia"/>
        </w:rPr>
        <w:t>安全用具使用（</w:t>
      </w:r>
      <w:r>
        <w:rPr>
          <w:rStyle w:val="21"/>
        </w:rPr>
        <w:t>K1</w:t>
      </w:r>
      <w:r>
        <w:rPr>
          <w:rStyle w:val="21"/>
          <w:rFonts w:hint="eastAsia"/>
        </w:rPr>
        <w:t>）</w:t>
      </w:r>
      <w:r>
        <w:tab/>
      </w:r>
      <w:r>
        <w:fldChar w:fldCharType="begin"/>
      </w:r>
      <w:r>
        <w:instrText xml:space="preserve"> PAGEREF _Toc114125239 \h </w:instrText>
      </w:r>
      <w:r>
        <w:fldChar w:fldCharType="separate"/>
      </w:r>
      <w:r>
        <w:t>1</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"_Toc114125240"</w:instrText>
      </w:r>
      <w:r>
        <w:rPr>
          <w:rStyle w:val="21"/>
        </w:rPr>
        <w:instrText xml:space="preserve"> </w:instrText>
      </w:r>
      <w:r>
        <w:fldChar w:fldCharType="separate"/>
      </w:r>
      <w:r>
        <w:rPr>
          <w:rStyle w:val="21"/>
        </w:rPr>
        <w:t>1.</w:t>
      </w:r>
      <w:r>
        <w:rPr>
          <w:rStyle w:val="21"/>
          <w:rFonts w:hint="eastAsia"/>
        </w:rPr>
        <w:t>测量电气回路中的交流电压（</w:t>
      </w:r>
      <w:r>
        <w:rPr>
          <w:rStyle w:val="21"/>
        </w:rPr>
        <w:t>K11-1</w:t>
      </w:r>
      <w:r>
        <w:rPr>
          <w:rStyle w:val="21"/>
          <w:rFonts w:hint="eastAsia"/>
        </w:rPr>
        <w:t>）</w:t>
      </w:r>
      <w:r>
        <w:tab/>
      </w:r>
      <w:r>
        <w:fldChar w:fldCharType="begin"/>
      </w:r>
      <w:r>
        <w:instrText xml:space="preserve"> PAGEREF _Toc114125240 \h </w:instrText>
      </w:r>
      <w:r>
        <w:fldChar w:fldCharType="separate"/>
      </w:r>
      <w:r>
        <w:t>1</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"_Toc114125241"</w:instrText>
      </w:r>
      <w:r>
        <w:rPr>
          <w:rStyle w:val="21"/>
        </w:rPr>
        <w:instrText xml:space="preserve"> </w:instrText>
      </w:r>
      <w:r>
        <w:fldChar w:fldCharType="separate"/>
      </w:r>
      <w:r>
        <w:rPr>
          <w:rStyle w:val="21"/>
        </w:rPr>
        <w:t>2.</w:t>
      </w:r>
      <w:r>
        <w:rPr>
          <w:rStyle w:val="21"/>
          <w:rFonts w:hint="eastAsia"/>
        </w:rPr>
        <w:t>测量电气回路中的直流电压（</w:t>
      </w:r>
      <w:r>
        <w:rPr>
          <w:rStyle w:val="21"/>
        </w:rPr>
        <w:t>K11-2</w:t>
      </w:r>
      <w:r>
        <w:rPr>
          <w:rStyle w:val="21"/>
          <w:rFonts w:hint="eastAsia"/>
        </w:rPr>
        <w:t>）</w:t>
      </w:r>
      <w:r>
        <w:tab/>
      </w:r>
      <w:r>
        <w:fldChar w:fldCharType="begin"/>
      </w:r>
      <w:r>
        <w:instrText xml:space="preserve"> PAGEREF _Toc114125241 \h </w:instrText>
      </w:r>
      <w:r>
        <w:fldChar w:fldCharType="separate"/>
      </w:r>
      <w:r>
        <w:t>4</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"_Toc114125242"</w:instrText>
      </w:r>
      <w:r>
        <w:rPr>
          <w:rStyle w:val="21"/>
        </w:rPr>
        <w:instrText xml:space="preserve"> </w:instrText>
      </w:r>
      <w:r>
        <w:fldChar w:fldCharType="separate"/>
      </w:r>
      <w:r>
        <w:rPr>
          <w:rStyle w:val="21"/>
        </w:rPr>
        <w:t>3.</w:t>
      </w:r>
      <w:r>
        <w:rPr>
          <w:rStyle w:val="21"/>
          <w:rFonts w:hint="eastAsia"/>
        </w:rPr>
        <w:t>测量电气回路中电气设备线圈的直流电阻（</w:t>
      </w:r>
      <w:r>
        <w:rPr>
          <w:rStyle w:val="21"/>
        </w:rPr>
        <w:t>K11-3</w:t>
      </w:r>
      <w:r>
        <w:rPr>
          <w:rStyle w:val="21"/>
          <w:rFonts w:hint="eastAsia"/>
        </w:rPr>
        <w:t>）</w:t>
      </w:r>
      <w:r>
        <w:tab/>
      </w:r>
      <w:r>
        <w:fldChar w:fldCharType="begin"/>
      </w:r>
      <w:r>
        <w:instrText xml:space="preserve"> PAGEREF _Toc114125242 \h </w:instrText>
      </w:r>
      <w:r>
        <w:fldChar w:fldCharType="separate"/>
      </w:r>
      <w:r>
        <w:t>7</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"_Toc114125243"</w:instrText>
      </w:r>
      <w:r>
        <w:rPr>
          <w:rStyle w:val="21"/>
        </w:rPr>
        <w:instrText xml:space="preserve"> </w:instrText>
      </w:r>
      <w:r>
        <w:fldChar w:fldCharType="separate"/>
      </w:r>
      <w:r>
        <w:rPr>
          <w:rStyle w:val="21"/>
        </w:rPr>
        <w:t>4.</w:t>
      </w:r>
      <w:r>
        <w:rPr>
          <w:rStyle w:val="21"/>
          <w:rFonts w:hint="eastAsia"/>
        </w:rPr>
        <w:t>测量低压电气设备的负荷电流（</w:t>
      </w:r>
      <w:r>
        <w:rPr>
          <w:rStyle w:val="21"/>
        </w:rPr>
        <w:t>K11-4</w:t>
      </w:r>
      <w:r>
        <w:rPr>
          <w:rStyle w:val="21"/>
          <w:rFonts w:hint="eastAsia"/>
        </w:rPr>
        <w:t>）</w:t>
      </w:r>
      <w:r>
        <w:tab/>
      </w:r>
      <w:r>
        <w:fldChar w:fldCharType="begin"/>
      </w:r>
      <w:r>
        <w:instrText xml:space="preserve"> PAGEREF _Toc114125243 \h </w:instrText>
      </w:r>
      <w:r>
        <w:fldChar w:fldCharType="separate"/>
      </w:r>
      <w:r>
        <w:t>10</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"_Toc114125244"</w:instrText>
      </w:r>
      <w:r>
        <w:rPr>
          <w:rStyle w:val="21"/>
        </w:rPr>
        <w:instrText xml:space="preserve"> </w:instrText>
      </w:r>
      <w:r>
        <w:fldChar w:fldCharType="separate"/>
      </w:r>
      <w:r>
        <w:rPr>
          <w:rStyle w:val="21"/>
        </w:rPr>
        <w:t>5.</w:t>
      </w:r>
      <w:r>
        <w:rPr>
          <w:rStyle w:val="21"/>
          <w:rFonts w:hint="eastAsia"/>
        </w:rPr>
        <w:t>测量电气回路中的直流电流（</w:t>
      </w:r>
      <w:r>
        <w:rPr>
          <w:rStyle w:val="21"/>
        </w:rPr>
        <w:t>K11-5</w:t>
      </w:r>
      <w:r>
        <w:rPr>
          <w:rStyle w:val="21"/>
          <w:rFonts w:hint="eastAsia"/>
        </w:rPr>
        <w:t>）</w:t>
      </w:r>
      <w:r>
        <w:tab/>
      </w:r>
      <w:r>
        <w:fldChar w:fldCharType="begin"/>
      </w:r>
      <w:r>
        <w:instrText xml:space="preserve"> PAGEREF _Toc114125244 \h </w:instrText>
      </w:r>
      <w:r>
        <w:fldChar w:fldCharType="separate"/>
      </w:r>
      <w:r>
        <w:t>13</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"_Toc114125245"</w:instrText>
      </w:r>
      <w:r>
        <w:rPr>
          <w:rStyle w:val="21"/>
        </w:rPr>
        <w:instrText xml:space="preserve"> </w:instrText>
      </w:r>
      <w:r>
        <w:fldChar w:fldCharType="separate"/>
      </w:r>
      <w:r>
        <w:rPr>
          <w:rStyle w:val="21"/>
        </w:rPr>
        <w:t>6.</w:t>
      </w:r>
      <w:r>
        <w:rPr>
          <w:rStyle w:val="21"/>
          <w:rFonts w:hint="eastAsia"/>
        </w:rPr>
        <w:t>测量配电装置的接地电阻（</w:t>
      </w:r>
      <w:r>
        <w:rPr>
          <w:rStyle w:val="21"/>
        </w:rPr>
        <w:t>K11-6</w:t>
      </w:r>
      <w:r>
        <w:rPr>
          <w:rStyle w:val="21"/>
          <w:rFonts w:hint="eastAsia"/>
        </w:rPr>
        <w:t>）</w:t>
      </w:r>
      <w:r>
        <w:tab/>
      </w:r>
      <w:r>
        <w:fldChar w:fldCharType="begin"/>
      </w:r>
      <w:r>
        <w:instrText xml:space="preserve"> PAGEREF _Toc114125245 \h </w:instrText>
      </w:r>
      <w:r>
        <w:fldChar w:fldCharType="separate"/>
      </w:r>
      <w:r>
        <w:t>16</w:t>
      </w:r>
      <w:r>
        <w:fldChar w:fldCharType="end"/>
      </w:r>
      <w:r>
        <w:fldChar w:fldCharType="end"/>
      </w:r>
    </w:p>
    <w:p>
      <w:pPr>
        <w:pStyle w:val="15"/>
        <w:tabs>
          <w:tab w:val="right" w:leader="dot" w:pos="9740"/>
        </w:tabs>
        <w:rPr>
          <w:rFonts w:cs="Times New Roman"/>
          <w:b w:val="0"/>
          <w:bCs w:val="0"/>
          <w:caps w:val="0"/>
          <w:kern w:val="2"/>
          <w:sz w:val="21"/>
          <w:szCs w:val="22"/>
          <w:lang w:val="en-US" w:bidi="ar-SA"/>
        </w:rPr>
      </w:pPr>
      <w:r>
        <w:fldChar w:fldCharType="begin"/>
      </w:r>
      <w:r>
        <w:rPr>
          <w:rStyle w:val="21"/>
        </w:rPr>
        <w:instrText xml:space="preserve"> </w:instrText>
      </w:r>
      <w:r>
        <w:instrText xml:space="preserve">HYPERLINK \l "_Toc114125246"</w:instrText>
      </w:r>
      <w:r>
        <w:rPr>
          <w:rStyle w:val="21"/>
        </w:rPr>
        <w:instrText xml:space="preserve"> </w:instrText>
      </w:r>
      <w:r>
        <w:fldChar w:fldCharType="separate"/>
      </w:r>
      <w:r>
        <w:rPr>
          <w:rStyle w:val="21"/>
          <w:rFonts w:hint="eastAsia"/>
        </w:rPr>
        <w:t>科目二</w:t>
      </w:r>
      <w:r>
        <w:rPr>
          <w:rStyle w:val="21"/>
        </w:rPr>
        <w:t xml:space="preserve"> </w:t>
      </w:r>
      <w:r>
        <w:rPr>
          <w:rStyle w:val="21"/>
          <w:rFonts w:hint="eastAsia"/>
        </w:rPr>
        <w:t>安全操作技术（</w:t>
      </w:r>
      <w:r>
        <w:rPr>
          <w:rStyle w:val="21"/>
        </w:rPr>
        <w:t>K2</w:t>
      </w:r>
      <w:r>
        <w:rPr>
          <w:rStyle w:val="21"/>
          <w:rFonts w:hint="eastAsia"/>
        </w:rPr>
        <w:t>）</w:t>
      </w:r>
      <w:r>
        <w:tab/>
      </w:r>
      <w:r>
        <w:fldChar w:fldCharType="begin"/>
      </w:r>
      <w:r>
        <w:instrText xml:space="preserve"> PAGEREF _Toc114125246 \h </w:instrText>
      </w:r>
      <w:r>
        <w:fldChar w:fldCharType="separate"/>
      </w:r>
      <w:r>
        <w:t>19</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"_Toc114125247"</w:instrText>
      </w:r>
      <w:r>
        <w:rPr>
          <w:rStyle w:val="21"/>
        </w:rPr>
        <w:instrText xml:space="preserve"> </w:instrText>
      </w:r>
      <w:r>
        <w:fldChar w:fldCharType="separate"/>
      </w:r>
      <w:r>
        <w:rPr>
          <w:rStyle w:val="21"/>
        </w:rPr>
        <w:t xml:space="preserve">1. </w:t>
      </w:r>
      <w:r>
        <w:rPr>
          <w:rStyle w:val="21"/>
          <w:rFonts w:hint="eastAsia"/>
        </w:rPr>
        <w:t>变压器变压比试验操作（</w:t>
      </w:r>
      <w:r>
        <w:rPr>
          <w:rStyle w:val="21"/>
        </w:rPr>
        <w:t>K21</w:t>
      </w:r>
      <w:r>
        <w:rPr>
          <w:rStyle w:val="21"/>
          <w:rFonts w:hint="eastAsia"/>
        </w:rPr>
        <w:t>）</w:t>
      </w:r>
      <w:r>
        <w:tab/>
      </w:r>
      <w:r>
        <w:fldChar w:fldCharType="begin"/>
      </w:r>
      <w:r>
        <w:instrText xml:space="preserve"> PAGEREF _Toc114125247 \h </w:instrText>
      </w:r>
      <w:r>
        <w:fldChar w:fldCharType="separate"/>
      </w:r>
      <w:r>
        <w:t>19</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"_Toc114125248"</w:instrText>
      </w:r>
      <w:r>
        <w:rPr>
          <w:rStyle w:val="21"/>
        </w:rPr>
        <w:instrText xml:space="preserve"> </w:instrText>
      </w:r>
      <w:r>
        <w:fldChar w:fldCharType="separate"/>
      </w:r>
      <w:r>
        <w:rPr>
          <w:rStyle w:val="21"/>
        </w:rPr>
        <w:t>2.</w:t>
      </w:r>
      <w:r>
        <w:rPr>
          <w:rStyle w:val="21"/>
          <w:rFonts w:hint="eastAsia"/>
        </w:rPr>
        <w:t>氧化锌避雷器直流泄漏电流测试操作（</w:t>
      </w:r>
      <w:r>
        <w:rPr>
          <w:rStyle w:val="21"/>
        </w:rPr>
        <w:t>K22</w:t>
      </w:r>
      <w:r>
        <w:rPr>
          <w:rStyle w:val="21"/>
          <w:rFonts w:hint="eastAsia"/>
        </w:rPr>
        <w:t>）</w:t>
      </w:r>
      <w:r>
        <w:tab/>
      </w:r>
      <w:r>
        <w:fldChar w:fldCharType="begin"/>
      </w:r>
      <w:r>
        <w:instrText xml:space="preserve"> PAGEREF _Toc114125248 \h </w:instrText>
      </w:r>
      <w:r>
        <w:fldChar w:fldCharType="separate"/>
      </w:r>
      <w:r>
        <w:t>23</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"_Toc114125249"</w:instrText>
      </w:r>
      <w:r>
        <w:rPr>
          <w:rStyle w:val="21"/>
        </w:rPr>
        <w:instrText xml:space="preserve"> </w:instrText>
      </w:r>
      <w:r>
        <w:fldChar w:fldCharType="separate"/>
      </w:r>
      <w:r>
        <w:rPr>
          <w:rStyle w:val="21"/>
        </w:rPr>
        <w:t xml:space="preserve">3. </w:t>
      </w:r>
      <w:r>
        <w:rPr>
          <w:rStyle w:val="21"/>
          <w:rFonts w:hint="eastAsia"/>
        </w:rPr>
        <w:t>电流互感器励磁特性试验操作（</w:t>
      </w:r>
      <w:r>
        <w:rPr>
          <w:rStyle w:val="21"/>
        </w:rPr>
        <w:t>K23</w:t>
      </w:r>
      <w:r>
        <w:rPr>
          <w:rStyle w:val="21"/>
          <w:rFonts w:hint="eastAsia"/>
        </w:rPr>
        <w:t>）</w:t>
      </w:r>
      <w:r>
        <w:tab/>
      </w:r>
      <w:r>
        <w:fldChar w:fldCharType="begin"/>
      </w:r>
      <w:r>
        <w:instrText xml:space="preserve"> PAGEREF _Toc114125249 \h </w:instrText>
      </w:r>
      <w:r>
        <w:fldChar w:fldCharType="separate"/>
      </w:r>
      <w:r>
        <w:t>27</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"_Toc114125250"</w:instrText>
      </w:r>
      <w:r>
        <w:rPr>
          <w:rStyle w:val="21"/>
        </w:rPr>
        <w:instrText xml:space="preserve"> </w:instrText>
      </w:r>
      <w:r>
        <w:fldChar w:fldCharType="separate"/>
      </w:r>
      <w:r>
        <w:rPr>
          <w:rStyle w:val="21"/>
        </w:rPr>
        <w:t>4.</w:t>
      </w:r>
      <w:r>
        <w:rPr>
          <w:rStyle w:val="21"/>
          <w:rFonts w:hint="eastAsia"/>
        </w:rPr>
        <w:t>变压器绕组的介质损耗测量操作（</w:t>
      </w:r>
      <w:r>
        <w:rPr>
          <w:rStyle w:val="21"/>
        </w:rPr>
        <w:t>K24</w:t>
      </w:r>
      <w:r>
        <w:rPr>
          <w:rStyle w:val="21"/>
          <w:rFonts w:hint="eastAsia"/>
        </w:rPr>
        <w:t>）</w:t>
      </w:r>
      <w:r>
        <w:tab/>
      </w:r>
      <w:r>
        <w:fldChar w:fldCharType="begin"/>
      </w:r>
      <w:r>
        <w:instrText xml:space="preserve"> PAGEREF _Toc114125250 \h </w:instrText>
      </w:r>
      <w:r>
        <w:fldChar w:fldCharType="separate"/>
      </w:r>
      <w:r>
        <w:t>31</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"_Toc114125251"</w:instrText>
      </w:r>
      <w:r>
        <w:rPr>
          <w:rStyle w:val="21"/>
        </w:rPr>
        <w:instrText xml:space="preserve"> </w:instrText>
      </w:r>
      <w:r>
        <w:fldChar w:fldCharType="separate"/>
      </w:r>
      <w:r>
        <w:rPr>
          <w:rStyle w:val="21"/>
        </w:rPr>
        <w:t>5.</w:t>
      </w:r>
      <w:r>
        <w:rPr>
          <w:rStyle w:val="21"/>
          <w:rFonts w:hint="eastAsia"/>
        </w:rPr>
        <w:t>断路器动作时间特性测量操作（</w:t>
      </w:r>
      <w:r>
        <w:rPr>
          <w:rStyle w:val="21"/>
        </w:rPr>
        <w:t>K25</w:t>
      </w:r>
      <w:r>
        <w:rPr>
          <w:rStyle w:val="21"/>
          <w:rFonts w:hint="eastAsia"/>
        </w:rPr>
        <w:t>）</w:t>
      </w:r>
      <w:r>
        <w:tab/>
      </w:r>
      <w:r>
        <w:fldChar w:fldCharType="begin"/>
      </w:r>
      <w:r>
        <w:instrText xml:space="preserve"> PAGEREF _Toc114125251 \h </w:instrText>
      </w:r>
      <w:r>
        <w:fldChar w:fldCharType="separate"/>
      </w:r>
      <w:r>
        <w:t>35</w:t>
      </w:r>
      <w:r>
        <w:fldChar w:fldCharType="end"/>
      </w:r>
      <w:r>
        <w:fldChar w:fldCharType="end"/>
      </w:r>
    </w:p>
    <w:p>
      <w:pPr>
        <w:pStyle w:val="15"/>
        <w:tabs>
          <w:tab w:val="right" w:leader="dot" w:pos="9740"/>
        </w:tabs>
        <w:rPr>
          <w:rFonts w:cs="Times New Roman"/>
          <w:b w:val="0"/>
          <w:bCs w:val="0"/>
          <w:caps w:val="0"/>
          <w:kern w:val="2"/>
          <w:sz w:val="21"/>
          <w:szCs w:val="22"/>
          <w:lang w:val="en-US" w:bidi="ar-SA"/>
        </w:rPr>
      </w:pPr>
      <w:r>
        <w:fldChar w:fldCharType="begin"/>
      </w:r>
      <w:r>
        <w:rPr>
          <w:rStyle w:val="21"/>
        </w:rPr>
        <w:instrText xml:space="preserve"> </w:instrText>
      </w:r>
      <w:r>
        <w:instrText xml:space="preserve">HYPERLINK \l "_Toc114125252"</w:instrText>
      </w:r>
      <w:r>
        <w:rPr>
          <w:rStyle w:val="21"/>
        </w:rPr>
        <w:instrText xml:space="preserve"> </w:instrText>
      </w:r>
      <w:r>
        <w:fldChar w:fldCharType="separate"/>
      </w:r>
      <w:r>
        <w:rPr>
          <w:rStyle w:val="21"/>
          <w:rFonts w:hint="eastAsia"/>
        </w:rPr>
        <w:t>科目三</w:t>
      </w:r>
      <w:r>
        <w:rPr>
          <w:rStyle w:val="21"/>
        </w:rPr>
        <w:t xml:space="preserve"> </w:t>
      </w:r>
      <w:r>
        <w:rPr>
          <w:rStyle w:val="21"/>
          <w:rFonts w:hint="eastAsia"/>
        </w:rPr>
        <w:t>作业现场安全隐患排除（</w:t>
      </w:r>
      <w:r>
        <w:rPr>
          <w:rStyle w:val="21"/>
        </w:rPr>
        <w:t>K3</w:t>
      </w:r>
      <w:r>
        <w:rPr>
          <w:rStyle w:val="21"/>
          <w:rFonts w:hint="eastAsia"/>
        </w:rPr>
        <w:t>）</w:t>
      </w:r>
      <w:r>
        <w:tab/>
      </w:r>
      <w:r>
        <w:fldChar w:fldCharType="begin"/>
      </w:r>
      <w:r>
        <w:instrText xml:space="preserve"> PAGEREF _Toc114125252 \h </w:instrText>
      </w:r>
      <w:r>
        <w:fldChar w:fldCharType="separate"/>
      </w:r>
      <w:r>
        <w:t>40</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"_Toc114125253"</w:instrText>
      </w:r>
      <w:r>
        <w:rPr>
          <w:rStyle w:val="21"/>
        </w:rPr>
        <w:instrText xml:space="preserve"> </w:instrText>
      </w:r>
      <w:r>
        <w:fldChar w:fldCharType="separate"/>
      </w:r>
      <w:r>
        <w:rPr>
          <w:rStyle w:val="21"/>
        </w:rPr>
        <w:t xml:space="preserve">1. </w:t>
      </w:r>
      <w:r>
        <w:rPr>
          <w:rStyle w:val="21"/>
          <w:rFonts w:hint="eastAsia"/>
        </w:rPr>
        <w:t>互感器绝缘劣化隐患排查（</w:t>
      </w:r>
      <w:r>
        <w:rPr>
          <w:rStyle w:val="21"/>
        </w:rPr>
        <w:t>K31</w:t>
      </w:r>
      <w:r>
        <w:rPr>
          <w:rStyle w:val="21"/>
          <w:rFonts w:hint="eastAsia"/>
        </w:rPr>
        <w:t>）</w:t>
      </w:r>
      <w:r>
        <w:tab/>
      </w:r>
      <w:r>
        <w:fldChar w:fldCharType="begin"/>
      </w:r>
      <w:r>
        <w:instrText xml:space="preserve"> PAGEREF _Toc114125253 \h </w:instrText>
      </w:r>
      <w:r>
        <w:fldChar w:fldCharType="separate"/>
      </w:r>
      <w:r>
        <w:t>40</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"_Toc114125254"</w:instrText>
      </w:r>
      <w:r>
        <w:rPr>
          <w:rStyle w:val="21"/>
        </w:rPr>
        <w:instrText xml:space="preserve"> </w:instrText>
      </w:r>
      <w:r>
        <w:fldChar w:fldCharType="separate"/>
      </w:r>
      <w:r>
        <w:rPr>
          <w:rStyle w:val="21"/>
        </w:rPr>
        <w:t xml:space="preserve">2. </w:t>
      </w:r>
      <w:r>
        <w:rPr>
          <w:rStyle w:val="21"/>
          <w:rFonts w:hint="eastAsia"/>
        </w:rPr>
        <w:t>变压器绕组和引线连接故障排查（</w:t>
      </w:r>
      <w:r>
        <w:rPr>
          <w:rStyle w:val="21"/>
        </w:rPr>
        <w:t>K32</w:t>
      </w:r>
      <w:r>
        <w:rPr>
          <w:rStyle w:val="21"/>
          <w:rFonts w:hint="eastAsia"/>
        </w:rPr>
        <w:t>）</w:t>
      </w:r>
      <w:r>
        <w:tab/>
      </w:r>
      <w:r>
        <w:fldChar w:fldCharType="begin"/>
      </w:r>
      <w:r>
        <w:instrText xml:space="preserve"> PAGEREF _Toc114125254 \h </w:instrText>
      </w:r>
      <w:r>
        <w:fldChar w:fldCharType="separate"/>
      </w:r>
      <w:r>
        <w:t>45</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"_Toc114125255"</w:instrText>
      </w:r>
      <w:r>
        <w:rPr>
          <w:rStyle w:val="21"/>
        </w:rPr>
        <w:instrText xml:space="preserve"> </w:instrText>
      </w:r>
      <w:r>
        <w:fldChar w:fldCharType="separate"/>
      </w:r>
      <w:r>
        <w:rPr>
          <w:rStyle w:val="21"/>
        </w:rPr>
        <w:t xml:space="preserve">3. </w:t>
      </w:r>
      <w:r>
        <w:rPr>
          <w:rStyle w:val="21"/>
          <w:rFonts w:hint="eastAsia"/>
        </w:rPr>
        <w:t>断路器触头接触故障排查（</w:t>
      </w:r>
      <w:r>
        <w:rPr>
          <w:rStyle w:val="21"/>
        </w:rPr>
        <w:t>K33</w:t>
      </w:r>
      <w:r>
        <w:rPr>
          <w:rStyle w:val="21"/>
          <w:rFonts w:hint="eastAsia"/>
        </w:rPr>
        <w:t>）</w:t>
      </w:r>
      <w:r>
        <w:tab/>
      </w:r>
      <w:r>
        <w:fldChar w:fldCharType="begin"/>
      </w:r>
      <w:r>
        <w:instrText xml:space="preserve"> PAGEREF _Toc114125255 \h </w:instrText>
      </w:r>
      <w:r>
        <w:fldChar w:fldCharType="separate"/>
      </w:r>
      <w:r>
        <w:t>49</w:t>
      </w:r>
      <w:r>
        <w:fldChar w:fldCharType="end"/>
      </w:r>
      <w:r>
        <w:fldChar w:fldCharType="end"/>
      </w:r>
    </w:p>
    <w:p>
      <w:pPr>
        <w:pStyle w:val="15"/>
        <w:tabs>
          <w:tab w:val="right" w:leader="dot" w:pos="9740"/>
        </w:tabs>
        <w:rPr>
          <w:rFonts w:cs="Times New Roman"/>
          <w:b w:val="0"/>
          <w:bCs w:val="0"/>
          <w:caps w:val="0"/>
          <w:kern w:val="2"/>
          <w:sz w:val="21"/>
          <w:szCs w:val="22"/>
          <w:lang w:val="en-US" w:bidi="ar-SA"/>
        </w:rPr>
      </w:pPr>
      <w:r>
        <w:fldChar w:fldCharType="begin"/>
      </w:r>
      <w:r>
        <w:rPr>
          <w:rStyle w:val="21"/>
        </w:rPr>
        <w:instrText xml:space="preserve"> </w:instrText>
      </w:r>
      <w:r>
        <w:instrText xml:space="preserve">HYPERLINK \l "_Toc114125256"</w:instrText>
      </w:r>
      <w:r>
        <w:rPr>
          <w:rStyle w:val="21"/>
        </w:rPr>
        <w:instrText xml:space="preserve"> </w:instrText>
      </w:r>
      <w:r>
        <w:fldChar w:fldCharType="separate"/>
      </w:r>
      <w:r>
        <w:rPr>
          <w:rStyle w:val="21"/>
          <w:rFonts w:hint="eastAsia"/>
        </w:rPr>
        <w:t>科目四</w:t>
      </w:r>
      <w:r>
        <w:rPr>
          <w:rStyle w:val="21"/>
        </w:rPr>
        <w:t xml:space="preserve"> </w:t>
      </w:r>
      <w:r>
        <w:rPr>
          <w:rStyle w:val="21"/>
          <w:rFonts w:hint="eastAsia"/>
        </w:rPr>
        <w:t>作业现场应急处置（</w:t>
      </w:r>
      <w:r>
        <w:rPr>
          <w:rStyle w:val="21"/>
        </w:rPr>
        <w:t>K4</w:t>
      </w:r>
      <w:r>
        <w:rPr>
          <w:rStyle w:val="21"/>
          <w:rFonts w:hint="eastAsia"/>
        </w:rPr>
        <w:t>）</w:t>
      </w:r>
      <w:r>
        <w:tab/>
      </w:r>
      <w:r>
        <w:fldChar w:fldCharType="begin"/>
      </w:r>
      <w:r>
        <w:instrText xml:space="preserve"> PAGEREF _Toc114125256 \h </w:instrText>
      </w:r>
      <w:r>
        <w:fldChar w:fldCharType="separate"/>
      </w:r>
      <w:r>
        <w:t>53</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"_Toc114125257"</w:instrText>
      </w:r>
      <w:r>
        <w:rPr>
          <w:rStyle w:val="21"/>
        </w:rPr>
        <w:instrText xml:space="preserve"> </w:instrText>
      </w:r>
      <w:r>
        <w:fldChar w:fldCharType="separate"/>
      </w:r>
      <w:r>
        <w:rPr>
          <w:rStyle w:val="21"/>
        </w:rPr>
        <w:t xml:space="preserve">1. </w:t>
      </w:r>
      <w:r>
        <w:rPr>
          <w:rStyle w:val="21"/>
          <w:rFonts w:hint="eastAsia"/>
        </w:rPr>
        <w:t>低压电触电事故现场处置（</w:t>
      </w:r>
      <w:r>
        <w:rPr>
          <w:rStyle w:val="21"/>
        </w:rPr>
        <w:t>K41-1</w:t>
      </w:r>
      <w:r>
        <w:rPr>
          <w:rStyle w:val="21"/>
          <w:rFonts w:hint="eastAsia"/>
        </w:rPr>
        <w:t>）</w:t>
      </w:r>
      <w:r>
        <w:tab/>
      </w:r>
      <w:r>
        <w:fldChar w:fldCharType="begin"/>
      </w:r>
      <w:r>
        <w:instrText xml:space="preserve"> PAGEREF _Toc114125257 \h </w:instrText>
      </w:r>
      <w:r>
        <w:fldChar w:fldCharType="separate"/>
      </w:r>
      <w:r>
        <w:t>53</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"_Toc114125258"</w:instrText>
      </w:r>
      <w:r>
        <w:rPr>
          <w:rStyle w:val="21"/>
        </w:rPr>
        <w:instrText xml:space="preserve"> </w:instrText>
      </w:r>
      <w:r>
        <w:fldChar w:fldCharType="separate"/>
      </w:r>
      <w:r>
        <w:rPr>
          <w:rStyle w:val="21"/>
        </w:rPr>
        <w:t>2.</w:t>
      </w:r>
      <w:r>
        <w:rPr>
          <w:rStyle w:val="21"/>
          <w:rFonts w:hint="eastAsia"/>
        </w:rPr>
        <w:t>高压电触电事故现场处置（</w:t>
      </w:r>
      <w:r>
        <w:rPr>
          <w:rStyle w:val="21"/>
        </w:rPr>
        <w:t>K41-2</w:t>
      </w:r>
      <w:r>
        <w:rPr>
          <w:rStyle w:val="21"/>
          <w:rFonts w:hint="eastAsia"/>
        </w:rPr>
        <w:t>）</w:t>
      </w:r>
      <w:r>
        <w:tab/>
      </w:r>
      <w:r>
        <w:fldChar w:fldCharType="begin"/>
      </w:r>
      <w:r>
        <w:instrText xml:space="preserve"> PAGEREF _Toc114125258 \h </w:instrText>
      </w:r>
      <w:r>
        <w:fldChar w:fldCharType="separate"/>
      </w:r>
      <w:r>
        <w:t>56</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"_Toc114125259"</w:instrText>
      </w:r>
      <w:r>
        <w:rPr>
          <w:rStyle w:val="21"/>
        </w:rPr>
        <w:instrText xml:space="preserve"> </w:instrText>
      </w:r>
      <w:r>
        <w:fldChar w:fldCharType="separate"/>
      </w:r>
      <w:r>
        <w:rPr>
          <w:rStyle w:val="21"/>
          <w:rFonts w:ascii="宋体" w:hAnsi="宋体" w:cs="宋体"/>
          <w:b/>
          <w:bCs/>
        </w:rPr>
        <w:t>3</w:t>
      </w:r>
      <w:r>
        <w:rPr>
          <w:rStyle w:val="21"/>
        </w:rPr>
        <w:t>.</w:t>
      </w:r>
      <w:r>
        <w:rPr>
          <w:rStyle w:val="21"/>
          <w:rFonts w:hint="eastAsia"/>
        </w:rPr>
        <w:t>单人徒手心肺复苏操作（</w:t>
      </w:r>
      <w:r>
        <w:rPr>
          <w:rStyle w:val="21"/>
        </w:rPr>
        <w:t>K42</w:t>
      </w:r>
      <w:r>
        <w:rPr>
          <w:rStyle w:val="21"/>
          <w:rFonts w:hint="eastAsia"/>
        </w:rPr>
        <w:t>）</w:t>
      </w:r>
      <w:r>
        <w:tab/>
      </w:r>
      <w:r>
        <w:fldChar w:fldCharType="begin"/>
      </w:r>
      <w:r>
        <w:instrText xml:space="preserve"> PAGEREF _Toc114125259 \h </w:instrText>
      </w:r>
      <w:r>
        <w:fldChar w:fldCharType="separate"/>
      </w:r>
      <w:r>
        <w:t>59</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"_Toc114125260"</w:instrText>
      </w:r>
      <w:r>
        <w:rPr>
          <w:rStyle w:val="21"/>
        </w:rPr>
        <w:instrText xml:space="preserve"> </w:instrText>
      </w:r>
      <w:r>
        <w:fldChar w:fldCharType="separate"/>
      </w:r>
      <w:r>
        <w:rPr>
          <w:rStyle w:val="21"/>
        </w:rPr>
        <w:t>4.</w:t>
      </w:r>
      <w:r>
        <w:rPr>
          <w:rStyle w:val="21"/>
          <w:rFonts w:hint="eastAsia"/>
        </w:rPr>
        <w:t>火灾现场判断和火灾事故处理措施（</w:t>
      </w:r>
      <w:r>
        <w:rPr>
          <w:rStyle w:val="21"/>
        </w:rPr>
        <w:t>K43-1</w:t>
      </w:r>
      <w:r>
        <w:rPr>
          <w:rStyle w:val="21"/>
          <w:rFonts w:hint="eastAsia"/>
        </w:rPr>
        <w:t>）</w:t>
      </w:r>
      <w:r>
        <w:tab/>
      </w:r>
      <w:r>
        <w:fldChar w:fldCharType="begin"/>
      </w:r>
      <w:r>
        <w:instrText xml:space="preserve"> PAGEREF _Toc114125260 \h </w:instrText>
      </w:r>
      <w:r>
        <w:fldChar w:fldCharType="separate"/>
      </w:r>
      <w:r>
        <w:t>63</w:t>
      </w:r>
      <w:r>
        <w:fldChar w:fldCharType="end"/>
      </w:r>
      <w:r>
        <w:fldChar w:fldCharType="end"/>
      </w:r>
    </w:p>
    <w:p>
      <w:pPr>
        <w:pStyle w:val="2"/>
        <w:tabs>
          <w:tab w:val="right" w:leader="dot" w:pos="9740"/>
        </w:tabs>
        <w:rPr>
          <w:rFonts w:cs="Times New Roman"/>
          <w:smallCaps w:val="0"/>
          <w:kern w:val="2"/>
          <w:sz w:val="21"/>
          <w:szCs w:val="22"/>
          <w:lang w:val="en-US" w:bidi="ar-SA"/>
        </w:rPr>
      </w:pPr>
      <w:r>
        <w:fldChar w:fldCharType="begin"/>
      </w:r>
      <w:r>
        <w:rPr>
          <w:rStyle w:val="21"/>
        </w:rPr>
        <w:instrText xml:space="preserve"> </w:instrText>
      </w:r>
      <w:r>
        <w:instrText xml:space="preserve">HYPERLINK \l "_Toc114125261"</w:instrText>
      </w:r>
      <w:r>
        <w:rPr>
          <w:rStyle w:val="21"/>
        </w:rPr>
        <w:instrText xml:space="preserve"> </w:instrText>
      </w:r>
      <w:r>
        <w:fldChar w:fldCharType="separate"/>
      </w:r>
      <w:r>
        <w:rPr>
          <w:rStyle w:val="21"/>
        </w:rPr>
        <w:t>5.</w:t>
      </w:r>
      <w:r>
        <w:rPr>
          <w:rStyle w:val="21"/>
          <w:rFonts w:hint="eastAsia"/>
        </w:rPr>
        <w:t>火灾现场灭火作业的实施（</w:t>
      </w:r>
      <w:r>
        <w:rPr>
          <w:rStyle w:val="21"/>
        </w:rPr>
        <w:t>K43-2</w:t>
      </w:r>
      <w:r>
        <w:rPr>
          <w:rStyle w:val="21"/>
          <w:rFonts w:hint="eastAsia"/>
        </w:rPr>
        <w:t>）</w:t>
      </w:r>
      <w:r>
        <w:tab/>
      </w:r>
      <w:r>
        <w:fldChar w:fldCharType="begin"/>
      </w:r>
      <w:r>
        <w:instrText xml:space="preserve"> PAGEREF _Toc114125261 \h </w:instrText>
      </w:r>
      <w:r>
        <w:fldChar w:fldCharType="separate"/>
      </w:r>
      <w:r>
        <w:t>66</w:t>
      </w:r>
      <w:r>
        <w:fldChar w:fldCharType="end"/>
      </w:r>
      <w:r>
        <w:fldChar w:fldCharType="end"/>
      </w:r>
    </w:p>
    <w:p>
      <w:pPr>
        <w:adjustRightInd w:val="0"/>
        <w:snapToGrid w:val="0"/>
        <w:spacing w:line="360" w:lineRule="auto"/>
        <w:rPr>
          <w:sz w:val="24"/>
          <w:szCs w:val="24"/>
        </w:rPr>
      </w:pPr>
      <w:r>
        <w:rPr>
          <w:rFonts w:ascii="Calibri" w:hAnsi="Calibri" w:cs="Calibri"/>
          <w:b/>
          <w:bCs/>
          <w:caps/>
          <w:sz w:val="24"/>
          <w:szCs w:val="24"/>
        </w:rPr>
        <w:fldChar w:fldCharType="end"/>
      </w:r>
    </w:p>
    <w:p>
      <w:pPr>
        <w:tabs>
          <w:tab w:val="left" w:pos="8956"/>
        </w:tabs>
        <w:spacing w:before="178"/>
        <w:rPr>
          <w:rFonts w:hint="eastAsia" w:ascii="Calibri" w:eastAsia="等线"/>
          <w:b/>
        </w:rPr>
      </w:pPr>
    </w:p>
    <w:p>
      <w:pPr>
        <w:rPr>
          <w:rFonts w:ascii="Calibri" w:eastAsia="Calibri"/>
        </w:rPr>
        <w:sectPr>
          <w:footerReference r:id="rId3" w:type="default"/>
          <w:pgSz w:w="11910" w:h="16840"/>
          <w:pgMar w:top="1440" w:right="1080" w:bottom="1440" w:left="1080" w:header="0" w:footer="1231" w:gutter="0"/>
          <w:pgNumType w:start="1"/>
          <w:cols w:space="720" w:num="1"/>
          <w:docGrid w:linePitch="299" w:charSpace="0"/>
        </w:sectPr>
      </w:pPr>
    </w:p>
    <w:p>
      <w:pPr>
        <w:pStyle w:val="3"/>
      </w:pPr>
      <w:bookmarkStart w:id="1" w:name="_bookmark0"/>
      <w:bookmarkEnd w:id="1"/>
      <w:bookmarkStart w:id="2" w:name="_Toc89385034"/>
      <w:bookmarkStart w:id="3" w:name="_Toc114125239"/>
      <w:r>
        <w:t>科目一 安全用具使用（K1）</w:t>
      </w:r>
      <w:bookmarkEnd w:id="2"/>
      <w:bookmarkEnd w:id="3"/>
    </w:p>
    <w:p/>
    <w:p>
      <w:pPr>
        <w:pStyle w:val="4"/>
        <w:spacing w:before="120" w:after="120"/>
        <w:ind w:left="0"/>
        <w:rPr>
          <w:rFonts w:hint="eastAsia"/>
        </w:rPr>
      </w:pPr>
      <w:bookmarkStart w:id="4" w:name="_bookmark1"/>
      <w:bookmarkEnd w:id="4"/>
      <w:bookmarkStart w:id="5" w:name="_Toc114125240"/>
      <w:bookmarkStart w:id="6" w:name="_Toc89385035"/>
      <w:r>
        <w:rPr>
          <w:rFonts w:hint="eastAsia"/>
        </w:rPr>
        <w:t>1.测量电气回路中的交流电压（K11-1）</w:t>
      </w:r>
      <w:bookmarkEnd w:id="5"/>
      <w:bookmarkEnd w:id="6"/>
    </w:p>
    <w:p>
      <w:pPr>
        <w:spacing w:before="240" w:beforeLines="100" w:after="240" w:afterLines="100"/>
        <w:rPr>
          <w:b/>
          <w:sz w:val="28"/>
          <w:szCs w:val="28"/>
        </w:rPr>
      </w:pPr>
      <w:bookmarkStart w:id="7" w:name="_Toc89385036"/>
      <w:r>
        <w:rPr>
          <w:b/>
          <w:sz w:val="28"/>
          <w:szCs w:val="28"/>
        </w:rPr>
        <w:t>一、考试目标</w:t>
      </w:r>
      <w:bookmarkEnd w:id="7"/>
    </w:p>
    <w:p>
      <w:pPr>
        <w:spacing w:line="360" w:lineRule="auto"/>
        <w:ind w:firstLine="480" w:firstLineChars="200"/>
        <w:jc w:val="both"/>
        <w:rPr>
          <w:rFonts w:ascii="Times New Roman" w:hAnsi="Times New Roman"/>
          <w:sz w:val="24"/>
        </w:rPr>
      </w:pPr>
      <w:r>
        <w:rPr>
          <w:rFonts w:ascii="Times New Roman" w:hAnsi="Times New Roman"/>
          <w:sz w:val="24"/>
        </w:rPr>
        <w:t>通过对交流电压测量，考核考生使用万用表的全过程安全操作能力，重点考核测量过程中的安全注意事项、风险识别能力及安全意识。</w:t>
      </w:r>
    </w:p>
    <w:p>
      <w:pPr>
        <w:spacing w:before="240" w:beforeLines="100" w:after="240" w:afterLines="100"/>
        <w:rPr>
          <w:b/>
          <w:sz w:val="28"/>
          <w:szCs w:val="28"/>
        </w:rPr>
      </w:pPr>
      <w:r>
        <w:rPr>
          <w:b/>
          <w:sz w:val="28"/>
          <w:szCs w:val="28"/>
        </w:rPr>
        <w:t>二、考试方式</w:t>
      </w:r>
    </w:p>
    <w:p>
      <w:pPr>
        <w:spacing w:line="360" w:lineRule="auto"/>
        <w:ind w:firstLine="480" w:firstLineChars="200"/>
        <w:jc w:val="both"/>
        <w:rPr>
          <w:rFonts w:ascii="Times New Roman" w:hAnsi="Times New Roman"/>
          <w:sz w:val="24"/>
        </w:rPr>
      </w:pPr>
      <w:r>
        <w:rPr>
          <w:rFonts w:ascii="Times New Roman" w:hAnsi="Times New Roman"/>
          <w:sz w:val="24"/>
        </w:rPr>
        <w:t>采取实际操作的方式进行考试。操作</w:t>
      </w:r>
      <w:r>
        <w:rPr>
          <w:rFonts w:hint="eastAsia" w:ascii="Times New Roman" w:hAnsi="Times New Roman"/>
          <w:sz w:val="24"/>
        </w:rPr>
        <w:t>前</w:t>
      </w:r>
      <w:r>
        <w:rPr>
          <w:rFonts w:ascii="Times New Roman" w:hAnsi="Times New Roman"/>
          <w:sz w:val="24"/>
        </w:rPr>
        <w:t>，口述安全注意事项。</w:t>
      </w:r>
    </w:p>
    <w:p>
      <w:pPr>
        <w:spacing w:before="240" w:beforeLines="100" w:after="240" w:afterLines="100"/>
      </w:pPr>
      <w:r>
        <w:rPr>
          <w:b/>
          <w:sz w:val="28"/>
          <w:szCs w:val="28"/>
        </w:rPr>
        <w:t>三、考试时间</w:t>
      </w:r>
    </w:p>
    <w:p>
      <w:pPr>
        <w:spacing w:line="360" w:lineRule="auto"/>
        <w:ind w:firstLine="480" w:firstLineChars="200"/>
        <w:jc w:val="both"/>
        <w:rPr>
          <w:rFonts w:ascii="Times New Roman" w:hAnsi="Times New Roman"/>
          <w:sz w:val="24"/>
        </w:rPr>
      </w:pPr>
      <w:r>
        <w:rPr>
          <w:rFonts w:ascii="Times New Roman" w:hAnsi="Times New Roman"/>
          <w:sz w:val="24"/>
        </w:rPr>
        <w:t>8 分钟</w:t>
      </w:r>
    </w:p>
    <w:p>
      <w:pPr>
        <w:spacing w:before="240" w:beforeLines="100" w:after="240" w:afterLines="100"/>
        <w:rPr>
          <w:b/>
          <w:sz w:val="28"/>
          <w:szCs w:val="28"/>
        </w:rPr>
      </w:pPr>
      <w:r>
        <w:rPr>
          <w:b/>
          <w:sz w:val="28"/>
          <w:szCs w:val="28"/>
        </w:rPr>
        <w:t>四、考场要求</w:t>
      </w:r>
    </w:p>
    <w:p>
      <w:pPr>
        <w:spacing w:line="360" w:lineRule="auto"/>
        <w:ind w:firstLine="480" w:firstLineChars="200"/>
        <w:jc w:val="both"/>
        <w:rPr>
          <w:rFonts w:ascii="Times New Roman" w:hAnsi="Times New Roman"/>
          <w:sz w:val="24"/>
        </w:rPr>
      </w:pPr>
      <w:r>
        <w:rPr>
          <w:rFonts w:ascii="Times New Roman" w:hAnsi="Times New Roman"/>
          <w:sz w:val="24"/>
        </w:rPr>
        <w:t>考试设备应采用真实的电气回路，具备剩余电流保护和紧急停电按钮等安全保护功能，应满足交流电压 AC0</w:t>
      </w:r>
      <w:r>
        <w:rPr>
          <w:rFonts w:hint="eastAsia"/>
          <w:sz w:val="24"/>
        </w:rPr>
        <w:t>～</w:t>
      </w:r>
      <w:r>
        <w:rPr>
          <w:rFonts w:ascii="Times New Roman" w:hAnsi="Times New Roman"/>
          <w:sz w:val="24"/>
        </w:rPr>
        <w:t>250V；直流电压 DC0</w:t>
      </w:r>
      <w:r>
        <w:rPr>
          <w:rFonts w:hint="eastAsia"/>
          <w:sz w:val="24"/>
        </w:rPr>
        <w:t>～</w:t>
      </w:r>
      <w:r>
        <w:rPr>
          <w:rFonts w:ascii="Times New Roman" w:hAnsi="Times New Roman"/>
          <w:sz w:val="24"/>
        </w:rPr>
        <w:t>250V；电路电阻0</w:t>
      </w:r>
      <w:r>
        <w:rPr>
          <w:rFonts w:hint="eastAsia"/>
          <w:sz w:val="24"/>
        </w:rPr>
        <w:t>～</w:t>
      </w:r>
      <w:r>
        <w:rPr>
          <w:rFonts w:ascii="Times New Roman" w:hAnsi="Times New Roman"/>
          <w:sz w:val="24"/>
        </w:rPr>
        <w:t>20kΩ 的调节范围；提供被测电路的电路图；</w:t>
      </w:r>
      <w:r>
        <w:rPr>
          <w:rFonts w:hint="eastAsia" w:ascii="Times New Roman" w:hAnsi="Times New Roman"/>
          <w:sz w:val="24"/>
        </w:rPr>
        <w:t>提供3块电工测量仪表，其中完好的数字式和指针式各1块</w:t>
      </w:r>
      <w:r>
        <w:rPr>
          <w:rFonts w:ascii="Times New Roman" w:hAnsi="Times New Roman"/>
          <w:sz w:val="24"/>
        </w:rPr>
        <w:t>、损坏</w:t>
      </w:r>
      <w:r>
        <w:rPr>
          <w:rFonts w:hint="eastAsia" w:ascii="Times New Roman" w:hAnsi="Times New Roman"/>
          <w:sz w:val="24"/>
        </w:rPr>
        <w:t>的仪表1块</w:t>
      </w:r>
      <w:r>
        <w:rPr>
          <w:rFonts w:ascii="Times New Roman" w:hAnsi="Times New Roman"/>
          <w:sz w:val="24"/>
        </w:rPr>
        <w:t>，供考生选择。</w:t>
      </w:r>
    </w:p>
    <w:p>
      <w:pPr>
        <w:spacing w:before="240" w:beforeLines="100" w:after="240" w:afterLines="100"/>
        <w:rPr>
          <w:b/>
          <w:sz w:val="28"/>
          <w:szCs w:val="28"/>
        </w:rPr>
      </w:pPr>
      <w:r>
        <w:rPr>
          <w:b/>
          <w:sz w:val="28"/>
          <w:szCs w:val="28"/>
        </w:rPr>
        <w:t>五、任务描述</w:t>
      </w:r>
    </w:p>
    <w:p>
      <w:pPr>
        <w:spacing w:line="360" w:lineRule="auto"/>
        <w:ind w:firstLine="480" w:firstLineChars="200"/>
        <w:jc w:val="both"/>
        <w:rPr>
          <w:rFonts w:ascii="Times New Roman" w:hAnsi="Times New Roman"/>
          <w:sz w:val="24"/>
        </w:rPr>
      </w:pPr>
      <w:r>
        <w:rPr>
          <w:rFonts w:ascii="Times New Roman" w:hAnsi="Times New Roman"/>
          <w:sz w:val="24"/>
        </w:rPr>
        <w:t>示例：如下图所示，用万用表测量运行电路中 A 和 B 两点之间的交流电压值。</w:t>
      </w:r>
    </w:p>
    <w:p>
      <w:pPr>
        <w:pStyle w:val="9"/>
        <w:jc w:val="center"/>
        <w:rPr>
          <w:rFonts w:ascii="Arial"/>
          <w:b/>
          <w:sz w:val="29"/>
        </w:rPr>
      </w:pPr>
      <w:r>
        <w:object>
          <v:shape id="_x0000_i1025" o:spt="75" type="#_x0000_t75" style="height:91.3pt;width:340.75pt;" o:ole="t" filled="f" o:preferrelative="t" stroked="f" coordsize="21600,21600">
            <v:path/>
            <v:fill on="f" focussize="0,0"/>
            <v:stroke on="f"/>
            <v:imagedata r:id="rId8" o:title=""/>
            <o:lock v:ext="edit" aspectratio="t"/>
            <w10:wrap type="none"/>
            <w10:anchorlock/>
          </v:shape>
          <o:OLEObject Type="Embed" ProgID="Visio.Drawing.11" ShapeID="_x0000_i1025" DrawAspect="Content" ObjectID="_1468075725" r:id="rId7">
            <o:LockedField>false</o:LockedField>
          </o:OLEObject>
        </w:object>
      </w:r>
    </w:p>
    <w:p>
      <w:pPr>
        <w:spacing w:before="240" w:beforeLines="100" w:after="240" w:afterLines="100"/>
        <w:rPr>
          <w:b/>
          <w:sz w:val="28"/>
          <w:szCs w:val="28"/>
        </w:rPr>
      </w:pPr>
      <w:r>
        <w:rPr>
          <w:b/>
          <w:sz w:val="28"/>
          <w:szCs w:val="28"/>
        </w:rPr>
        <w:t>六、作业安全考试要点</w:t>
      </w:r>
    </w:p>
    <w:p>
      <w:pPr>
        <w:sectPr>
          <w:footerReference r:id="rId4" w:type="default"/>
          <w:pgSz w:w="11910" w:h="16840"/>
          <w:pgMar w:top="1440" w:right="1080" w:bottom="1440" w:left="1080" w:header="0" w:footer="1231" w:gutter="0"/>
          <w:pgNumType w:start="1"/>
          <w:cols w:space="720" w:num="1"/>
        </w:sectPr>
      </w:pPr>
    </w:p>
    <w:p>
      <w:pPr>
        <w:pStyle w:val="9"/>
        <w:spacing w:before="9"/>
        <w:rPr>
          <w:b/>
          <w:sz w:val="11"/>
        </w:rPr>
      </w:pP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 正确选择测量仪表，防止因测量仪表选择不当导致电气事故。</w:t>
      </w:r>
    </w:p>
    <w:p>
      <w:pPr>
        <w:spacing w:line="360" w:lineRule="auto"/>
        <w:ind w:firstLine="480" w:firstLineChars="200"/>
        <w:jc w:val="both"/>
        <w:rPr>
          <w:sz w:val="21"/>
        </w:rPr>
      </w:pPr>
      <w:r>
        <w:rPr>
          <w:rFonts w:hint="eastAsia" w:ascii="Times New Roman" w:hAnsi="Times New Roman"/>
          <w:sz w:val="24"/>
        </w:rPr>
        <w:t>2</w:t>
      </w:r>
      <w:r>
        <w:rPr>
          <w:rFonts w:ascii="Times New Roman" w:hAnsi="Times New Roman"/>
          <w:sz w:val="24"/>
        </w:rPr>
        <w:t>. 确保所选择测量仪表档位及表笔接线正确，防止因测量仪表档位及表笔接线不正确导致电气事故。</w:t>
      </w:r>
    </w:p>
    <w:p>
      <w:pPr>
        <w:spacing w:before="240" w:beforeLines="100" w:after="240" w:afterLines="100"/>
        <w:rPr>
          <w:b/>
          <w:sz w:val="28"/>
          <w:szCs w:val="28"/>
        </w:rPr>
      </w:pPr>
      <w:r>
        <w:rPr>
          <w:b/>
          <w:sz w:val="28"/>
          <w:szCs w:val="28"/>
        </w:rPr>
        <w:t>七、考试任务实施</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 考生劳保着装</w:t>
      </w:r>
    </w:p>
    <w:p>
      <w:pPr>
        <w:spacing w:line="360" w:lineRule="auto"/>
        <w:ind w:firstLine="480" w:firstLineChars="200"/>
        <w:jc w:val="both"/>
        <w:rPr>
          <w:rFonts w:ascii="Times New Roman" w:hAnsi="Times New Roman"/>
          <w:sz w:val="24"/>
        </w:rPr>
      </w:pPr>
      <w:r>
        <w:rPr>
          <w:rFonts w:ascii="Times New Roman" w:hAnsi="Times New Roman"/>
          <w:sz w:val="24"/>
        </w:rPr>
        <w:t>要求：安全帽、工作服、绝缘</w:t>
      </w:r>
      <w:r>
        <w:rPr>
          <w:rFonts w:hint="eastAsia" w:ascii="Times New Roman" w:hAnsi="Times New Roman"/>
          <w:sz w:val="24"/>
        </w:rPr>
        <w:t>鞋</w:t>
      </w:r>
      <w:r>
        <w:rPr>
          <w:rFonts w:ascii="Times New Roman" w:hAnsi="Times New Roman"/>
          <w:sz w:val="24"/>
        </w:rPr>
        <w:t>应穿戴正确。</w:t>
      </w:r>
    </w:p>
    <w:p>
      <w:pPr>
        <w:spacing w:line="360" w:lineRule="auto"/>
        <w:ind w:firstLine="480" w:firstLineChars="200"/>
        <w:jc w:val="both"/>
        <w:rPr>
          <w:rFonts w:ascii="Times New Roman" w:hAnsi="Times New Roman"/>
          <w:sz w:val="24"/>
        </w:rPr>
      </w:pPr>
      <w:r>
        <w:rPr>
          <w:rFonts w:ascii="Times New Roman" w:hAnsi="Times New Roman"/>
          <w:sz w:val="24"/>
        </w:rPr>
        <w:t>2. 评估现场环境</w:t>
      </w:r>
    </w:p>
    <w:p>
      <w:pPr>
        <w:spacing w:line="360" w:lineRule="auto"/>
        <w:ind w:firstLine="480" w:firstLineChars="200"/>
        <w:jc w:val="both"/>
        <w:rPr>
          <w:rFonts w:ascii="Times New Roman" w:hAnsi="Times New Roman"/>
          <w:sz w:val="24"/>
        </w:rPr>
      </w:pPr>
      <w:r>
        <w:rPr>
          <w:rFonts w:ascii="Times New Roman" w:hAnsi="Times New Roman"/>
          <w:sz w:val="24"/>
        </w:rPr>
        <w:t>要求：检查考试设备的完好性，评估测量环境是否安全。</w:t>
      </w:r>
    </w:p>
    <w:p>
      <w:pPr>
        <w:spacing w:line="360" w:lineRule="auto"/>
        <w:ind w:firstLine="480" w:firstLineChars="200"/>
        <w:jc w:val="both"/>
        <w:rPr>
          <w:rFonts w:ascii="Times New Roman" w:hAnsi="Times New Roman"/>
          <w:sz w:val="24"/>
        </w:rPr>
      </w:pPr>
      <w:r>
        <w:rPr>
          <w:rFonts w:ascii="Times New Roman" w:hAnsi="Times New Roman"/>
          <w:sz w:val="24"/>
        </w:rPr>
        <w:t>3. 选择仪表</w:t>
      </w:r>
    </w:p>
    <w:p>
      <w:pPr>
        <w:spacing w:line="360" w:lineRule="auto"/>
        <w:ind w:firstLine="480" w:firstLineChars="200"/>
        <w:jc w:val="both"/>
        <w:rPr>
          <w:rFonts w:ascii="Times New Roman" w:hAnsi="Times New Roman"/>
          <w:sz w:val="24"/>
        </w:rPr>
      </w:pPr>
      <w:r>
        <w:rPr>
          <w:rFonts w:ascii="Times New Roman" w:hAnsi="Times New Roman"/>
          <w:sz w:val="24"/>
        </w:rPr>
        <w:t>要求：根据考试要求，正确选择万用表。</w:t>
      </w:r>
    </w:p>
    <w:p>
      <w:pPr>
        <w:spacing w:line="360" w:lineRule="auto"/>
        <w:ind w:firstLine="480" w:firstLineChars="200"/>
        <w:jc w:val="both"/>
        <w:rPr>
          <w:rFonts w:ascii="Times New Roman" w:hAnsi="Times New Roman"/>
          <w:sz w:val="24"/>
        </w:rPr>
      </w:pPr>
      <w:r>
        <w:rPr>
          <w:rFonts w:ascii="Times New Roman" w:hAnsi="Times New Roman"/>
          <w:sz w:val="24"/>
        </w:rPr>
        <w:t>4. 检查仪表</w:t>
      </w:r>
    </w:p>
    <w:p>
      <w:pPr>
        <w:spacing w:line="360" w:lineRule="auto"/>
        <w:ind w:firstLine="480" w:firstLineChars="200"/>
        <w:jc w:val="both"/>
        <w:rPr>
          <w:rFonts w:ascii="Times New Roman" w:hAnsi="Times New Roman"/>
          <w:sz w:val="24"/>
        </w:rPr>
      </w:pPr>
      <w:r>
        <w:rPr>
          <w:rFonts w:ascii="Times New Roman" w:hAnsi="Times New Roman"/>
          <w:sz w:val="24"/>
        </w:rPr>
        <w:t>要求：检查万用表外观是否完好，表笔与插孔连接是否正确、牢固，万用表档位能灵活调节。</w:t>
      </w:r>
    </w:p>
    <w:p>
      <w:pPr>
        <w:spacing w:line="360" w:lineRule="auto"/>
        <w:ind w:firstLine="480" w:firstLineChars="200"/>
        <w:jc w:val="both"/>
        <w:rPr>
          <w:rFonts w:ascii="Times New Roman" w:hAnsi="Times New Roman"/>
          <w:sz w:val="24"/>
        </w:rPr>
      </w:pPr>
      <w:r>
        <w:rPr>
          <w:rFonts w:ascii="Times New Roman" w:hAnsi="Times New Roman"/>
          <w:sz w:val="24"/>
        </w:rPr>
        <w:t>5. 交流电压测量</w:t>
      </w:r>
    </w:p>
    <w:p>
      <w:pPr>
        <w:spacing w:line="360" w:lineRule="auto"/>
        <w:ind w:firstLine="480" w:firstLineChars="200"/>
        <w:jc w:val="both"/>
        <w:rPr>
          <w:rFonts w:ascii="Times New Roman" w:hAnsi="Times New Roman"/>
          <w:sz w:val="24"/>
        </w:rPr>
      </w:pPr>
      <w:r>
        <w:rPr>
          <w:rFonts w:ascii="Times New Roman" w:hAnsi="Times New Roman"/>
          <w:sz w:val="24"/>
        </w:rPr>
        <w:t>要求：测量过程中应保持安全距离，持笔位置和姿势应当正确，读数方法正确。</w:t>
      </w:r>
    </w:p>
    <w:p>
      <w:pPr>
        <w:spacing w:line="360" w:lineRule="auto"/>
        <w:ind w:firstLine="480" w:firstLineChars="200"/>
        <w:jc w:val="both"/>
        <w:rPr>
          <w:rFonts w:ascii="Times New Roman" w:hAnsi="Times New Roman"/>
          <w:sz w:val="24"/>
        </w:rPr>
      </w:pPr>
      <w:r>
        <w:rPr>
          <w:rFonts w:ascii="Times New Roman" w:hAnsi="Times New Roman"/>
          <w:sz w:val="24"/>
        </w:rPr>
        <w:t>6.工作终结</w:t>
      </w:r>
    </w:p>
    <w:p>
      <w:pPr>
        <w:spacing w:line="360" w:lineRule="auto"/>
        <w:ind w:firstLine="480" w:firstLineChars="200"/>
        <w:jc w:val="both"/>
        <w:rPr>
          <w:rFonts w:ascii="Times New Roman" w:hAnsi="Times New Roman"/>
          <w:sz w:val="24"/>
        </w:rPr>
      </w:pPr>
      <w:r>
        <w:rPr>
          <w:rFonts w:ascii="Times New Roman" w:hAnsi="Times New Roman"/>
          <w:sz w:val="24"/>
        </w:rPr>
        <w:t>要求：测量结束后应整理好万用表，清理作业现场，物归原位。</w:t>
      </w:r>
    </w:p>
    <w:p>
      <w:pPr>
        <w:sectPr>
          <w:pgSz w:w="11910" w:h="16840"/>
          <w:pgMar w:top="1440" w:right="1080" w:bottom="1440" w:left="1080" w:header="0" w:footer="1231" w:gutter="0"/>
          <w:cols w:space="720" w:num="1"/>
        </w:sectPr>
      </w:pPr>
    </w:p>
    <w:p>
      <w:pPr>
        <w:spacing w:before="240" w:beforeLines="100" w:after="240" w:afterLines="100"/>
      </w:pPr>
      <w:r>
        <w:rPr>
          <w:b/>
          <w:sz w:val="28"/>
          <w:szCs w:val="28"/>
        </w:rPr>
        <w:t>八、评分标准</w:t>
      </w:r>
    </w:p>
    <w:p>
      <w:pPr>
        <w:spacing w:before="154"/>
        <w:ind w:left="2614"/>
        <w:rPr>
          <w:b/>
          <w:sz w:val="28"/>
        </w:rPr>
      </w:pPr>
      <w:r>
        <w:rPr>
          <w:b/>
          <w:sz w:val="28"/>
        </w:rPr>
        <w:t>测量电气回路中的交流电压（K11-1）</w:t>
      </w:r>
    </w:p>
    <w:p>
      <w:pPr>
        <w:pStyle w:val="2"/>
        <w:ind w:left="440"/>
      </w:pPr>
    </w:p>
    <w:tbl>
      <w:tblPr>
        <w:tblStyle w:val="19"/>
        <w:tblW w:w="0" w:type="auto"/>
        <w:tblInd w:w="5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396"/>
        <w:gridCol w:w="142"/>
        <w:gridCol w:w="557"/>
        <w:gridCol w:w="862"/>
        <w:gridCol w:w="566"/>
        <w:gridCol w:w="1418"/>
        <w:gridCol w:w="1560"/>
        <w:gridCol w:w="1416"/>
        <w:gridCol w:w="285"/>
        <w:gridCol w:w="424"/>
        <w:gridCol w:w="7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50" w:type="dxa"/>
            <w:gridSpan w:val="2"/>
            <w:noWrap w:val="0"/>
            <w:vAlign w:val="center"/>
          </w:tcPr>
          <w:p>
            <w:pPr>
              <w:pStyle w:val="30"/>
              <w:spacing w:line="300" w:lineRule="auto"/>
              <w:jc w:val="center"/>
              <w:rPr>
                <w:sz w:val="20"/>
              </w:rPr>
            </w:pPr>
            <w:r>
              <w:rPr>
                <w:sz w:val="20"/>
              </w:rPr>
              <w:t>姓名</w:t>
            </w:r>
          </w:p>
        </w:tc>
        <w:tc>
          <w:tcPr>
            <w:tcW w:w="2127" w:type="dxa"/>
            <w:gridSpan w:val="4"/>
            <w:noWrap w:val="0"/>
            <w:vAlign w:val="center"/>
          </w:tcPr>
          <w:p>
            <w:pPr>
              <w:pStyle w:val="30"/>
              <w:spacing w:line="300" w:lineRule="auto"/>
              <w:jc w:val="center"/>
              <w:rPr>
                <w:rFonts w:ascii="Times New Roman"/>
                <w:sz w:val="20"/>
              </w:rPr>
            </w:pPr>
          </w:p>
        </w:tc>
        <w:tc>
          <w:tcPr>
            <w:tcW w:w="1418" w:type="dxa"/>
            <w:noWrap w:val="0"/>
            <w:vAlign w:val="center"/>
          </w:tcPr>
          <w:p>
            <w:pPr>
              <w:pStyle w:val="30"/>
              <w:spacing w:line="300" w:lineRule="auto"/>
              <w:jc w:val="center"/>
              <w:rPr>
                <w:sz w:val="20"/>
              </w:rPr>
            </w:pPr>
            <w:r>
              <w:rPr>
                <w:sz w:val="20"/>
              </w:rPr>
              <w:t>考号</w:t>
            </w:r>
          </w:p>
        </w:tc>
        <w:tc>
          <w:tcPr>
            <w:tcW w:w="1560" w:type="dxa"/>
            <w:noWrap w:val="0"/>
            <w:vAlign w:val="center"/>
          </w:tcPr>
          <w:p>
            <w:pPr>
              <w:pStyle w:val="30"/>
              <w:spacing w:line="300" w:lineRule="auto"/>
              <w:jc w:val="center"/>
              <w:rPr>
                <w:rFonts w:ascii="Times New Roman"/>
                <w:sz w:val="20"/>
              </w:rPr>
            </w:pPr>
          </w:p>
        </w:tc>
        <w:tc>
          <w:tcPr>
            <w:tcW w:w="1701" w:type="dxa"/>
            <w:gridSpan w:val="2"/>
            <w:noWrap w:val="0"/>
            <w:vAlign w:val="center"/>
          </w:tcPr>
          <w:p>
            <w:pPr>
              <w:pStyle w:val="30"/>
              <w:spacing w:line="300" w:lineRule="auto"/>
              <w:jc w:val="center"/>
              <w:rPr>
                <w:sz w:val="20"/>
              </w:rPr>
            </w:pPr>
            <w:r>
              <w:rPr>
                <w:sz w:val="20"/>
              </w:rPr>
              <w:t>考试时间</w:t>
            </w:r>
          </w:p>
        </w:tc>
        <w:tc>
          <w:tcPr>
            <w:tcW w:w="1131" w:type="dxa"/>
            <w:gridSpan w:val="2"/>
            <w:noWrap w:val="0"/>
            <w:vAlign w:val="center"/>
          </w:tcPr>
          <w:p>
            <w:pPr>
              <w:pStyle w:val="30"/>
              <w:spacing w:line="300" w:lineRule="auto"/>
              <w:jc w:val="center"/>
              <w:rPr>
                <w:sz w:val="20"/>
              </w:rPr>
            </w:pPr>
            <w:r>
              <w:rPr>
                <w:sz w:val="20"/>
                <w:lang w:val="en-US"/>
              </w:rPr>
              <w:t>8</w:t>
            </w:r>
            <w:r>
              <w:rPr>
                <w:sz w:val="20"/>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787" w:type="dxa"/>
            <w:gridSpan w:val="12"/>
            <w:noWrap w:val="0"/>
            <w:vAlign w:val="center"/>
          </w:tcPr>
          <w:p>
            <w:pPr>
              <w:pStyle w:val="30"/>
              <w:spacing w:before="35" w:line="300" w:lineRule="auto"/>
              <w:ind w:left="110" w:leftChars="50" w:right="110" w:rightChars="50"/>
              <w:rPr>
                <w:sz w:val="20"/>
              </w:rPr>
            </w:pPr>
            <w:r>
              <w:rPr>
                <w:sz w:val="20"/>
              </w:rPr>
              <w:t>说明：1.考生进行实际操作</w:t>
            </w:r>
            <w:r>
              <w:rPr>
                <w:rFonts w:hint="eastAsia"/>
                <w:sz w:val="20"/>
              </w:rPr>
              <w:t>前</w:t>
            </w:r>
            <w:r>
              <w:rPr>
                <w:sz w:val="20"/>
              </w:rPr>
              <w:t>，口述操作要领及安全注意事项。2.考评员根据考生的操作与</w:t>
            </w:r>
            <w:r>
              <w:rPr>
                <w:spacing w:val="-8"/>
                <w:sz w:val="20"/>
              </w:rPr>
              <w:t>口述情况进行评分。各考试项目扣分不应超过该项目的配分值。</w:t>
            </w:r>
            <w:r>
              <w:rPr>
                <w:sz w:val="20"/>
              </w:rPr>
              <w:t>3.</w:t>
            </w:r>
            <w:r>
              <w:rPr>
                <w:spacing w:val="-1"/>
                <w:sz w:val="20"/>
              </w:rPr>
              <w:t>考生操作或口述存在否决项时，</w:t>
            </w:r>
            <w:r>
              <w:rPr>
                <w:sz w:val="20"/>
              </w:rPr>
              <w:t>直接判定本科目考试成绩为0分。4.规定时间内未完成或未作答的内容视为错误，扣去对应项目的配分值。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4" w:type="dxa"/>
            <w:vMerge w:val="restart"/>
            <w:noWrap w:val="0"/>
            <w:vAlign w:val="center"/>
          </w:tcPr>
          <w:p>
            <w:pPr>
              <w:pStyle w:val="30"/>
              <w:spacing w:before="19" w:line="300" w:lineRule="auto"/>
              <w:ind w:left="127" w:right="115"/>
              <w:jc w:val="center"/>
              <w:rPr>
                <w:sz w:val="20"/>
              </w:rPr>
            </w:pPr>
            <w:r>
              <w:rPr>
                <w:sz w:val="20"/>
              </w:rPr>
              <w:t>序号</w:t>
            </w:r>
          </w:p>
        </w:tc>
        <w:tc>
          <w:tcPr>
            <w:tcW w:w="1957" w:type="dxa"/>
            <w:gridSpan w:val="4"/>
            <w:vMerge w:val="restart"/>
            <w:noWrap w:val="0"/>
            <w:vAlign w:val="center"/>
          </w:tcPr>
          <w:p>
            <w:pPr>
              <w:pStyle w:val="30"/>
              <w:spacing w:line="300" w:lineRule="auto"/>
              <w:jc w:val="center"/>
              <w:rPr>
                <w:sz w:val="20"/>
              </w:rPr>
            </w:pPr>
            <w:r>
              <w:rPr>
                <w:sz w:val="20"/>
              </w:rPr>
              <w:t>考核要素</w:t>
            </w:r>
          </w:p>
        </w:tc>
        <w:tc>
          <w:tcPr>
            <w:tcW w:w="566" w:type="dxa"/>
            <w:vMerge w:val="restart"/>
            <w:noWrap w:val="0"/>
            <w:vAlign w:val="center"/>
          </w:tcPr>
          <w:p>
            <w:pPr>
              <w:pStyle w:val="30"/>
              <w:spacing w:before="19" w:line="300" w:lineRule="auto"/>
              <w:ind w:left="181" w:right="173"/>
              <w:jc w:val="center"/>
              <w:rPr>
                <w:sz w:val="20"/>
              </w:rPr>
            </w:pPr>
            <w:r>
              <w:rPr>
                <w:sz w:val="20"/>
              </w:rPr>
              <w:t>配分</w:t>
            </w:r>
          </w:p>
        </w:tc>
        <w:tc>
          <w:tcPr>
            <w:tcW w:w="4394" w:type="dxa"/>
            <w:gridSpan w:val="3"/>
            <w:vMerge w:val="restart"/>
            <w:noWrap w:val="0"/>
            <w:vAlign w:val="center"/>
          </w:tcPr>
          <w:p>
            <w:pPr>
              <w:pStyle w:val="30"/>
              <w:spacing w:line="300" w:lineRule="auto"/>
              <w:ind w:right="1768"/>
              <w:jc w:val="center"/>
              <w:rPr>
                <w:sz w:val="20"/>
              </w:rPr>
            </w:pPr>
            <w:r>
              <w:rPr>
                <w:sz w:val="20"/>
              </w:rPr>
              <w:t>评分标准</w:t>
            </w:r>
          </w:p>
        </w:tc>
        <w:tc>
          <w:tcPr>
            <w:tcW w:w="1416" w:type="dxa"/>
            <w:gridSpan w:val="3"/>
            <w:noWrap w:val="0"/>
            <w:vAlign w:val="center"/>
          </w:tcPr>
          <w:p>
            <w:pPr>
              <w:pStyle w:val="30"/>
              <w:spacing w:before="32" w:line="300" w:lineRule="auto"/>
              <w:ind w:left="85" w:right="74"/>
              <w:jc w:val="center"/>
              <w:rPr>
                <w:sz w:val="20"/>
              </w:rPr>
            </w:pPr>
            <w:r>
              <w:rPr>
                <w:sz w:val="20"/>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54" w:type="dxa"/>
            <w:vMerge w:val="continue"/>
            <w:tcBorders>
              <w:top w:val="nil"/>
            </w:tcBorders>
            <w:noWrap w:val="0"/>
            <w:vAlign w:val="center"/>
          </w:tcPr>
          <w:p>
            <w:pPr>
              <w:spacing w:line="300" w:lineRule="auto"/>
              <w:jc w:val="center"/>
              <w:rPr>
                <w:sz w:val="2"/>
                <w:szCs w:val="2"/>
              </w:rPr>
            </w:pPr>
          </w:p>
        </w:tc>
        <w:tc>
          <w:tcPr>
            <w:tcW w:w="1957" w:type="dxa"/>
            <w:gridSpan w:val="4"/>
            <w:vMerge w:val="continue"/>
            <w:tcBorders>
              <w:top w:val="nil"/>
            </w:tcBorders>
            <w:noWrap w:val="0"/>
            <w:vAlign w:val="center"/>
          </w:tcPr>
          <w:p>
            <w:pPr>
              <w:spacing w:line="300" w:lineRule="auto"/>
              <w:jc w:val="center"/>
              <w:rPr>
                <w:sz w:val="2"/>
                <w:szCs w:val="2"/>
              </w:rPr>
            </w:pPr>
          </w:p>
        </w:tc>
        <w:tc>
          <w:tcPr>
            <w:tcW w:w="566" w:type="dxa"/>
            <w:vMerge w:val="continue"/>
            <w:tcBorders>
              <w:top w:val="nil"/>
            </w:tcBorders>
            <w:noWrap w:val="0"/>
            <w:vAlign w:val="center"/>
          </w:tcPr>
          <w:p>
            <w:pPr>
              <w:spacing w:line="300" w:lineRule="auto"/>
              <w:jc w:val="center"/>
              <w:rPr>
                <w:sz w:val="2"/>
                <w:szCs w:val="2"/>
              </w:rPr>
            </w:pPr>
          </w:p>
        </w:tc>
        <w:tc>
          <w:tcPr>
            <w:tcW w:w="4394" w:type="dxa"/>
            <w:gridSpan w:val="3"/>
            <w:vMerge w:val="continue"/>
            <w:tcBorders>
              <w:top w:val="nil"/>
            </w:tcBorders>
            <w:noWrap w:val="0"/>
            <w:vAlign w:val="center"/>
          </w:tcPr>
          <w:p>
            <w:pPr>
              <w:spacing w:line="300" w:lineRule="auto"/>
              <w:jc w:val="center"/>
              <w:rPr>
                <w:sz w:val="2"/>
                <w:szCs w:val="2"/>
              </w:rPr>
            </w:pPr>
          </w:p>
        </w:tc>
        <w:tc>
          <w:tcPr>
            <w:tcW w:w="709" w:type="dxa"/>
            <w:gridSpan w:val="2"/>
            <w:noWrap w:val="0"/>
            <w:vAlign w:val="center"/>
          </w:tcPr>
          <w:p>
            <w:pPr>
              <w:pStyle w:val="30"/>
              <w:spacing w:before="79" w:line="300" w:lineRule="auto"/>
              <w:jc w:val="center"/>
              <w:rPr>
                <w:sz w:val="20"/>
              </w:rPr>
            </w:pPr>
            <w:r>
              <w:rPr>
                <w:sz w:val="20"/>
              </w:rPr>
              <w:t>扣分</w:t>
            </w:r>
          </w:p>
        </w:tc>
        <w:tc>
          <w:tcPr>
            <w:tcW w:w="707" w:type="dxa"/>
            <w:noWrap w:val="0"/>
            <w:vAlign w:val="center"/>
          </w:tcPr>
          <w:p>
            <w:pPr>
              <w:pStyle w:val="30"/>
              <w:spacing w:before="79" w:line="300" w:lineRule="auto"/>
              <w:jc w:val="center"/>
              <w:rPr>
                <w:sz w:val="20"/>
              </w:rPr>
            </w:pPr>
            <w:r>
              <w:rPr>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54" w:type="dxa"/>
            <w:vMerge w:val="restart"/>
            <w:noWrap w:val="0"/>
            <w:vAlign w:val="center"/>
          </w:tcPr>
          <w:p>
            <w:pPr>
              <w:pStyle w:val="30"/>
              <w:spacing w:line="300" w:lineRule="auto"/>
              <w:jc w:val="center"/>
              <w:rPr>
                <w:sz w:val="20"/>
                <w:lang w:val="en-US"/>
              </w:rPr>
            </w:pPr>
            <w:r>
              <w:rPr>
                <w:rFonts w:hint="eastAsia"/>
                <w:sz w:val="20"/>
                <w:lang w:val="en-US"/>
              </w:rPr>
              <w:t>1</w:t>
            </w:r>
          </w:p>
        </w:tc>
        <w:tc>
          <w:tcPr>
            <w:tcW w:w="538" w:type="dxa"/>
            <w:gridSpan w:val="2"/>
            <w:vMerge w:val="restart"/>
            <w:noWrap w:val="0"/>
            <w:vAlign w:val="center"/>
          </w:tcPr>
          <w:p>
            <w:pPr>
              <w:pStyle w:val="30"/>
              <w:spacing w:line="300" w:lineRule="auto"/>
              <w:jc w:val="center"/>
              <w:rPr>
                <w:sz w:val="20"/>
              </w:rPr>
            </w:pPr>
            <w:r>
              <w:rPr>
                <w:sz w:val="20"/>
              </w:rPr>
              <w:t>安全</w:t>
            </w:r>
          </w:p>
        </w:tc>
        <w:tc>
          <w:tcPr>
            <w:tcW w:w="1419" w:type="dxa"/>
            <w:gridSpan w:val="2"/>
            <w:noWrap w:val="0"/>
            <w:vAlign w:val="center"/>
          </w:tcPr>
          <w:p>
            <w:pPr>
              <w:pStyle w:val="30"/>
              <w:spacing w:line="300" w:lineRule="auto"/>
              <w:jc w:val="center"/>
              <w:rPr>
                <w:sz w:val="20"/>
              </w:rPr>
            </w:pPr>
            <w:r>
              <w:rPr>
                <w:sz w:val="20"/>
              </w:rPr>
              <w:t>个人防护</w:t>
            </w:r>
          </w:p>
        </w:tc>
        <w:tc>
          <w:tcPr>
            <w:tcW w:w="566" w:type="dxa"/>
            <w:noWrap w:val="0"/>
            <w:vAlign w:val="center"/>
          </w:tcPr>
          <w:p>
            <w:pPr>
              <w:pStyle w:val="30"/>
              <w:spacing w:line="300" w:lineRule="auto"/>
              <w:jc w:val="center"/>
              <w:rPr>
                <w:sz w:val="20"/>
              </w:rPr>
            </w:pPr>
            <w:r>
              <w:rPr>
                <w:rFonts w:hint="eastAsia"/>
                <w:sz w:val="20"/>
                <w:lang w:val="en-US"/>
              </w:rPr>
              <w:t>6</w:t>
            </w:r>
          </w:p>
        </w:tc>
        <w:tc>
          <w:tcPr>
            <w:tcW w:w="4394" w:type="dxa"/>
            <w:gridSpan w:val="3"/>
            <w:noWrap w:val="0"/>
            <w:vAlign w:val="center"/>
          </w:tcPr>
          <w:p>
            <w:pPr>
              <w:pStyle w:val="30"/>
              <w:spacing w:before="32" w:line="300" w:lineRule="auto"/>
              <w:ind w:left="110" w:leftChars="50" w:right="110" w:rightChars="50"/>
              <w:rPr>
                <w:sz w:val="20"/>
              </w:rPr>
            </w:pPr>
            <w:r>
              <w:rPr>
                <w:sz w:val="20"/>
              </w:rPr>
              <w:t>安全帽、绝缘</w:t>
            </w:r>
            <w:r>
              <w:rPr>
                <w:rFonts w:hint="eastAsia"/>
                <w:sz w:val="20"/>
              </w:rPr>
              <w:t>鞋</w:t>
            </w:r>
            <w:r>
              <w:rPr>
                <w:sz w:val="20"/>
              </w:rPr>
              <w:t>、工作服未穿戴或穿戴不正确，每项扣2分，扣完为止。</w:t>
            </w:r>
          </w:p>
        </w:tc>
        <w:tc>
          <w:tcPr>
            <w:tcW w:w="709" w:type="dxa"/>
            <w:gridSpan w:val="2"/>
            <w:noWrap w:val="0"/>
            <w:vAlign w:val="center"/>
          </w:tcPr>
          <w:p>
            <w:pPr>
              <w:pStyle w:val="30"/>
              <w:spacing w:line="300" w:lineRule="auto"/>
              <w:jc w:val="center"/>
              <w:rPr>
                <w:rFonts w:ascii="Times New Roman"/>
                <w:sz w:val="20"/>
              </w:rPr>
            </w:pPr>
          </w:p>
        </w:tc>
        <w:tc>
          <w:tcPr>
            <w:tcW w:w="707"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54" w:type="dxa"/>
            <w:vMerge w:val="continue"/>
            <w:tcBorders>
              <w:top w:val="nil"/>
            </w:tcBorders>
            <w:noWrap w:val="0"/>
            <w:vAlign w:val="center"/>
          </w:tcPr>
          <w:p>
            <w:pPr>
              <w:spacing w:line="300" w:lineRule="auto"/>
              <w:jc w:val="center"/>
              <w:rPr>
                <w:sz w:val="2"/>
                <w:szCs w:val="2"/>
              </w:rPr>
            </w:pPr>
          </w:p>
        </w:tc>
        <w:tc>
          <w:tcPr>
            <w:tcW w:w="538" w:type="dxa"/>
            <w:gridSpan w:val="2"/>
            <w:vMerge w:val="continue"/>
            <w:tcBorders>
              <w:top w:val="nil"/>
            </w:tcBorders>
            <w:noWrap w:val="0"/>
            <w:vAlign w:val="center"/>
          </w:tcPr>
          <w:p>
            <w:pPr>
              <w:spacing w:line="300" w:lineRule="auto"/>
              <w:jc w:val="center"/>
              <w:rPr>
                <w:sz w:val="2"/>
                <w:szCs w:val="2"/>
              </w:rPr>
            </w:pPr>
          </w:p>
        </w:tc>
        <w:tc>
          <w:tcPr>
            <w:tcW w:w="1419" w:type="dxa"/>
            <w:gridSpan w:val="2"/>
            <w:noWrap w:val="0"/>
            <w:vAlign w:val="center"/>
          </w:tcPr>
          <w:p>
            <w:pPr>
              <w:pStyle w:val="30"/>
              <w:spacing w:before="35" w:line="300" w:lineRule="auto"/>
              <w:jc w:val="center"/>
              <w:rPr>
                <w:sz w:val="20"/>
              </w:rPr>
            </w:pPr>
            <w:r>
              <w:rPr>
                <w:sz w:val="20"/>
              </w:rPr>
              <w:t>工作环境评估</w:t>
            </w:r>
          </w:p>
        </w:tc>
        <w:tc>
          <w:tcPr>
            <w:tcW w:w="566" w:type="dxa"/>
            <w:noWrap w:val="0"/>
            <w:vAlign w:val="center"/>
          </w:tcPr>
          <w:p>
            <w:pPr>
              <w:pStyle w:val="30"/>
              <w:spacing w:line="300" w:lineRule="auto"/>
              <w:jc w:val="center"/>
              <w:rPr>
                <w:sz w:val="20"/>
              </w:rPr>
            </w:pPr>
            <w:r>
              <w:rPr>
                <w:rFonts w:hint="eastAsia"/>
                <w:sz w:val="20"/>
                <w:lang w:val="en-US"/>
              </w:rPr>
              <w:t>5</w:t>
            </w:r>
          </w:p>
        </w:tc>
        <w:tc>
          <w:tcPr>
            <w:tcW w:w="4394" w:type="dxa"/>
            <w:gridSpan w:val="3"/>
            <w:noWrap w:val="0"/>
            <w:vAlign w:val="center"/>
          </w:tcPr>
          <w:p>
            <w:pPr>
              <w:pStyle w:val="30"/>
              <w:spacing w:before="35" w:line="300" w:lineRule="auto"/>
              <w:ind w:left="110" w:leftChars="50" w:right="110" w:rightChars="50"/>
              <w:rPr>
                <w:sz w:val="20"/>
              </w:rPr>
            </w:pPr>
            <w:r>
              <w:rPr>
                <w:sz w:val="20"/>
              </w:rPr>
              <w:t>评估并口述工作环境。未评估，扣5分。</w:t>
            </w:r>
          </w:p>
        </w:tc>
        <w:tc>
          <w:tcPr>
            <w:tcW w:w="709" w:type="dxa"/>
            <w:gridSpan w:val="2"/>
            <w:noWrap w:val="0"/>
            <w:vAlign w:val="center"/>
          </w:tcPr>
          <w:p>
            <w:pPr>
              <w:pStyle w:val="30"/>
              <w:spacing w:line="300" w:lineRule="auto"/>
              <w:jc w:val="center"/>
              <w:rPr>
                <w:rFonts w:ascii="Times New Roman"/>
                <w:sz w:val="20"/>
              </w:rPr>
            </w:pPr>
          </w:p>
        </w:tc>
        <w:tc>
          <w:tcPr>
            <w:tcW w:w="707"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54" w:type="dxa"/>
            <w:vMerge w:val="restart"/>
            <w:noWrap w:val="0"/>
            <w:vAlign w:val="center"/>
          </w:tcPr>
          <w:p>
            <w:pPr>
              <w:pStyle w:val="30"/>
              <w:spacing w:line="300" w:lineRule="auto"/>
              <w:jc w:val="center"/>
              <w:rPr>
                <w:sz w:val="20"/>
                <w:lang w:val="en-US"/>
              </w:rPr>
            </w:pPr>
            <w:r>
              <w:rPr>
                <w:rFonts w:hint="eastAsia"/>
                <w:sz w:val="20"/>
                <w:lang w:val="en-US"/>
              </w:rPr>
              <w:t>2</w:t>
            </w:r>
          </w:p>
        </w:tc>
        <w:tc>
          <w:tcPr>
            <w:tcW w:w="538" w:type="dxa"/>
            <w:gridSpan w:val="2"/>
            <w:vMerge w:val="restart"/>
            <w:noWrap w:val="0"/>
            <w:vAlign w:val="center"/>
          </w:tcPr>
          <w:p>
            <w:pPr>
              <w:pStyle w:val="30"/>
              <w:spacing w:line="300" w:lineRule="auto"/>
              <w:jc w:val="center"/>
              <w:rPr>
                <w:sz w:val="20"/>
              </w:rPr>
            </w:pPr>
            <w:r>
              <w:rPr>
                <w:sz w:val="20"/>
              </w:rPr>
              <w:t>操作准备</w:t>
            </w:r>
          </w:p>
        </w:tc>
        <w:tc>
          <w:tcPr>
            <w:tcW w:w="1419" w:type="dxa"/>
            <w:gridSpan w:val="2"/>
            <w:noWrap w:val="0"/>
            <w:vAlign w:val="center"/>
          </w:tcPr>
          <w:p>
            <w:pPr>
              <w:pStyle w:val="30"/>
              <w:spacing w:line="300" w:lineRule="auto"/>
              <w:jc w:val="center"/>
              <w:rPr>
                <w:sz w:val="20"/>
              </w:rPr>
            </w:pPr>
            <w:r>
              <w:rPr>
                <w:sz w:val="20"/>
              </w:rPr>
              <w:t>选择仪表</w:t>
            </w:r>
          </w:p>
        </w:tc>
        <w:tc>
          <w:tcPr>
            <w:tcW w:w="566" w:type="dxa"/>
            <w:noWrap w:val="0"/>
            <w:vAlign w:val="center"/>
          </w:tcPr>
          <w:p>
            <w:pPr>
              <w:pStyle w:val="30"/>
              <w:spacing w:line="300" w:lineRule="auto"/>
              <w:jc w:val="center"/>
              <w:rPr>
                <w:sz w:val="20"/>
              </w:rPr>
            </w:pPr>
            <w:r>
              <w:rPr>
                <w:sz w:val="20"/>
              </w:rPr>
              <w:t>10</w:t>
            </w:r>
          </w:p>
        </w:tc>
        <w:tc>
          <w:tcPr>
            <w:tcW w:w="4394" w:type="dxa"/>
            <w:gridSpan w:val="3"/>
            <w:noWrap w:val="0"/>
            <w:vAlign w:val="center"/>
          </w:tcPr>
          <w:p>
            <w:pPr>
              <w:pStyle w:val="30"/>
              <w:spacing w:line="300" w:lineRule="auto"/>
              <w:ind w:left="110" w:leftChars="50" w:right="110" w:rightChars="50"/>
              <w:rPr>
                <w:sz w:val="20"/>
              </w:rPr>
            </w:pPr>
            <w:r>
              <w:rPr>
                <w:sz w:val="20"/>
              </w:rPr>
              <w:t>未正确选择仪表，否决项。</w:t>
            </w:r>
          </w:p>
        </w:tc>
        <w:tc>
          <w:tcPr>
            <w:tcW w:w="709" w:type="dxa"/>
            <w:gridSpan w:val="2"/>
            <w:noWrap w:val="0"/>
            <w:vAlign w:val="center"/>
          </w:tcPr>
          <w:p>
            <w:pPr>
              <w:pStyle w:val="30"/>
              <w:spacing w:line="300" w:lineRule="auto"/>
              <w:jc w:val="center"/>
              <w:rPr>
                <w:rFonts w:ascii="Times New Roman"/>
                <w:sz w:val="20"/>
              </w:rPr>
            </w:pPr>
          </w:p>
        </w:tc>
        <w:tc>
          <w:tcPr>
            <w:tcW w:w="707"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454" w:type="dxa"/>
            <w:vMerge w:val="continue"/>
            <w:tcBorders>
              <w:top w:val="nil"/>
            </w:tcBorders>
            <w:noWrap w:val="0"/>
            <w:vAlign w:val="center"/>
          </w:tcPr>
          <w:p>
            <w:pPr>
              <w:spacing w:line="300" w:lineRule="auto"/>
              <w:jc w:val="center"/>
              <w:rPr>
                <w:sz w:val="2"/>
                <w:szCs w:val="2"/>
              </w:rPr>
            </w:pPr>
          </w:p>
        </w:tc>
        <w:tc>
          <w:tcPr>
            <w:tcW w:w="538" w:type="dxa"/>
            <w:gridSpan w:val="2"/>
            <w:vMerge w:val="continue"/>
            <w:tcBorders>
              <w:top w:val="nil"/>
            </w:tcBorders>
            <w:noWrap w:val="0"/>
            <w:vAlign w:val="center"/>
          </w:tcPr>
          <w:p>
            <w:pPr>
              <w:spacing w:line="300" w:lineRule="auto"/>
              <w:jc w:val="center"/>
              <w:rPr>
                <w:sz w:val="2"/>
                <w:szCs w:val="2"/>
              </w:rPr>
            </w:pPr>
          </w:p>
        </w:tc>
        <w:tc>
          <w:tcPr>
            <w:tcW w:w="1419" w:type="dxa"/>
            <w:gridSpan w:val="2"/>
            <w:noWrap w:val="0"/>
            <w:vAlign w:val="center"/>
          </w:tcPr>
          <w:p>
            <w:pPr>
              <w:pStyle w:val="30"/>
              <w:spacing w:before="170" w:line="300" w:lineRule="auto"/>
              <w:jc w:val="center"/>
              <w:rPr>
                <w:sz w:val="20"/>
              </w:rPr>
            </w:pPr>
            <w:r>
              <w:rPr>
                <w:sz w:val="20"/>
              </w:rPr>
              <w:t>仪表检查</w:t>
            </w:r>
          </w:p>
        </w:tc>
        <w:tc>
          <w:tcPr>
            <w:tcW w:w="566" w:type="dxa"/>
            <w:noWrap w:val="0"/>
            <w:vAlign w:val="center"/>
          </w:tcPr>
          <w:p>
            <w:pPr>
              <w:pStyle w:val="30"/>
              <w:spacing w:line="300" w:lineRule="auto"/>
              <w:jc w:val="center"/>
              <w:rPr>
                <w:sz w:val="20"/>
              </w:rPr>
            </w:pPr>
            <w:r>
              <w:rPr>
                <w:sz w:val="20"/>
              </w:rPr>
              <w:t>15</w:t>
            </w:r>
          </w:p>
        </w:tc>
        <w:tc>
          <w:tcPr>
            <w:tcW w:w="4394" w:type="dxa"/>
            <w:gridSpan w:val="3"/>
            <w:noWrap w:val="0"/>
            <w:vAlign w:val="center"/>
          </w:tcPr>
          <w:p>
            <w:pPr>
              <w:pStyle w:val="30"/>
              <w:spacing w:line="300" w:lineRule="auto"/>
              <w:ind w:left="110" w:leftChars="50" w:right="110" w:rightChars="50"/>
              <w:rPr>
                <w:sz w:val="20"/>
              </w:rPr>
            </w:pPr>
            <w:r>
              <w:rPr>
                <w:spacing w:val="-4"/>
                <w:sz w:val="20"/>
              </w:rPr>
              <w:t>检查合格证、外壳无损、表笔无损、档位变换灵</w:t>
            </w:r>
            <w:r>
              <w:rPr>
                <w:spacing w:val="-8"/>
                <w:sz w:val="20"/>
              </w:rPr>
              <w:t>活、指针机械调零。漏一项扣</w:t>
            </w:r>
            <w:r>
              <w:rPr>
                <w:sz w:val="20"/>
              </w:rPr>
              <w:t>3</w:t>
            </w:r>
            <w:r>
              <w:rPr>
                <w:spacing w:val="-10"/>
                <w:sz w:val="20"/>
              </w:rPr>
              <w:t>分，扣完为止。</w:t>
            </w:r>
          </w:p>
        </w:tc>
        <w:tc>
          <w:tcPr>
            <w:tcW w:w="709" w:type="dxa"/>
            <w:gridSpan w:val="2"/>
            <w:noWrap w:val="0"/>
            <w:vAlign w:val="center"/>
          </w:tcPr>
          <w:p>
            <w:pPr>
              <w:pStyle w:val="30"/>
              <w:spacing w:line="300" w:lineRule="auto"/>
              <w:jc w:val="center"/>
              <w:rPr>
                <w:rFonts w:ascii="Times New Roman"/>
                <w:sz w:val="20"/>
              </w:rPr>
            </w:pPr>
          </w:p>
        </w:tc>
        <w:tc>
          <w:tcPr>
            <w:tcW w:w="707"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54" w:type="dxa"/>
            <w:vMerge w:val="restart"/>
            <w:noWrap w:val="0"/>
            <w:vAlign w:val="center"/>
          </w:tcPr>
          <w:p>
            <w:pPr>
              <w:pStyle w:val="30"/>
              <w:spacing w:before="168" w:line="300" w:lineRule="auto"/>
              <w:jc w:val="center"/>
              <w:rPr>
                <w:sz w:val="20"/>
                <w:lang w:val="en-US"/>
              </w:rPr>
            </w:pPr>
            <w:r>
              <w:rPr>
                <w:rFonts w:hint="eastAsia"/>
                <w:sz w:val="20"/>
                <w:lang w:val="en-US"/>
              </w:rPr>
              <w:t>3</w:t>
            </w:r>
          </w:p>
        </w:tc>
        <w:tc>
          <w:tcPr>
            <w:tcW w:w="538" w:type="dxa"/>
            <w:gridSpan w:val="2"/>
            <w:vMerge w:val="restart"/>
            <w:noWrap w:val="0"/>
            <w:vAlign w:val="center"/>
          </w:tcPr>
          <w:p>
            <w:pPr>
              <w:pStyle w:val="30"/>
              <w:spacing w:line="300" w:lineRule="auto"/>
              <w:jc w:val="center"/>
              <w:rPr>
                <w:sz w:val="20"/>
              </w:rPr>
            </w:pPr>
            <w:r>
              <w:rPr>
                <w:sz w:val="20"/>
              </w:rPr>
              <w:t>现场操作</w:t>
            </w:r>
          </w:p>
        </w:tc>
        <w:tc>
          <w:tcPr>
            <w:tcW w:w="1419" w:type="dxa"/>
            <w:gridSpan w:val="2"/>
            <w:noWrap w:val="0"/>
            <w:vAlign w:val="center"/>
          </w:tcPr>
          <w:p>
            <w:pPr>
              <w:pStyle w:val="30"/>
              <w:spacing w:before="32" w:line="300" w:lineRule="auto"/>
              <w:jc w:val="center"/>
              <w:rPr>
                <w:sz w:val="20"/>
              </w:rPr>
            </w:pPr>
            <w:r>
              <w:rPr>
                <w:sz w:val="20"/>
              </w:rPr>
              <w:t>量程选择与表笔装接</w:t>
            </w:r>
          </w:p>
        </w:tc>
        <w:tc>
          <w:tcPr>
            <w:tcW w:w="566" w:type="dxa"/>
            <w:noWrap w:val="0"/>
            <w:vAlign w:val="center"/>
          </w:tcPr>
          <w:p>
            <w:pPr>
              <w:pStyle w:val="30"/>
              <w:spacing w:line="300" w:lineRule="auto"/>
              <w:jc w:val="center"/>
              <w:rPr>
                <w:sz w:val="20"/>
                <w:lang w:val="en-US"/>
              </w:rPr>
            </w:pPr>
            <w:r>
              <w:rPr>
                <w:rFonts w:hint="eastAsia"/>
                <w:sz w:val="20"/>
                <w:lang w:val="en-US"/>
              </w:rPr>
              <w:t>9</w:t>
            </w:r>
          </w:p>
        </w:tc>
        <w:tc>
          <w:tcPr>
            <w:tcW w:w="4394" w:type="dxa"/>
            <w:gridSpan w:val="3"/>
            <w:noWrap w:val="0"/>
            <w:vAlign w:val="center"/>
          </w:tcPr>
          <w:p>
            <w:pPr>
              <w:pStyle w:val="30"/>
              <w:spacing w:line="300" w:lineRule="auto"/>
              <w:ind w:left="110" w:leftChars="50" w:right="110" w:rightChars="50"/>
              <w:rPr>
                <w:sz w:val="20"/>
              </w:rPr>
            </w:pPr>
            <w:r>
              <w:rPr>
                <w:spacing w:val="-12"/>
                <w:sz w:val="20"/>
              </w:rPr>
              <w:t>未选择合适量程，表笔与插孔接合错误，否决项。</w:t>
            </w:r>
          </w:p>
        </w:tc>
        <w:tc>
          <w:tcPr>
            <w:tcW w:w="709" w:type="dxa"/>
            <w:gridSpan w:val="2"/>
            <w:noWrap w:val="0"/>
            <w:vAlign w:val="center"/>
          </w:tcPr>
          <w:p>
            <w:pPr>
              <w:pStyle w:val="30"/>
              <w:spacing w:line="300" w:lineRule="auto"/>
              <w:jc w:val="center"/>
              <w:rPr>
                <w:rFonts w:ascii="Times New Roman"/>
                <w:sz w:val="20"/>
              </w:rPr>
            </w:pPr>
          </w:p>
        </w:tc>
        <w:tc>
          <w:tcPr>
            <w:tcW w:w="707"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454" w:type="dxa"/>
            <w:vMerge w:val="continue"/>
            <w:tcBorders>
              <w:top w:val="nil"/>
            </w:tcBorders>
            <w:noWrap w:val="0"/>
            <w:vAlign w:val="center"/>
          </w:tcPr>
          <w:p>
            <w:pPr>
              <w:spacing w:line="300" w:lineRule="auto"/>
              <w:jc w:val="center"/>
              <w:rPr>
                <w:sz w:val="2"/>
                <w:szCs w:val="2"/>
              </w:rPr>
            </w:pPr>
          </w:p>
        </w:tc>
        <w:tc>
          <w:tcPr>
            <w:tcW w:w="538" w:type="dxa"/>
            <w:gridSpan w:val="2"/>
            <w:vMerge w:val="continue"/>
            <w:tcBorders>
              <w:top w:val="nil"/>
            </w:tcBorders>
            <w:noWrap w:val="0"/>
            <w:vAlign w:val="center"/>
          </w:tcPr>
          <w:p>
            <w:pPr>
              <w:spacing w:line="300" w:lineRule="auto"/>
              <w:jc w:val="center"/>
              <w:rPr>
                <w:sz w:val="2"/>
                <w:szCs w:val="2"/>
              </w:rPr>
            </w:pPr>
          </w:p>
        </w:tc>
        <w:tc>
          <w:tcPr>
            <w:tcW w:w="1419" w:type="dxa"/>
            <w:gridSpan w:val="2"/>
            <w:noWrap w:val="0"/>
            <w:vAlign w:val="center"/>
          </w:tcPr>
          <w:p>
            <w:pPr>
              <w:pStyle w:val="30"/>
              <w:spacing w:before="1" w:line="300" w:lineRule="auto"/>
              <w:jc w:val="center"/>
              <w:rPr>
                <w:sz w:val="20"/>
              </w:rPr>
            </w:pPr>
            <w:r>
              <w:rPr>
                <w:sz w:val="20"/>
              </w:rPr>
              <w:t>测量过程</w:t>
            </w:r>
          </w:p>
        </w:tc>
        <w:tc>
          <w:tcPr>
            <w:tcW w:w="566" w:type="dxa"/>
            <w:noWrap w:val="0"/>
            <w:vAlign w:val="center"/>
          </w:tcPr>
          <w:p>
            <w:pPr>
              <w:pStyle w:val="30"/>
              <w:spacing w:line="300" w:lineRule="auto"/>
              <w:jc w:val="center"/>
              <w:rPr>
                <w:sz w:val="20"/>
              </w:rPr>
            </w:pPr>
            <w:r>
              <w:rPr>
                <w:sz w:val="20"/>
              </w:rPr>
              <w:t>30</w:t>
            </w:r>
          </w:p>
        </w:tc>
        <w:tc>
          <w:tcPr>
            <w:tcW w:w="4394" w:type="dxa"/>
            <w:gridSpan w:val="3"/>
            <w:noWrap w:val="0"/>
            <w:vAlign w:val="center"/>
          </w:tcPr>
          <w:p>
            <w:pPr>
              <w:pStyle w:val="30"/>
              <w:spacing w:before="111" w:line="300" w:lineRule="auto"/>
              <w:ind w:left="110" w:leftChars="50" w:right="110" w:rightChars="50"/>
              <w:rPr>
                <w:sz w:val="20"/>
              </w:rPr>
            </w:pPr>
            <w:r>
              <w:rPr>
                <w:sz w:val="20"/>
              </w:rPr>
              <w:t>量程更换方法不正确扣10分，持笔位置和姿势不正确扣10分，测量部位不正确扣10分。</w:t>
            </w:r>
          </w:p>
        </w:tc>
        <w:tc>
          <w:tcPr>
            <w:tcW w:w="709" w:type="dxa"/>
            <w:gridSpan w:val="2"/>
            <w:noWrap w:val="0"/>
            <w:vAlign w:val="center"/>
          </w:tcPr>
          <w:p>
            <w:pPr>
              <w:pStyle w:val="30"/>
              <w:spacing w:line="300" w:lineRule="auto"/>
              <w:jc w:val="center"/>
              <w:rPr>
                <w:rFonts w:ascii="Times New Roman"/>
                <w:sz w:val="20"/>
              </w:rPr>
            </w:pPr>
          </w:p>
        </w:tc>
        <w:tc>
          <w:tcPr>
            <w:tcW w:w="707"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54" w:type="dxa"/>
            <w:vMerge w:val="continue"/>
            <w:tcBorders>
              <w:top w:val="nil"/>
            </w:tcBorders>
            <w:noWrap w:val="0"/>
            <w:vAlign w:val="center"/>
          </w:tcPr>
          <w:p>
            <w:pPr>
              <w:spacing w:line="300" w:lineRule="auto"/>
              <w:jc w:val="center"/>
              <w:rPr>
                <w:sz w:val="2"/>
                <w:szCs w:val="2"/>
              </w:rPr>
            </w:pPr>
          </w:p>
        </w:tc>
        <w:tc>
          <w:tcPr>
            <w:tcW w:w="538" w:type="dxa"/>
            <w:gridSpan w:val="2"/>
            <w:vMerge w:val="continue"/>
            <w:tcBorders>
              <w:top w:val="nil"/>
            </w:tcBorders>
            <w:noWrap w:val="0"/>
            <w:vAlign w:val="center"/>
          </w:tcPr>
          <w:p>
            <w:pPr>
              <w:spacing w:line="300" w:lineRule="auto"/>
              <w:jc w:val="center"/>
              <w:rPr>
                <w:sz w:val="2"/>
                <w:szCs w:val="2"/>
              </w:rPr>
            </w:pPr>
          </w:p>
        </w:tc>
        <w:tc>
          <w:tcPr>
            <w:tcW w:w="1419" w:type="dxa"/>
            <w:gridSpan w:val="2"/>
            <w:noWrap w:val="0"/>
            <w:vAlign w:val="center"/>
          </w:tcPr>
          <w:p>
            <w:pPr>
              <w:pStyle w:val="30"/>
              <w:spacing w:line="300" w:lineRule="auto"/>
              <w:jc w:val="center"/>
              <w:rPr>
                <w:sz w:val="20"/>
              </w:rPr>
            </w:pPr>
            <w:r>
              <w:rPr>
                <w:sz w:val="20"/>
              </w:rPr>
              <w:t>测量完成</w:t>
            </w:r>
          </w:p>
        </w:tc>
        <w:tc>
          <w:tcPr>
            <w:tcW w:w="566" w:type="dxa"/>
            <w:noWrap w:val="0"/>
            <w:vAlign w:val="center"/>
          </w:tcPr>
          <w:p>
            <w:pPr>
              <w:pStyle w:val="30"/>
              <w:spacing w:line="300" w:lineRule="auto"/>
              <w:jc w:val="center"/>
              <w:rPr>
                <w:sz w:val="20"/>
              </w:rPr>
            </w:pPr>
            <w:r>
              <w:rPr>
                <w:rFonts w:hint="eastAsia"/>
                <w:sz w:val="20"/>
                <w:lang w:val="en-US"/>
              </w:rPr>
              <w:t>5</w:t>
            </w:r>
          </w:p>
        </w:tc>
        <w:tc>
          <w:tcPr>
            <w:tcW w:w="4394" w:type="dxa"/>
            <w:gridSpan w:val="3"/>
            <w:noWrap w:val="0"/>
            <w:vAlign w:val="center"/>
          </w:tcPr>
          <w:p>
            <w:pPr>
              <w:pStyle w:val="30"/>
              <w:spacing w:before="32" w:line="300" w:lineRule="auto"/>
              <w:ind w:left="110" w:leftChars="50" w:right="110" w:rightChars="50"/>
              <w:rPr>
                <w:sz w:val="20"/>
              </w:rPr>
            </w:pPr>
            <w:r>
              <w:rPr>
                <w:sz w:val="20"/>
              </w:rPr>
              <w:t>测量完成后，未调好档位、被测设备未停电，扣5分。</w:t>
            </w:r>
          </w:p>
        </w:tc>
        <w:tc>
          <w:tcPr>
            <w:tcW w:w="709" w:type="dxa"/>
            <w:gridSpan w:val="2"/>
            <w:noWrap w:val="0"/>
            <w:vAlign w:val="center"/>
          </w:tcPr>
          <w:p>
            <w:pPr>
              <w:pStyle w:val="30"/>
              <w:spacing w:line="300" w:lineRule="auto"/>
              <w:jc w:val="center"/>
              <w:rPr>
                <w:rFonts w:ascii="Times New Roman"/>
                <w:sz w:val="20"/>
              </w:rPr>
            </w:pPr>
          </w:p>
        </w:tc>
        <w:tc>
          <w:tcPr>
            <w:tcW w:w="707"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454" w:type="dxa"/>
            <w:noWrap w:val="0"/>
            <w:vAlign w:val="center"/>
          </w:tcPr>
          <w:p>
            <w:pPr>
              <w:pStyle w:val="30"/>
              <w:spacing w:line="300" w:lineRule="auto"/>
              <w:jc w:val="center"/>
              <w:rPr>
                <w:sz w:val="20"/>
                <w:lang w:val="en-US"/>
              </w:rPr>
            </w:pPr>
            <w:r>
              <w:rPr>
                <w:rFonts w:hint="eastAsia"/>
                <w:sz w:val="20"/>
                <w:lang w:val="en-US"/>
              </w:rPr>
              <w:t>4</w:t>
            </w:r>
          </w:p>
        </w:tc>
        <w:tc>
          <w:tcPr>
            <w:tcW w:w="538" w:type="dxa"/>
            <w:gridSpan w:val="2"/>
            <w:noWrap w:val="0"/>
            <w:vAlign w:val="center"/>
          </w:tcPr>
          <w:p>
            <w:pPr>
              <w:pStyle w:val="30"/>
              <w:spacing w:line="300" w:lineRule="auto"/>
              <w:jc w:val="center"/>
              <w:rPr>
                <w:sz w:val="20"/>
              </w:rPr>
            </w:pPr>
            <w:r>
              <w:rPr>
                <w:sz w:val="20"/>
              </w:rPr>
              <w:t>测量判断</w:t>
            </w:r>
          </w:p>
        </w:tc>
        <w:tc>
          <w:tcPr>
            <w:tcW w:w="1419" w:type="dxa"/>
            <w:gridSpan w:val="2"/>
            <w:noWrap w:val="0"/>
            <w:vAlign w:val="center"/>
          </w:tcPr>
          <w:p>
            <w:pPr>
              <w:pStyle w:val="30"/>
              <w:spacing w:line="300" w:lineRule="auto"/>
              <w:jc w:val="center"/>
              <w:rPr>
                <w:sz w:val="20"/>
              </w:rPr>
            </w:pPr>
            <w:r>
              <w:rPr>
                <w:sz w:val="20"/>
              </w:rPr>
              <w:t>判断测量结果</w:t>
            </w:r>
          </w:p>
        </w:tc>
        <w:tc>
          <w:tcPr>
            <w:tcW w:w="566" w:type="dxa"/>
            <w:noWrap w:val="0"/>
            <w:vAlign w:val="center"/>
          </w:tcPr>
          <w:p>
            <w:pPr>
              <w:pStyle w:val="30"/>
              <w:spacing w:line="300" w:lineRule="auto"/>
              <w:jc w:val="center"/>
              <w:rPr>
                <w:sz w:val="20"/>
              </w:rPr>
            </w:pPr>
            <w:r>
              <w:rPr>
                <w:sz w:val="20"/>
              </w:rPr>
              <w:t>10</w:t>
            </w:r>
          </w:p>
        </w:tc>
        <w:tc>
          <w:tcPr>
            <w:tcW w:w="4394" w:type="dxa"/>
            <w:gridSpan w:val="3"/>
            <w:noWrap w:val="0"/>
            <w:vAlign w:val="center"/>
          </w:tcPr>
          <w:p>
            <w:pPr>
              <w:pStyle w:val="30"/>
              <w:spacing w:line="300" w:lineRule="auto"/>
              <w:ind w:left="110" w:leftChars="50" w:right="110" w:rightChars="50"/>
              <w:rPr>
                <w:sz w:val="20"/>
              </w:rPr>
            </w:pPr>
            <w:r>
              <w:rPr>
                <w:sz w:val="20"/>
              </w:rPr>
              <w:t>测量值误差超过20%，扣10分。</w:t>
            </w:r>
          </w:p>
        </w:tc>
        <w:tc>
          <w:tcPr>
            <w:tcW w:w="709" w:type="dxa"/>
            <w:gridSpan w:val="2"/>
            <w:noWrap w:val="0"/>
            <w:vAlign w:val="center"/>
          </w:tcPr>
          <w:p>
            <w:pPr>
              <w:pStyle w:val="30"/>
              <w:spacing w:line="300" w:lineRule="auto"/>
              <w:jc w:val="center"/>
              <w:rPr>
                <w:rFonts w:ascii="Times New Roman"/>
                <w:sz w:val="20"/>
              </w:rPr>
            </w:pPr>
          </w:p>
        </w:tc>
        <w:tc>
          <w:tcPr>
            <w:tcW w:w="707"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54" w:type="dxa"/>
            <w:noWrap w:val="0"/>
            <w:vAlign w:val="center"/>
          </w:tcPr>
          <w:p>
            <w:pPr>
              <w:pStyle w:val="30"/>
              <w:spacing w:before="1" w:line="300" w:lineRule="auto"/>
              <w:jc w:val="center"/>
              <w:rPr>
                <w:sz w:val="20"/>
                <w:lang w:val="en-US"/>
              </w:rPr>
            </w:pPr>
            <w:r>
              <w:rPr>
                <w:rFonts w:hint="eastAsia"/>
                <w:sz w:val="20"/>
                <w:lang w:val="en-US"/>
              </w:rPr>
              <w:t>5</w:t>
            </w:r>
          </w:p>
        </w:tc>
        <w:tc>
          <w:tcPr>
            <w:tcW w:w="1957" w:type="dxa"/>
            <w:gridSpan w:val="4"/>
            <w:noWrap w:val="0"/>
            <w:vAlign w:val="center"/>
          </w:tcPr>
          <w:p>
            <w:pPr>
              <w:pStyle w:val="30"/>
              <w:spacing w:before="1" w:line="300" w:lineRule="auto"/>
              <w:jc w:val="center"/>
              <w:rPr>
                <w:sz w:val="20"/>
              </w:rPr>
            </w:pPr>
            <w:r>
              <w:rPr>
                <w:sz w:val="20"/>
              </w:rPr>
              <w:t>文明生产</w:t>
            </w:r>
          </w:p>
        </w:tc>
        <w:tc>
          <w:tcPr>
            <w:tcW w:w="566" w:type="dxa"/>
            <w:noWrap w:val="0"/>
            <w:vAlign w:val="center"/>
          </w:tcPr>
          <w:p>
            <w:pPr>
              <w:pStyle w:val="30"/>
              <w:spacing w:line="300" w:lineRule="auto"/>
              <w:jc w:val="center"/>
              <w:rPr>
                <w:sz w:val="20"/>
              </w:rPr>
            </w:pPr>
            <w:r>
              <w:rPr>
                <w:sz w:val="20"/>
              </w:rPr>
              <w:t>10</w:t>
            </w:r>
          </w:p>
        </w:tc>
        <w:tc>
          <w:tcPr>
            <w:tcW w:w="4394" w:type="dxa"/>
            <w:gridSpan w:val="3"/>
            <w:noWrap w:val="0"/>
            <w:vAlign w:val="center"/>
          </w:tcPr>
          <w:p>
            <w:pPr>
              <w:pStyle w:val="30"/>
              <w:spacing w:before="44" w:line="300" w:lineRule="auto"/>
              <w:ind w:left="110" w:leftChars="50" w:right="110" w:rightChars="50"/>
              <w:rPr>
                <w:sz w:val="20"/>
              </w:rPr>
            </w:pPr>
            <w:r>
              <w:rPr>
                <w:spacing w:val="-6"/>
                <w:sz w:val="20"/>
              </w:rPr>
              <w:t>工完料净场地清，一处不文明点扣</w:t>
            </w:r>
            <w:r>
              <w:rPr>
                <w:sz w:val="20"/>
              </w:rPr>
              <w:t>2</w:t>
            </w:r>
            <w:r>
              <w:rPr>
                <w:spacing w:val="-11"/>
                <w:sz w:val="20"/>
              </w:rPr>
              <w:t>分，扣完为</w:t>
            </w:r>
            <w:r>
              <w:rPr>
                <w:sz w:val="20"/>
              </w:rPr>
              <w:t>止。</w:t>
            </w:r>
          </w:p>
        </w:tc>
        <w:tc>
          <w:tcPr>
            <w:tcW w:w="709" w:type="dxa"/>
            <w:gridSpan w:val="2"/>
            <w:noWrap w:val="0"/>
            <w:vAlign w:val="center"/>
          </w:tcPr>
          <w:p>
            <w:pPr>
              <w:pStyle w:val="30"/>
              <w:spacing w:line="300" w:lineRule="auto"/>
              <w:jc w:val="center"/>
              <w:rPr>
                <w:rFonts w:ascii="Times New Roman"/>
                <w:sz w:val="20"/>
              </w:rPr>
            </w:pPr>
          </w:p>
        </w:tc>
        <w:tc>
          <w:tcPr>
            <w:tcW w:w="707"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54" w:type="dxa"/>
            <w:noWrap w:val="0"/>
            <w:vAlign w:val="center"/>
          </w:tcPr>
          <w:p>
            <w:pPr>
              <w:pStyle w:val="30"/>
              <w:spacing w:before="112" w:line="300" w:lineRule="auto"/>
              <w:jc w:val="center"/>
              <w:rPr>
                <w:sz w:val="20"/>
                <w:lang w:val="en-US"/>
              </w:rPr>
            </w:pPr>
            <w:r>
              <w:rPr>
                <w:rFonts w:hint="eastAsia"/>
                <w:sz w:val="20"/>
                <w:lang w:val="en-US"/>
              </w:rPr>
              <w:t>6</w:t>
            </w:r>
          </w:p>
        </w:tc>
        <w:tc>
          <w:tcPr>
            <w:tcW w:w="1957" w:type="dxa"/>
            <w:gridSpan w:val="4"/>
            <w:noWrap w:val="0"/>
            <w:vAlign w:val="center"/>
          </w:tcPr>
          <w:p>
            <w:pPr>
              <w:pStyle w:val="30"/>
              <w:spacing w:before="112" w:line="300" w:lineRule="auto"/>
              <w:jc w:val="center"/>
              <w:rPr>
                <w:sz w:val="20"/>
              </w:rPr>
            </w:pPr>
            <w:r>
              <w:rPr>
                <w:sz w:val="20"/>
              </w:rPr>
              <w:t>合计配分</w:t>
            </w:r>
          </w:p>
        </w:tc>
        <w:tc>
          <w:tcPr>
            <w:tcW w:w="566" w:type="dxa"/>
            <w:noWrap w:val="0"/>
            <w:vAlign w:val="center"/>
          </w:tcPr>
          <w:p>
            <w:pPr>
              <w:pStyle w:val="30"/>
              <w:spacing w:line="300" w:lineRule="auto"/>
              <w:jc w:val="center"/>
              <w:rPr>
                <w:sz w:val="20"/>
              </w:rPr>
            </w:pPr>
            <w:r>
              <w:rPr>
                <w:sz w:val="20"/>
              </w:rPr>
              <w:t>100</w:t>
            </w:r>
          </w:p>
        </w:tc>
        <w:tc>
          <w:tcPr>
            <w:tcW w:w="4394" w:type="dxa"/>
            <w:gridSpan w:val="3"/>
            <w:noWrap w:val="0"/>
            <w:vAlign w:val="center"/>
          </w:tcPr>
          <w:p>
            <w:pPr>
              <w:pStyle w:val="30"/>
              <w:spacing w:before="112" w:line="300" w:lineRule="auto"/>
              <w:ind w:left="1775" w:right="1768"/>
              <w:jc w:val="center"/>
              <w:rPr>
                <w:sz w:val="20"/>
              </w:rPr>
            </w:pPr>
            <w:r>
              <w:rPr>
                <w:sz w:val="20"/>
              </w:rPr>
              <w:t>合计得分</w:t>
            </w:r>
          </w:p>
        </w:tc>
        <w:tc>
          <w:tcPr>
            <w:tcW w:w="1416" w:type="dxa"/>
            <w:gridSpan w:val="3"/>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49" w:type="dxa"/>
            <w:gridSpan w:val="4"/>
            <w:noWrap w:val="0"/>
            <w:vAlign w:val="center"/>
          </w:tcPr>
          <w:p>
            <w:pPr>
              <w:pStyle w:val="30"/>
              <w:spacing w:line="300" w:lineRule="auto"/>
              <w:jc w:val="center"/>
              <w:rPr>
                <w:sz w:val="20"/>
              </w:rPr>
            </w:pPr>
            <w:r>
              <w:rPr>
                <w:sz w:val="20"/>
              </w:rPr>
              <w:t>评分人</w:t>
            </w:r>
          </w:p>
        </w:tc>
        <w:tc>
          <w:tcPr>
            <w:tcW w:w="1428" w:type="dxa"/>
            <w:gridSpan w:val="2"/>
            <w:noWrap w:val="0"/>
            <w:vAlign w:val="center"/>
          </w:tcPr>
          <w:p>
            <w:pPr>
              <w:pStyle w:val="30"/>
              <w:spacing w:line="300" w:lineRule="auto"/>
              <w:jc w:val="center"/>
              <w:rPr>
                <w:rFonts w:ascii="Times New Roman"/>
                <w:sz w:val="20"/>
              </w:rPr>
            </w:pPr>
          </w:p>
        </w:tc>
        <w:tc>
          <w:tcPr>
            <w:tcW w:w="1418" w:type="dxa"/>
            <w:noWrap w:val="0"/>
            <w:vAlign w:val="center"/>
          </w:tcPr>
          <w:p>
            <w:pPr>
              <w:pStyle w:val="30"/>
              <w:spacing w:line="300" w:lineRule="auto"/>
              <w:jc w:val="center"/>
              <w:rPr>
                <w:sz w:val="20"/>
              </w:rPr>
            </w:pPr>
            <w:r>
              <w:rPr>
                <w:sz w:val="20"/>
              </w:rPr>
              <w:t>核分人</w:t>
            </w:r>
          </w:p>
        </w:tc>
        <w:tc>
          <w:tcPr>
            <w:tcW w:w="1560" w:type="dxa"/>
            <w:noWrap w:val="0"/>
            <w:vAlign w:val="center"/>
          </w:tcPr>
          <w:p>
            <w:pPr>
              <w:pStyle w:val="30"/>
              <w:spacing w:line="300" w:lineRule="auto"/>
              <w:jc w:val="center"/>
              <w:rPr>
                <w:rFonts w:ascii="Times New Roman"/>
                <w:sz w:val="20"/>
              </w:rPr>
            </w:pPr>
          </w:p>
        </w:tc>
        <w:tc>
          <w:tcPr>
            <w:tcW w:w="1416" w:type="dxa"/>
            <w:noWrap w:val="0"/>
            <w:vAlign w:val="center"/>
          </w:tcPr>
          <w:p>
            <w:pPr>
              <w:pStyle w:val="30"/>
              <w:spacing w:line="300" w:lineRule="auto"/>
              <w:ind w:right="74"/>
              <w:jc w:val="center"/>
              <w:rPr>
                <w:sz w:val="20"/>
              </w:rPr>
            </w:pPr>
            <w:r>
              <w:rPr>
                <w:rFonts w:hint="eastAsia"/>
                <w:sz w:val="20"/>
              </w:rPr>
              <w:t>日期</w:t>
            </w:r>
          </w:p>
        </w:tc>
        <w:tc>
          <w:tcPr>
            <w:tcW w:w="1416" w:type="dxa"/>
            <w:gridSpan w:val="3"/>
            <w:noWrap w:val="0"/>
            <w:vAlign w:val="center"/>
          </w:tcPr>
          <w:p>
            <w:pPr>
              <w:pStyle w:val="30"/>
              <w:spacing w:line="300" w:lineRule="auto"/>
              <w:jc w:val="center"/>
              <w:rPr>
                <w:rFonts w:ascii="Times New Roman"/>
                <w:sz w:val="20"/>
              </w:rPr>
            </w:pPr>
          </w:p>
        </w:tc>
      </w:tr>
    </w:tbl>
    <w:p>
      <w:pPr>
        <w:pStyle w:val="9"/>
        <w:spacing w:before="6"/>
        <w:rPr>
          <w:b/>
          <w:sz w:val="11"/>
        </w:rPr>
      </w:pPr>
    </w:p>
    <w:p>
      <w:pPr>
        <w:rPr>
          <w:rFonts w:ascii="Times New Roman"/>
          <w:sz w:val="20"/>
        </w:rPr>
        <w:sectPr>
          <w:pgSz w:w="11910" w:h="16840"/>
          <w:pgMar w:top="1440" w:right="1080" w:bottom="1440" w:left="1080" w:header="0" w:footer="1231" w:gutter="0"/>
          <w:cols w:space="720" w:num="1"/>
        </w:sectPr>
      </w:pPr>
    </w:p>
    <w:p>
      <w:pPr>
        <w:pStyle w:val="4"/>
        <w:spacing w:before="120" w:after="120"/>
        <w:ind w:left="0"/>
      </w:pPr>
      <w:bookmarkStart w:id="8" w:name="_bookmark2"/>
      <w:bookmarkEnd w:id="8"/>
      <w:bookmarkStart w:id="9" w:name="_Toc114125241"/>
      <w:bookmarkStart w:id="10" w:name="_Toc89385037"/>
      <w:r>
        <w:rPr>
          <w:rFonts w:hint="eastAsia"/>
        </w:rPr>
        <w:t>2</w:t>
      </w:r>
      <w:r>
        <w:t>.测量电气回路中的直流电压（K11-2）</w:t>
      </w:r>
      <w:bookmarkEnd w:id="9"/>
      <w:bookmarkEnd w:id="10"/>
    </w:p>
    <w:p>
      <w:pPr>
        <w:spacing w:before="240" w:beforeLines="100" w:after="240" w:afterLines="100"/>
        <w:rPr>
          <w:b/>
          <w:sz w:val="28"/>
          <w:szCs w:val="28"/>
        </w:rPr>
      </w:pPr>
      <w:r>
        <w:rPr>
          <w:b/>
          <w:sz w:val="28"/>
          <w:szCs w:val="28"/>
        </w:rPr>
        <w:t>一、考试目标</w:t>
      </w:r>
    </w:p>
    <w:p>
      <w:pPr>
        <w:spacing w:line="360" w:lineRule="auto"/>
        <w:ind w:firstLine="480" w:firstLineChars="200"/>
        <w:jc w:val="both"/>
        <w:rPr>
          <w:rFonts w:ascii="Times New Roman" w:hAnsi="Times New Roman"/>
          <w:sz w:val="24"/>
        </w:rPr>
      </w:pPr>
      <w:r>
        <w:rPr>
          <w:rFonts w:ascii="Times New Roman" w:hAnsi="Times New Roman"/>
          <w:sz w:val="24"/>
        </w:rPr>
        <w:t>通过对直流电压测量，考核考生使用万用表的全过程安全操作能力，重点考核测量过程中的安全注意事项、风险识别能力及安全意识。</w:t>
      </w:r>
    </w:p>
    <w:p>
      <w:pPr>
        <w:spacing w:before="240" w:beforeLines="100" w:after="240" w:afterLines="100"/>
        <w:rPr>
          <w:b/>
          <w:sz w:val="28"/>
          <w:szCs w:val="28"/>
        </w:rPr>
      </w:pPr>
      <w:r>
        <w:rPr>
          <w:b/>
          <w:sz w:val="28"/>
          <w:szCs w:val="28"/>
        </w:rPr>
        <w:t>二、考试方式</w:t>
      </w:r>
    </w:p>
    <w:p>
      <w:pPr>
        <w:spacing w:line="360" w:lineRule="auto"/>
        <w:ind w:firstLine="480" w:firstLineChars="200"/>
        <w:jc w:val="both"/>
        <w:rPr>
          <w:rFonts w:ascii="Times New Roman" w:hAnsi="Times New Roman"/>
          <w:sz w:val="24"/>
        </w:rPr>
      </w:pPr>
      <w:r>
        <w:rPr>
          <w:rFonts w:ascii="Times New Roman" w:hAnsi="Times New Roman"/>
          <w:sz w:val="24"/>
        </w:rPr>
        <w:t>采取实际操作的方式进行考试。</w:t>
      </w:r>
      <w:r>
        <w:rPr>
          <w:rFonts w:hint="eastAsia" w:ascii="Times New Roman" w:hAnsi="Times New Roman"/>
          <w:sz w:val="24"/>
        </w:rPr>
        <w:t>操作前，口述安全注意事项</w:t>
      </w:r>
      <w:r>
        <w:rPr>
          <w:rFonts w:ascii="Times New Roman" w:hAnsi="Times New Roman"/>
          <w:sz w:val="24"/>
        </w:rPr>
        <w:t>。</w:t>
      </w:r>
    </w:p>
    <w:p>
      <w:pPr>
        <w:spacing w:before="240" w:beforeLines="100" w:after="240" w:afterLines="100"/>
        <w:rPr>
          <w:b/>
          <w:sz w:val="28"/>
          <w:szCs w:val="28"/>
        </w:rPr>
      </w:pPr>
      <w:r>
        <w:rPr>
          <w:b/>
          <w:sz w:val="28"/>
          <w:szCs w:val="28"/>
        </w:rPr>
        <w:t>三、考试时间</w:t>
      </w:r>
    </w:p>
    <w:p>
      <w:pPr>
        <w:spacing w:line="360" w:lineRule="auto"/>
        <w:ind w:firstLine="480" w:firstLineChars="200"/>
        <w:jc w:val="both"/>
        <w:rPr>
          <w:rFonts w:ascii="Times New Roman" w:hAnsi="Times New Roman"/>
          <w:sz w:val="24"/>
        </w:rPr>
      </w:pPr>
      <w:r>
        <w:rPr>
          <w:rFonts w:ascii="Times New Roman" w:hAnsi="Times New Roman"/>
          <w:sz w:val="24"/>
        </w:rPr>
        <w:t>8 分钟</w:t>
      </w:r>
    </w:p>
    <w:p>
      <w:pPr>
        <w:spacing w:before="240" w:beforeLines="100" w:after="240" w:afterLines="100"/>
        <w:rPr>
          <w:b/>
          <w:sz w:val="28"/>
          <w:szCs w:val="28"/>
        </w:rPr>
      </w:pPr>
      <w:r>
        <w:rPr>
          <w:b/>
          <w:sz w:val="28"/>
          <w:szCs w:val="28"/>
        </w:rPr>
        <w:t>四、考场要求</w:t>
      </w:r>
    </w:p>
    <w:p>
      <w:pPr>
        <w:spacing w:line="360" w:lineRule="auto"/>
        <w:ind w:firstLine="480" w:firstLineChars="200"/>
        <w:jc w:val="both"/>
        <w:rPr>
          <w:rFonts w:ascii="Times New Roman" w:hAnsi="Times New Roman"/>
          <w:sz w:val="24"/>
        </w:rPr>
      </w:pPr>
      <w:r>
        <w:rPr>
          <w:rFonts w:ascii="Times New Roman" w:hAnsi="Times New Roman"/>
          <w:sz w:val="24"/>
        </w:rPr>
        <w:t>考试设备应采用真实的电气回路，具备剩余电流保护和紧急停电按钮等安全保护功能，应满足交流电压AC0</w:t>
      </w:r>
      <w:r>
        <w:rPr>
          <w:rFonts w:hint="eastAsia"/>
          <w:sz w:val="24"/>
        </w:rPr>
        <w:t>～</w:t>
      </w:r>
      <w:r>
        <w:rPr>
          <w:rFonts w:ascii="Times New Roman" w:hAnsi="Times New Roman"/>
          <w:sz w:val="24"/>
        </w:rPr>
        <w:t>250V；直流电压DC0</w:t>
      </w:r>
      <w:r>
        <w:rPr>
          <w:rFonts w:hint="eastAsia"/>
          <w:sz w:val="24"/>
        </w:rPr>
        <w:t>～</w:t>
      </w:r>
      <w:r>
        <w:rPr>
          <w:rFonts w:ascii="Times New Roman" w:hAnsi="Times New Roman"/>
          <w:sz w:val="24"/>
        </w:rPr>
        <w:t>250V；电路电阻0</w:t>
      </w:r>
      <w:r>
        <w:rPr>
          <w:rFonts w:hint="eastAsia"/>
          <w:sz w:val="24"/>
        </w:rPr>
        <w:t>～</w:t>
      </w:r>
      <w:r>
        <w:rPr>
          <w:rFonts w:ascii="Times New Roman" w:hAnsi="Times New Roman"/>
          <w:sz w:val="24"/>
        </w:rPr>
        <w:t>20kΩ的调节范围；提供被测电路的电路图；</w:t>
      </w:r>
      <w:r>
        <w:rPr>
          <w:rFonts w:hint="eastAsia" w:ascii="Times New Roman" w:hAnsi="Times New Roman"/>
          <w:sz w:val="24"/>
        </w:rPr>
        <w:t>提供3块电工测量仪表，其中完好的数字式和指针式各1块、损坏的仪表1块，供考生选择</w:t>
      </w:r>
      <w:r>
        <w:rPr>
          <w:rFonts w:ascii="Times New Roman" w:hAnsi="Times New Roman"/>
          <w:sz w:val="24"/>
        </w:rPr>
        <w:t>。</w:t>
      </w:r>
    </w:p>
    <w:p>
      <w:pPr>
        <w:spacing w:before="240" w:beforeLines="100" w:after="240" w:afterLines="100"/>
        <w:rPr>
          <w:b/>
          <w:sz w:val="28"/>
          <w:szCs w:val="28"/>
        </w:rPr>
      </w:pPr>
      <w:r>
        <w:rPr>
          <w:b/>
          <w:sz w:val="28"/>
          <w:szCs w:val="28"/>
        </w:rPr>
        <w:t>五、任务描述</w:t>
      </w:r>
    </w:p>
    <w:p>
      <w:pPr>
        <w:spacing w:line="360" w:lineRule="auto"/>
        <w:ind w:firstLine="480" w:firstLineChars="200"/>
        <w:jc w:val="both"/>
        <w:rPr>
          <w:rFonts w:ascii="Times New Roman" w:hAnsi="Times New Roman"/>
          <w:sz w:val="24"/>
        </w:rPr>
      </w:pPr>
      <w:r>
        <w:rPr>
          <w:rFonts w:ascii="Times New Roman" w:hAnsi="Times New Roman"/>
          <w:sz w:val="24"/>
        </w:rPr>
        <w:t>示例：如下图所示，用数字式万用表测量运行电路中 A 和 B 两点之间的直流电压值。</w:t>
      </w:r>
    </w:p>
    <w:p>
      <w:pPr>
        <w:widowControl/>
        <w:autoSpaceDE/>
        <w:autoSpaceDN/>
        <w:jc w:val="center"/>
        <w:rPr>
          <w:sz w:val="24"/>
          <w:szCs w:val="24"/>
          <w:lang w:val="en-US" w:bidi="ar-SA"/>
        </w:rPr>
      </w:pPr>
      <w:r>
        <w:object>
          <v:shape id="_x0000_i1026" o:spt="75" type="#_x0000_t75" style="height:91.3pt;width:340.75pt;" o:ole="t" filled="f" o:preferrelative="t" stroked="f" coordsize="21600,21600">
            <v:path/>
            <v:fill on="f" focussize="0,0"/>
            <v:stroke on="f"/>
            <v:imagedata r:id="rId10" o:title=""/>
            <o:lock v:ext="edit" aspectratio="t"/>
            <w10:wrap type="none"/>
            <w10:anchorlock/>
          </v:shape>
          <o:OLEObject Type="Embed" ProgID="Visio.Drawing.11" ShapeID="_x0000_i1026" DrawAspect="Content" ObjectID="_1468075726" r:id="rId9">
            <o:LockedField>false</o:LockedField>
          </o:OLEObject>
        </w:object>
      </w:r>
    </w:p>
    <w:p>
      <w:pPr>
        <w:spacing w:before="240" w:beforeLines="100" w:after="240" w:afterLines="100"/>
        <w:rPr>
          <w:b/>
          <w:sz w:val="28"/>
          <w:szCs w:val="28"/>
        </w:rPr>
      </w:pPr>
      <w:r>
        <w:rPr>
          <w:b/>
          <w:sz w:val="28"/>
          <w:szCs w:val="28"/>
        </w:rPr>
        <w:t>六、作业安全考试要点</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 正确选择测量仪表，防止因测量仪表选择错误导致电气事故。</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 确保所选择测量仪表档位及表笔接线正确，防止因测量仪表档位及表笔接线不正确导致电气事故。</w:t>
      </w:r>
    </w:p>
    <w:p>
      <w:pPr>
        <w:spacing w:line="345" w:lineRule="auto"/>
        <w:sectPr>
          <w:pgSz w:w="11910" w:h="16840"/>
          <w:pgMar w:top="1440" w:right="1080" w:bottom="1440" w:left="1080" w:header="0" w:footer="1231" w:gutter="0"/>
          <w:cols w:space="720" w:num="1"/>
        </w:sectPr>
      </w:pPr>
    </w:p>
    <w:p>
      <w:pPr>
        <w:spacing w:before="240" w:beforeLines="100" w:after="240" w:afterLines="100"/>
        <w:rPr>
          <w:b/>
          <w:sz w:val="28"/>
          <w:szCs w:val="28"/>
        </w:rPr>
      </w:pPr>
      <w:r>
        <w:rPr>
          <w:b/>
          <w:sz w:val="28"/>
          <w:szCs w:val="28"/>
        </w:rPr>
        <w:t>七、考试任务实施.</w:t>
      </w:r>
    </w:p>
    <w:p>
      <w:pPr>
        <w:spacing w:line="360" w:lineRule="auto"/>
        <w:ind w:firstLine="480" w:firstLineChars="200"/>
        <w:jc w:val="both"/>
        <w:rPr>
          <w:rFonts w:ascii="Times New Roman" w:hAnsi="Times New Roman"/>
          <w:sz w:val="24"/>
        </w:rPr>
      </w:pPr>
      <w:r>
        <w:rPr>
          <w:rFonts w:ascii="Times New Roman" w:hAnsi="Times New Roman"/>
          <w:sz w:val="24"/>
        </w:rPr>
        <w:t>1.考生劳保着装</w:t>
      </w:r>
    </w:p>
    <w:p>
      <w:pPr>
        <w:spacing w:line="360" w:lineRule="auto"/>
        <w:ind w:firstLine="480" w:firstLineChars="200"/>
        <w:jc w:val="both"/>
        <w:rPr>
          <w:rFonts w:ascii="Times New Roman" w:hAnsi="Times New Roman"/>
          <w:sz w:val="24"/>
        </w:rPr>
      </w:pPr>
      <w:r>
        <w:rPr>
          <w:rFonts w:ascii="Times New Roman" w:hAnsi="Times New Roman"/>
          <w:sz w:val="24"/>
        </w:rPr>
        <w:t>要求：安全帽、工作服、绝缘</w:t>
      </w:r>
      <w:r>
        <w:rPr>
          <w:rFonts w:hint="eastAsia" w:ascii="Times New Roman" w:hAnsi="Times New Roman"/>
          <w:sz w:val="24"/>
        </w:rPr>
        <w:t>鞋</w:t>
      </w:r>
      <w:r>
        <w:rPr>
          <w:rFonts w:ascii="Times New Roman" w:hAnsi="Times New Roman"/>
          <w:sz w:val="24"/>
        </w:rPr>
        <w:t>应穿戴正确。</w:t>
      </w:r>
    </w:p>
    <w:p>
      <w:pPr>
        <w:spacing w:line="360" w:lineRule="auto"/>
        <w:ind w:firstLine="480" w:firstLineChars="200"/>
        <w:jc w:val="both"/>
        <w:rPr>
          <w:rFonts w:ascii="Times New Roman" w:hAnsi="Times New Roman"/>
          <w:sz w:val="24"/>
        </w:rPr>
      </w:pPr>
      <w:r>
        <w:rPr>
          <w:rFonts w:ascii="Times New Roman" w:hAnsi="Times New Roman"/>
          <w:sz w:val="24"/>
        </w:rPr>
        <w:t>2.评估现场环境</w:t>
      </w:r>
    </w:p>
    <w:p>
      <w:pPr>
        <w:spacing w:line="360" w:lineRule="auto"/>
        <w:ind w:firstLine="480" w:firstLineChars="200"/>
        <w:jc w:val="both"/>
        <w:rPr>
          <w:rFonts w:ascii="Times New Roman" w:hAnsi="Times New Roman"/>
          <w:sz w:val="24"/>
        </w:rPr>
      </w:pPr>
      <w:r>
        <w:rPr>
          <w:rFonts w:ascii="Times New Roman" w:hAnsi="Times New Roman"/>
          <w:sz w:val="24"/>
        </w:rPr>
        <w:t>要求：检查考试设备的完好性，评估测量环境是否安全。</w:t>
      </w:r>
    </w:p>
    <w:p>
      <w:pPr>
        <w:spacing w:line="360" w:lineRule="auto"/>
        <w:ind w:firstLine="480" w:firstLineChars="200"/>
        <w:jc w:val="both"/>
        <w:rPr>
          <w:rFonts w:ascii="Times New Roman" w:hAnsi="Times New Roman"/>
          <w:sz w:val="24"/>
        </w:rPr>
      </w:pPr>
      <w:r>
        <w:rPr>
          <w:rFonts w:ascii="Times New Roman" w:hAnsi="Times New Roman"/>
          <w:sz w:val="24"/>
        </w:rPr>
        <w:t>3.选择仪表</w:t>
      </w:r>
    </w:p>
    <w:p>
      <w:pPr>
        <w:spacing w:line="360" w:lineRule="auto"/>
        <w:ind w:firstLine="480" w:firstLineChars="200"/>
        <w:jc w:val="both"/>
        <w:rPr>
          <w:rFonts w:ascii="Times New Roman" w:hAnsi="Times New Roman"/>
          <w:sz w:val="24"/>
        </w:rPr>
      </w:pPr>
      <w:r>
        <w:rPr>
          <w:rFonts w:ascii="Times New Roman" w:hAnsi="Times New Roman"/>
          <w:sz w:val="24"/>
        </w:rPr>
        <w:t>要求：根据考试要求，正确选择万用表。</w:t>
      </w:r>
    </w:p>
    <w:p>
      <w:pPr>
        <w:spacing w:line="360" w:lineRule="auto"/>
        <w:ind w:firstLine="480" w:firstLineChars="200"/>
        <w:jc w:val="both"/>
        <w:rPr>
          <w:rFonts w:ascii="Times New Roman" w:hAnsi="Times New Roman"/>
          <w:sz w:val="24"/>
        </w:rPr>
      </w:pPr>
      <w:r>
        <w:rPr>
          <w:rFonts w:ascii="Times New Roman" w:hAnsi="Times New Roman"/>
          <w:sz w:val="24"/>
        </w:rPr>
        <w:t>4.检查仪表</w:t>
      </w:r>
    </w:p>
    <w:p>
      <w:pPr>
        <w:spacing w:line="360" w:lineRule="auto"/>
        <w:ind w:firstLine="480" w:firstLineChars="200"/>
        <w:jc w:val="both"/>
        <w:rPr>
          <w:rFonts w:ascii="Times New Roman" w:hAnsi="Times New Roman"/>
          <w:sz w:val="24"/>
        </w:rPr>
      </w:pPr>
      <w:r>
        <w:rPr>
          <w:rFonts w:ascii="Times New Roman" w:hAnsi="Times New Roman"/>
          <w:sz w:val="24"/>
        </w:rPr>
        <w:t>要求：检查并叙述万用表外观是否完好和表笔与插孔连接是否正确、牢固，万用表档位能灵活调节。</w:t>
      </w:r>
    </w:p>
    <w:p>
      <w:pPr>
        <w:spacing w:line="360" w:lineRule="auto"/>
        <w:ind w:firstLine="480" w:firstLineChars="200"/>
        <w:jc w:val="both"/>
        <w:rPr>
          <w:rFonts w:ascii="Times New Roman" w:hAnsi="Times New Roman"/>
          <w:sz w:val="24"/>
        </w:rPr>
      </w:pPr>
      <w:r>
        <w:rPr>
          <w:rFonts w:ascii="Times New Roman" w:hAnsi="Times New Roman"/>
          <w:sz w:val="24"/>
        </w:rPr>
        <w:t>5.直流电压测量</w:t>
      </w:r>
    </w:p>
    <w:p>
      <w:pPr>
        <w:spacing w:line="360" w:lineRule="auto"/>
        <w:ind w:firstLine="480" w:firstLineChars="200"/>
        <w:jc w:val="both"/>
        <w:rPr>
          <w:rFonts w:ascii="Times New Roman" w:hAnsi="Times New Roman"/>
          <w:sz w:val="24"/>
        </w:rPr>
      </w:pPr>
      <w:r>
        <w:rPr>
          <w:rFonts w:ascii="Times New Roman" w:hAnsi="Times New Roman"/>
          <w:sz w:val="24"/>
        </w:rPr>
        <w:t>要求：测量过程中应保持安全距离，持笔位置和姿势应当正确，读数方法正确。</w:t>
      </w:r>
    </w:p>
    <w:p>
      <w:pPr>
        <w:spacing w:line="360" w:lineRule="auto"/>
        <w:ind w:firstLine="480" w:firstLineChars="200"/>
        <w:jc w:val="both"/>
        <w:rPr>
          <w:rFonts w:ascii="Times New Roman" w:hAnsi="Times New Roman"/>
          <w:sz w:val="24"/>
        </w:rPr>
      </w:pPr>
      <w:r>
        <w:rPr>
          <w:rFonts w:ascii="Times New Roman" w:hAnsi="Times New Roman"/>
          <w:sz w:val="24"/>
        </w:rPr>
        <w:t>6.工作终结</w:t>
      </w:r>
    </w:p>
    <w:p>
      <w:pPr>
        <w:spacing w:line="360" w:lineRule="auto"/>
        <w:ind w:firstLine="480" w:firstLineChars="200"/>
        <w:jc w:val="both"/>
        <w:rPr>
          <w:rFonts w:ascii="Times New Roman" w:hAnsi="Times New Roman"/>
          <w:sz w:val="24"/>
        </w:rPr>
      </w:pPr>
      <w:r>
        <w:rPr>
          <w:rFonts w:ascii="Times New Roman" w:hAnsi="Times New Roman"/>
          <w:sz w:val="24"/>
        </w:rPr>
        <w:t>要求：测量结束后应整理好万用表，清理作业现场，物归原位。</w:t>
      </w:r>
    </w:p>
    <w:p>
      <w:pPr>
        <w:spacing w:line="303" w:lineRule="exact"/>
        <w:sectPr>
          <w:pgSz w:w="11910" w:h="16840"/>
          <w:pgMar w:top="1440" w:right="1080" w:bottom="1440" w:left="1080" w:header="0" w:footer="1231" w:gutter="0"/>
          <w:cols w:space="720" w:num="1"/>
        </w:sectPr>
      </w:pPr>
    </w:p>
    <w:p>
      <w:pPr>
        <w:spacing w:before="240" w:beforeLines="100" w:after="240" w:afterLines="100"/>
        <w:rPr>
          <w:b/>
          <w:sz w:val="28"/>
          <w:szCs w:val="28"/>
        </w:rPr>
      </w:pPr>
      <w:r>
        <w:rPr>
          <w:b/>
          <w:sz w:val="28"/>
          <w:szCs w:val="28"/>
        </w:rPr>
        <w:t>八、评分标准</w:t>
      </w:r>
    </w:p>
    <w:p>
      <w:pPr>
        <w:spacing w:before="61"/>
        <w:ind w:left="2614"/>
        <w:rPr>
          <w:b/>
          <w:sz w:val="28"/>
        </w:rPr>
      </w:pPr>
      <w:r>
        <w:rPr>
          <w:b/>
          <w:sz w:val="28"/>
        </w:rPr>
        <w:t>测量电气回路中的直流电压（K11-2）</w:t>
      </w:r>
    </w:p>
    <w:p>
      <w:pPr>
        <w:pStyle w:val="2"/>
        <w:ind w:left="440"/>
      </w:pPr>
    </w:p>
    <w:tbl>
      <w:tblPr>
        <w:tblStyle w:val="19"/>
        <w:tblW w:w="0" w:type="auto"/>
        <w:tblInd w:w="5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44"/>
        <w:gridCol w:w="563"/>
        <w:gridCol w:w="1278"/>
        <w:gridCol w:w="571"/>
        <w:gridCol w:w="881"/>
        <w:gridCol w:w="1786"/>
        <w:gridCol w:w="907"/>
        <w:gridCol w:w="822"/>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98" w:type="dxa"/>
            <w:gridSpan w:val="2"/>
            <w:noWrap w:val="0"/>
            <w:vAlign w:val="center"/>
          </w:tcPr>
          <w:p>
            <w:pPr>
              <w:pStyle w:val="30"/>
              <w:spacing w:line="300" w:lineRule="auto"/>
              <w:rPr>
                <w:sz w:val="20"/>
              </w:rPr>
            </w:pPr>
            <w:r>
              <w:rPr>
                <w:sz w:val="20"/>
              </w:rPr>
              <w:t>姓名</w:t>
            </w:r>
          </w:p>
        </w:tc>
        <w:tc>
          <w:tcPr>
            <w:tcW w:w="2412" w:type="dxa"/>
            <w:gridSpan w:val="3"/>
            <w:noWrap w:val="0"/>
            <w:vAlign w:val="center"/>
          </w:tcPr>
          <w:p>
            <w:pPr>
              <w:pStyle w:val="30"/>
              <w:spacing w:line="300" w:lineRule="auto"/>
              <w:rPr>
                <w:rFonts w:ascii="Times New Roman"/>
                <w:sz w:val="20"/>
              </w:rPr>
            </w:pPr>
          </w:p>
        </w:tc>
        <w:tc>
          <w:tcPr>
            <w:tcW w:w="881" w:type="dxa"/>
            <w:noWrap w:val="0"/>
            <w:vAlign w:val="center"/>
          </w:tcPr>
          <w:p>
            <w:pPr>
              <w:pStyle w:val="30"/>
              <w:spacing w:line="300" w:lineRule="auto"/>
              <w:ind w:right="114"/>
              <w:rPr>
                <w:sz w:val="20"/>
              </w:rPr>
            </w:pPr>
            <w:r>
              <w:rPr>
                <w:sz w:val="20"/>
              </w:rPr>
              <w:t>考号</w:t>
            </w:r>
          </w:p>
        </w:tc>
        <w:tc>
          <w:tcPr>
            <w:tcW w:w="1786" w:type="dxa"/>
            <w:noWrap w:val="0"/>
            <w:vAlign w:val="center"/>
          </w:tcPr>
          <w:p>
            <w:pPr>
              <w:pStyle w:val="30"/>
              <w:spacing w:line="300" w:lineRule="auto"/>
              <w:rPr>
                <w:rFonts w:ascii="Times New Roman"/>
                <w:sz w:val="20"/>
              </w:rPr>
            </w:pPr>
          </w:p>
        </w:tc>
        <w:tc>
          <w:tcPr>
            <w:tcW w:w="1729" w:type="dxa"/>
            <w:gridSpan w:val="2"/>
            <w:noWrap w:val="0"/>
            <w:vAlign w:val="center"/>
          </w:tcPr>
          <w:p>
            <w:pPr>
              <w:pStyle w:val="30"/>
              <w:spacing w:line="300" w:lineRule="auto"/>
              <w:rPr>
                <w:sz w:val="20"/>
              </w:rPr>
            </w:pPr>
            <w:r>
              <w:rPr>
                <w:sz w:val="20"/>
              </w:rPr>
              <w:t>考试时间</w:t>
            </w:r>
          </w:p>
        </w:tc>
        <w:tc>
          <w:tcPr>
            <w:tcW w:w="963" w:type="dxa"/>
            <w:noWrap w:val="0"/>
            <w:vAlign w:val="center"/>
          </w:tcPr>
          <w:p>
            <w:pPr>
              <w:pStyle w:val="30"/>
              <w:spacing w:line="300" w:lineRule="auto"/>
              <w:ind w:left="101" w:right="97"/>
              <w:rPr>
                <w:sz w:val="20"/>
              </w:rPr>
            </w:pPr>
            <w:r>
              <w:rPr>
                <w:lang w:val="en-US"/>
              </w:rPr>
              <w:t>8</w:t>
            </w:r>
            <w:r>
              <w:rPr>
                <w:sz w:val="20"/>
              </w:rPr>
              <w:t xml:space="preserve"> 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769" w:type="dxa"/>
            <w:gridSpan w:val="10"/>
            <w:noWrap w:val="0"/>
            <w:vAlign w:val="center"/>
          </w:tcPr>
          <w:p>
            <w:pPr>
              <w:pStyle w:val="30"/>
              <w:spacing w:line="300" w:lineRule="auto"/>
              <w:ind w:left="107"/>
              <w:jc w:val="both"/>
              <w:rPr>
                <w:sz w:val="20"/>
              </w:rPr>
            </w:pPr>
            <w:r>
              <w:rPr>
                <w:sz w:val="20"/>
              </w:rPr>
              <w:t>说明：1.考生进行实际操作</w:t>
            </w:r>
            <w:r>
              <w:rPr>
                <w:rFonts w:hint="eastAsia"/>
                <w:sz w:val="20"/>
              </w:rPr>
              <w:t>前</w:t>
            </w:r>
            <w:r>
              <w:rPr>
                <w:sz w:val="20"/>
              </w:rPr>
              <w:t>，口述操作要领及安全注意事项。2.考评员根据考生的操作与口</w:t>
            </w:r>
          </w:p>
          <w:p>
            <w:pPr>
              <w:pStyle w:val="30"/>
              <w:spacing w:line="300" w:lineRule="auto"/>
              <w:ind w:left="107" w:right="33"/>
              <w:jc w:val="both"/>
              <w:rPr>
                <w:sz w:val="20"/>
              </w:rPr>
            </w:pPr>
            <w:r>
              <w:rPr>
                <w:sz w:val="20"/>
              </w:rPr>
              <w:t>述情况进行评分。各考试项目扣分不应超过该项目的配分值。3.考生操作或口述存在否决项时，直接判定本科目考试成绩为0分。4.规定时间内未完成或未作答的内容视为错误，扣去对应项目的配分值。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4" w:type="dxa"/>
            <w:vMerge w:val="restart"/>
            <w:noWrap w:val="0"/>
            <w:vAlign w:val="center"/>
          </w:tcPr>
          <w:p>
            <w:pPr>
              <w:pStyle w:val="30"/>
              <w:spacing w:line="300" w:lineRule="auto"/>
              <w:ind w:left="124" w:right="118"/>
              <w:rPr>
                <w:sz w:val="20"/>
              </w:rPr>
            </w:pPr>
            <w:r>
              <w:rPr>
                <w:sz w:val="20"/>
              </w:rPr>
              <w:t>序号</w:t>
            </w:r>
          </w:p>
        </w:tc>
        <w:tc>
          <w:tcPr>
            <w:tcW w:w="2385" w:type="dxa"/>
            <w:gridSpan w:val="3"/>
            <w:vMerge w:val="restart"/>
            <w:noWrap w:val="0"/>
            <w:vAlign w:val="center"/>
          </w:tcPr>
          <w:p>
            <w:pPr>
              <w:pStyle w:val="30"/>
              <w:spacing w:line="300" w:lineRule="auto"/>
              <w:rPr>
                <w:sz w:val="20"/>
              </w:rPr>
            </w:pPr>
            <w:r>
              <w:rPr>
                <w:sz w:val="20"/>
              </w:rPr>
              <w:t>考核要素</w:t>
            </w:r>
          </w:p>
        </w:tc>
        <w:tc>
          <w:tcPr>
            <w:tcW w:w="571" w:type="dxa"/>
            <w:vMerge w:val="restart"/>
            <w:noWrap w:val="0"/>
            <w:vAlign w:val="center"/>
          </w:tcPr>
          <w:p>
            <w:pPr>
              <w:pStyle w:val="30"/>
              <w:spacing w:line="300" w:lineRule="auto"/>
              <w:ind w:left="178" w:right="177"/>
              <w:rPr>
                <w:sz w:val="20"/>
              </w:rPr>
            </w:pPr>
            <w:r>
              <w:rPr>
                <w:sz w:val="20"/>
              </w:rPr>
              <w:t>配分</w:t>
            </w:r>
          </w:p>
        </w:tc>
        <w:tc>
          <w:tcPr>
            <w:tcW w:w="3574" w:type="dxa"/>
            <w:gridSpan w:val="3"/>
            <w:vMerge w:val="restart"/>
            <w:noWrap w:val="0"/>
            <w:vAlign w:val="center"/>
          </w:tcPr>
          <w:p>
            <w:pPr>
              <w:pStyle w:val="30"/>
              <w:spacing w:line="300" w:lineRule="auto"/>
              <w:rPr>
                <w:sz w:val="20"/>
              </w:rPr>
            </w:pPr>
            <w:r>
              <w:rPr>
                <w:sz w:val="20"/>
              </w:rPr>
              <w:t>评分标准</w:t>
            </w:r>
          </w:p>
        </w:tc>
        <w:tc>
          <w:tcPr>
            <w:tcW w:w="1785" w:type="dxa"/>
            <w:gridSpan w:val="2"/>
            <w:noWrap w:val="0"/>
            <w:vAlign w:val="center"/>
          </w:tcPr>
          <w:p>
            <w:pPr>
              <w:pStyle w:val="30"/>
              <w:spacing w:line="300" w:lineRule="auto"/>
              <w:rPr>
                <w:sz w:val="20"/>
              </w:rPr>
            </w:pPr>
            <w:r>
              <w:rPr>
                <w:sz w:val="20"/>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trPr>
        <w:tc>
          <w:tcPr>
            <w:tcW w:w="454" w:type="dxa"/>
            <w:vMerge w:val="continue"/>
            <w:tcBorders>
              <w:top w:val="nil"/>
            </w:tcBorders>
            <w:noWrap w:val="0"/>
            <w:vAlign w:val="center"/>
          </w:tcPr>
          <w:p>
            <w:pPr>
              <w:spacing w:line="300" w:lineRule="auto"/>
              <w:jc w:val="center"/>
              <w:rPr>
                <w:sz w:val="2"/>
                <w:szCs w:val="2"/>
              </w:rPr>
            </w:pPr>
          </w:p>
        </w:tc>
        <w:tc>
          <w:tcPr>
            <w:tcW w:w="2385" w:type="dxa"/>
            <w:gridSpan w:val="3"/>
            <w:vMerge w:val="continue"/>
            <w:tcBorders>
              <w:top w:val="nil"/>
            </w:tcBorders>
            <w:noWrap w:val="0"/>
            <w:vAlign w:val="center"/>
          </w:tcPr>
          <w:p>
            <w:pPr>
              <w:spacing w:line="300" w:lineRule="auto"/>
              <w:jc w:val="center"/>
              <w:rPr>
                <w:sz w:val="2"/>
                <w:szCs w:val="2"/>
              </w:rPr>
            </w:pPr>
          </w:p>
        </w:tc>
        <w:tc>
          <w:tcPr>
            <w:tcW w:w="571" w:type="dxa"/>
            <w:vMerge w:val="continue"/>
            <w:tcBorders>
              <w:top w:val="nil"/>
            </w:tcBorders>
            <w:noWrap w:val="0"/>
            <w:vAlign w:val="center"/>
          </w:tcPr>
          <w:p>
            <w:pPr>
              <w:spacing w:line="300" w:lineRule="auto"/>
              <w:jc w:val="center"/>
              <w:rPr>
                <w:sz w:val="2"/>
                <w:szCs w:val="2"/>
              </w:rPr>
            </w:pPr>
          </w:p>
        </w:tc>
        <w:tc>
          <w:tcPr>
            <w:tcW w:w="3574" w:type="dxa"/>
            <w:gridSpan w:val="3"/>
            <w:vMerge w:val="continue"/>
            <w:tcBorders>
              <w:top w:val="nil"/>
            </w:tcBorders>
            <w:noWrap w:val="0"/>
            <w:vAlign w:val="center"/>
          </w:tcPr>
          <w:p>
            <w:pPr>
              <w:spacing w:line="300" w:lineRule="auto"/>
              <w:jc w:val="center"/>
              <w:rPr>
                <w:sz w:val="2"/>
                <w:szCs w:val="2"/>
              </w:rPr>
            </w:pPr>
          </w:p>
        </w:tc>
        <w:tc>
          <w:tcPr>
            <w:tcW w:w="822" w:type="dxa"/>
            <w:noWrap w:val="0"/>
            <w:vAlign w:val="center"/>
          </w:tcPr>
          <w:p>
            <w:pPr>
              <w:pStyle w:val="30"/>
              <w:spacing w:line="300" w:lineRule="auto"/>
              <w:rPr>
                <w:sz w:val="20"/>
              </w:rPr>
            </w:pPr>
            <w:r>
              <w:rPr>
                <w:sz w:val="20"/>
              </w:rPr>
              <w:t>扣分</w:t>
            </w:r>
          </w:p>
        </w:tc>
        <w:tc>
          <w:tcPr>
            <w:tcW w:w="963" w:type="dxa"/>
            <w:noWrap w:val="0"/>
            <w:vAlign w:val="center"/>
          </w:tcPr>
          <w:p>
            <w:pPr>
              <w:pStyle w:val="30"/>
              <w:spacing w:line="300" w:lineRule="auto"/>
              <w:ind w:right="97"/>
              <w:rPr>
                <w:sz w:val="20"/>
              </w:rPr>
            </w:pPr>
            <w:r>
              <w:rPr>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54" w:type="dxa"/>
            <w:vMerge w:val="restart"/>
            <w:noWrap w:val="0"/>
            <w:vAlign w:val="center"/>
          </w:tcPr>
          <w:p>
            <w:pPr>
              <w:pStyle w:val="30"/>
              <w:jc w:val="center"/>
              <w:rPr>
                <w:sz w:val="20"/>
                <w:lang w:val="en-US"/>
              </w:rPr>
            </w:pPr>
            <w:r>
              <w:rPr>
                <w:rFonts w:hint="eastAsia"/>
                <w:sz w:val="20"/>
                <w:lang w:val="en-US"/>
              </w:rPr>
              <w:t>1</w:t>
            </w:r>
          </w:p>
        </w:tc>
        <w:tc>
          <w:tcPr>
            <w:tcW w:w="544" w:type="dxa"/>
            <w:vMerge w:val="restart"/>
            <w:noWrap w:val="0"/>
            <w:vAlign w:val="center"/>
          </w:tcPr>
          <w:p>
            <w:pPr>
              <w:pStyle w:val="30"/>
              <w:jc w:val="center"/>
              <w:rPr>
                <w:sz w:val="20"/>
              </w:rPr>
            </w:pPr>
            <w:r>
              <w:rPr>
                <w:sz w:val="20"/>
              </w:rPr>
              <w:t>安全</w:t>
            </w:r>
          </w:p>
        </w:tc>
        <w:tc>
          <w:tcPr>
            <w:tcW w:w="1841" w:type="dxa"/>
            <w:gridSpan w:val="2"/>
            <w:noWrap w:val="0"/>
            <w:vAlign w:val="center"/>
          </w:tcPr>
          <w:p>
            <w:pPr>
              <w:pStyle w:val="30"/>
              <w:jc w:val="center"/>
              <w:rPr>
                <w:sz w:val="20"/>
              </w:rPr>
            </w:pPr>
            <w:r>
              <w:rPr>
                <w:sz w:val="20"/>
              </w:rPr>
              <w:t>个人防护</w:t>
            </w:r>
          </w:p>
        </w:tc>
        <w:tc>
          <w:tcPr>
            <w:tcW w:w="571" w:type="dxa"/>
            <w:noWrap w:val="0"/>
            <w:vAlign w:val="center"/>
          </w:tcPr>
          <w:p>
            <w:pPr>
              <w:pStyle w:val="30"/>
              <w:jc w:val="center"/>
              <w:rPr>
                <w:sz w:val="20"/>
                <w:lang w:val="en-US"/>
              </w:rPr>
            </w:pPr>
            <w:r>
              <w:rPr>
                <w:rFonts w:hint="eastAsia"/>
                <w:sz w:val="20"/>
                <w:lang w:val="en-US"/>
              </w:rPr>
              <w:t>6</w:t>
            </w:r>
          </w:p>
        </w:tc>
        <w:tc>
          <w:tcPr>
            <w:tcW w:w="3574" w:type="dxa"/>
            <w:gridSpan w:val="3"/>
            <w:noWrap w:val="0"/>
            <w:vAlign w:val="center"/>
          </w:tcPr>
          <w:p>
            <w:pPr>
              <w:pStyle w:val="30"/>
              <w:ind w:left="110" w:leftChars="50" w:right="110" w:rightChars="50"/>
              <w:jc w:val="both"/>
              <w:rPr>
                <w:sz w:val="20"/>
              </w:rPr>
            </w:pPr>
            <w:r>
              <w:rPr>
                <w:sz w:val="20"/>
              </w:rPr>
              <w:t>安全帽、绝缘</w:t>
            </w:r>
            <w:r>
              <w:rPr>
                <w:rFonts w:hint="eastAsia"/>
                <w:sz w:val="20"/>
              </w:rPr>
              <w:t>鞋</w:t>
            </w:r>
            <w:r>
              <w:rPr>
                <w:sz w:val="20"/>
              </w:rPr>
              <w:t>、劳保装未穿戴或穿戴不正确，每项扣2分，扣完为止。</w:t>
            </w:r>
          </w:p>
        </w:tc>
        <w:tc>
          <w:tcPr>
            <w:tcW w:w="822" w:type="dxa"/>
            <w:noWrap w:val="0"/>
            <w:vAlign w:val="center"/>
          </w:tcPr>
          <w:p>
            <w:pPr>
              <w:pStyle w:val="30"/>
              <w:spacing w:line="300" w:lineRule="auto"/>
              <w:rPr>
                <w:rFonts w:ascii="Times New Roman"/>
                <w:sz w:val="20"/>
              </w:rPr>
            </w:pPr>
          </w:p>
        </w:tc>
        <w:tc>
          <w:tcPr>
            <w:tcW w:w="963" w:type="dxa"/>
            <w:noWrap w:val="0"/>
            <w:vAlign w:val="center"/>
          </w:tcPr>
          <w:p>
            <w:pPr>
              <w:pStyle w:val="30"/>
              <w:spacing w:line="30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54" w:type="dxa"/>
            <w:vMerge w:val="continue"/>
            <w:tcBorders>
              <w:top w:val="nil"/>
            </w:tcBorders>
            <w:noWrap w:val="0"/>
            <w:vAlign w:val="center"/>
          </w:tcPr>
          <w:p>
            <w:pPr>
              <w:jc w:val="center"/>
              <w:rPr>
                <w:sz w:val="2"/>
                <w:szCs w:val="2"/>
              </w:rPr>
            </w:pPr>
          </w:p>
        </w:tc>
        <w:tc>
          <w:tcPr>
            <w:tcW w:w="544" w:type="dxa"/>
            <w:vMerge w:val="continue"/>
            <w:tcBorders>
              <w:top w:val="nil"/>
            </w:tcBorders>
            <w:noWrap w:val="0"/>
            <w:vAlign w:val="center"/>
          </w:tcPr>
          <w:p>
            <w:pPr>
              <w:jc w:val="center"/>
              <w:rPr>
                <w:sz w:val="2"/>
                <w:szCs w:val="2"/>
              </w:rPr>
            </w:pPr>
          </w:p>
        </w:tc>
        <w:tc>
          <w:tcPr>
            <w:tcW w:w="1841" w:type="dxa"/>
            <w:gridSpan w:val="2"/>
            <w:noWrap w:val="0"/>
            <w:vAlign w:val="center"/>
          </w:tcPr>
          <w:p>
            <w:pPr>
              <w:pStyle w:val="30"/>
              <w:jc w:val="center"/>
              <w:rPr>
                <w:sz w:val="20"/>
              </w:rPr>
            </w:pPr>
            <w:r>
              <w:rPr>
                <w:sz w:val="20"/>
              </w:rPr>
              <w:t>工作环境评估</w:t>
            </w:r>
          </w:p>
        </w:tc>
        <w:tc>
          <w:tcPr>
            <w:tcW w:w="571" w:type="dxa"/>
            <w:noWrap w:val="0"/>
            <w:vAlign w:val="center"/>
          </w:tcPr>
          <w:p>
            <w:pPr>
              <w:pStyle w:val="30"/>
              <w:jc w:val="center"/>
              <w:rPr>
                <w:sz w:val="20"/>
              </w:rPr>
            </w:pPr>
            <w:r>
              <w:rPr>
                <w:rFonts w:hint="eastAsia"/>
                <w:sz w:val="20"/>
                <w:lang w:val="en-US"/>
              </w:rPr>
              <w:t>5</w:t>
            </w:r>
          </w:p>
        </w:tc>
        <w:tc>
          <w:tcPr>
            <w:tcW w:w="3574" w:type="dxa"/>
            <w:gridSpan w:val="3"/>
            <w:noWrap w:val="0"/>
            <w:vAlign w:val="center"/>
          </w:tcPr>
          <w:p>
            <w:pPr>
              <w:pStyle w:val="30"/>
              <w:ind w:left="110" w:leftChars="50" w:right="110" w:rightChars="50"/>
              <w:jc w:val="both"/>
              <w:rPr>
                <w:sz w:val="20"/>
              </w:rPr>
            </w:pPr>
            <w:r>
              <w:rPr>
                <w:spacing w:val="-16"/>
                <w:sz w:val="20"/>
              </w:rPr>
              <w:t>评估并口述工作环境，未评估，扣</w:t>
            </w:r>
            <w:r>
              <w:rPr>
                <w:sz w:val="20"/>
              </w:rPr>
              <w:t>5</w:t>
            </w:r>
            <w:r>
              <w:rPr>
                <w:spacing w:val="-22"/>
                <w:sz w:val="20"/>
              </w:rPr>
              <w:t>分。</w:t>
            </w:r>
          </w:p>
        </w:tc>
        <w:tc>
          <w:tcPr>
            <w:tcW w:w="822" w:type="dxa"/>
            <w:noWrap w:val="0"/>
            <w:vAlign w:val="center"/>
          </w:tcPr>
          <w:p>
            <w:pPr>
              <w:pStyle w:val="30"/>
              <w:spacing w:line="300" w:lineRule="auto"/>
              <w:rPr>
                <w:rFonts w:ascii="Times New Roman"/>
                <w:sz w:val="20"/>
              </w:rPr>
            </w:pPr>
          </w:p>
        </w:tc>
        <w:tc>
          <w:tcPr>
            <w:tcW w:w="963" w:type="dxa"/>
            <w:noWrap w:val="0"/>
            <w:vAlign w:val="center"/>
          </w:tcPr>
          <w:p>
            <w:pPr>
              <w:pStyle w:val="30"/>
              <w:spacing w:line="30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454" w:type="dxa"/>
            <w:vMerge w:val="restart"/>
            <w:noWrap w:val="0"/>
            <w:vAlign w:val="center"/>
          </w:tcPr>
          <w:p>
            <w:pPr>
              <w:pStyle w:val="30"/>
              <w:jc w:val="center"/>
              <w:rPr>
                <w:sz w:val="20"/>
                <w:lang w:val="en-US"/>
              </w:rPr>
            </w:pPr>
            <w:r>
              <w:rPr>
                <w:rFonts w:hint="eastAsia"/>
                <w:sz w:val="20"/>
                <w:lang w:val="en-US"/>
              </w:rPr>
              <w:t>2</w:t>
            </w:r>
          </w:p>
        </w:tc>
        <w:tc>
          <w:tcPr>
            <w:tcW w:w="544" w:type="dxa"/>
            <w:vMerge w:val="restart"/>
            <w:noWrap w:val="0"/>
            <w:vAlign w:val="center"/>
          </w:tcPr>
          <w:p>
            <w:pPr>
              <w:pStyle w:val="30"/>
              <w:jc w:val="center"/>
              <w:rPr>
                <w:sz w:val="20"/>
              </w:rPr>
            </w:pPr>
            <w:r>
              <w:rPr>
                <w:sz w:val="20"/>
              </w:rPr>
              <w:t>操作准备</w:t>
            </w:r>
          </w:p>
        </w:tc>
        <w:tc>
          <w:tcPr>
            <w:tcW w:w="1841" w:type="dxa"/>
            <w:gridSpan w:val="2"/>
            <w:noWrap w:val="0"/>
            <w:vAlign w:val="center"/>
          </w:tcPr>
          <w:p>
            <w:pPr>
              <w:pStyle w:val="30"/>
              <w:jc w:val="center"/>
              <w:rPr>
                <w:sz w:val="20"/>
              </w:rPr>
            </w:pPr>
            <w:r>
              <w:rPr>
                <w:sz w:val="20"/>
              </w:rPr>
              <w:t>选择仪表</w:t>
            </w:r>
          </w:p>
        </w:tc>
        <w:tc>
          <w:tcPr>
            <w:tcW w:w="571" w:type="dxa"/>
            <w:noWrap w:val="0"/>
            <w:vAlign w:val="center"/>
          </w:tcPr>
          <w:p>
            <w:pPr>
              <w:pStyle w:val="30"/>
              <w:jc w:val="center"/>
              <w:rPr>
                <w:sz w:val="20"/>
              </w:rPr>
            </w:pPr>
            <w:r>
              <w:rPr>
                <w:sz w:val="20"/>
              </w:rPr>
              <w:t>10</w:t>
            </w:r>
          </w:p>
        </w:tc>
        <w:tc>
          <w:tcPr>
            <w:tcW w:w="3574" w:type="dxa"/>
            <w:gridSpan w:val="3"/>
            <w:noWrap w:val="0"/>
            <w:vAlign w:val="center"/>
          </w:tcPr>
          <w:p>
            <w:pPr>
              <w:pStyle w:val="30"/>
              <w:ind w:left="110" w:leftChars="50" w:right="110" w:rightChars="50"/>
              <w:jc w:val="both"/>
              <w:rPr>
                <w:sz w:val="20"/>
              </w:rPr>
            </w:pPr>
            <w:r>
              <w:rPr>
                <w:sz w:val="20"/>
              </w:rPr>
              <w:t>未正确选择仪表，否决项。</w:t>
            </w:r>
          </w:p>
        </w:tc>
        <w:tc>
          <w:tcPr>
            <w:tcW w:w="822" w:type="dxa"/>
            <w:noWrap w:val="0"/>
            <w:vAlign w:val="center"/>
          </w:tcPr>
          <w:p>
            <w:pPr>
              <w:pStyle w:val="30"/>
              <w:spacing w:line="300" w:lineRule="auto"/>
              <w:rPr>
                <w:rFonts w:ascii="Times New Roman"/>
                <w:sz w:val="20"/>
              </w:rPr>
            </w:pPr>
          </w:p>
        </w:tc>
        <w:tc>
          <w:tcPr>
            <w:tcW w:w="963" w:type="dxa"/>
            <w:noWrap w:val="0"/>
            <w:vAlign w:val="center"/>
          </w:tcPr>
          <w:p>
            <w:pPr>
              <w:pStyle w:val="30"/>
              <w:spacing w:line="30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454" w:type="dxa"/>
            <w:vMerge w:val="continue"/>
            <w:tcBorders>
              <w:top w:val="nil"/>
            </w:tcBorders>
            <w:noWrap w:val="0"/>
            <w:vAlign w:val="center"/>
          </w:tcPr>
          <w:p>
            <w:pPr>
              <w:jc w:val="center"/>
              <w:rPr>
                <w:sz w:val="2"/>
                <w:szCs w:val="2"/>
              </w:rPr>
            </w:pPr>
          </w:p>
        </w:tc>
        <w:tc>
          <w:tcPr>
            <w:tcW w:w="544" w:type="dxa"/>
            <w:vMerge w:val="continue"/>
            <w:tcBorders>
              <w:top w:val="nil"/>
            </w:tcBorders>
            <w:noWrap w:val="0"/>
            <w:vAlign w:val="center"/>
          </w:tcPr>
          <w:p>
            <w:pPr>
              <w:jc w:val="center"/>
              <w:rPr>
                <w:sz w:val="2"/>
                <w:szCs w:val="2"/>
              </w:rPr>
            </w:pPr>
          </w:p>
        </w:tc>
        <w:tc>
          <w:tcPr>
            <w:tcW w:w="1841" w:type="dxa"/>
            <w:gridSpan w:val="2"/>
            <w:noWrap w:val="0"/>
            <w:vAlign w:val="center"/>
          </w:tcPr>
          <w:p>
            <w:pPr>
              <w:pStyle w:val="30"/>
              <w:jc w:val="center"/>
              <w:rPr>
                <w:sz w:val="20"/>
              </w:rPr>
            </w:pPr>
            <w:r>
              <w:rPr>
                <w:sz w:val="20"/>
              </w:rPr>
              <w:t>仪表检查</w:t>
            </w:r>
          </w:p>
        </w:tc>
        <w:tc>
          <w:tcPr>
            <w:tcW w:w="571" w:type="dxa"/>
            <w:noWrap w:val="0"/>
            <w:vAlign w:val="center"/>
          </w:tcPr>
          <w:p>
            <w:pPr>
              <w:pStyle w:val="30"/>
              <w:jc w:val="center"/>
              <w:rPr>
                <w:sz w:val="20"/>
              </w:rPr>
            </w:pPr>
            <w:r>
              <w:rPr>
                <w:sz w:val="20"/>
              </w:rPr>
              <w:t>15</w:t>
            </w:r>
          </w:p>
        </w:tc>
        <w:tc>
          <w:tcPr>
            <w:tcW w:w="3574" w:type="dxa"/>
            <w:gridSpan w:val="3"/>
            <w:noWrap w:val="0"/>
            <w:vAlign w:val="center"/>
          </w:tcPr>
          <w:p>
            <w:pPr>
              <w:pStyle w:val="30"/>
              <w:ind w:left="110" w:leftChars="50" w:right="110" w:rightChars="50"/>
              <w:jc w:val="both"/>
              <w:rPr>
                <w:sz w:val="20"/>
              </w:rPr>
            </w:pPr>
            <w:r>
              <w:rPr>
                <w:spacing w:val="-6"/>
                <w:sz w:val="20"/>
              </w:rPr>
              <w:t>检查合格证、外壳无损、表笔无损、表笔与插孔接合严密、档位变换灵活，漏</w:t>
            </w:r>
            <w:r>
              <w:rPr>
                <w:spacing w:val="-13"/>
                <w:sz w:val="20"/>
              </w:rPr>
              <w:t>一项扣</w:t>
            </w:r>
            <w:r>
              <w:rPr>
                <w:sz w:val="20"/>
              </w:rPr>
              <w:t>3</w:t>
            </w:r>
            <w:r>
              <w:rPr>
                <w:spacing w:val="-8"/>
                <w:sz w:val="20"/>
              </w:rPr>
              <w:t>分，扣完为止。</w:t>
            </w:r>
          </w:p>
        </w:tc>
        <w:tc>
          <w:tcPr>
            <w:tcW w:w="822" w:type="dxa"/>
            <w:noWrap w:val="0"/>
            <w:vAlign w:val="center"/>
          </w:tcPr>
          <w:p>
            <w:pPr>
              <w:pStyle w:val="30"/>
              <w:spacing w:line="300" w:lineRule="auto"/>
              <w:rPr>
                <w:rFonts w:ascii="Times New Roman"/>
                <w:sz w:val="20"/>
              </w:rPr>
            </w:pPr>
          </w:p>
        </w:tc>
        <w:tc>
          <w:tcPr>
            <w:tcW w:w="963" w:type="dxa"/>
            <w:noWrap w:val="0"/>
            <w:vAlign w:val="center"/>
          </w:tcPr>
          <w:p>
            <w:pPr>
              <w:pStyle w:val="30"/>
              <w:spacing w:line="30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454" w:type="dxa"/>
            <w:vMerge w:val="restart"/>
            <w:noWrap w:val="0"/>
            <w:vAlign w:val="center"/>
          </w:tcPr>
          <w:p>
            <w:pPr>
              <w:pStyle w:val="30"/>
              <w:jc w:val="center"/>
              <w:rPr>
                <w:sz w:val="20"/>
                <w:lang w:val="en-US"/>
              </w:rPr>
            </w:pPr>
            <w:r>
              <w:rPr>
                <w:rFonts w:hint="eastAsia"/>
                <w:sz w:val="20"/>
                <w:lang w:val="en-US"/>
              </w:rPr>
              <w:t>3</w:t>
            </w:r>
          </w:p>
        </w:tc>
        <w:tc>
          <w:tcPr>
            <w:tcW w:w="544" w:type="dxa"/>
            <w:vMerge w:val="restart"/>
            <w:noWrap w:val="0"/>
            <w:vAlign w:val="center"/>
          </w:tcPr>
          <w:p>
            <w:pPr>
              <w:pStyle w:val="30"/>
              <w:jc w:val="center"/>
              <w:rPr>
                <w:sz w:val="20"/>
              </w:rPr>
            </w:pPr>
            <w:r>
              <w:rPr>
                <w:sz w:val="20"/>
              </w:rPr>
              <w:t>现场操作</w:t>
            </w:r>
          </w:p>
        </w:tc>
        <w:tc>
          <w:tcPr>
            <w:tcW w:w="1841" w:type="dxa"/>
            <w:gridSpan w:val="2"/>
            <w:noWrap w:val="0"/>
            <w:vAlign w:val="center"/>
          </w:tcPr>
          <w:p>
            <w:pPr>
              <w:pStyle w:val="30"/>
              <w:jc w:val="center"/>
              <w:rPr>
                <w:sz w:val="20"/>
              </w:rPr>
            </w:pPr>
            <w:r>
              <w:rPr>
                <w:sz w:val="20"/>
              </w:rPr>
              <w:t>量程选择与表笔装接</w:t>
            </w:r>
          </w:p>
        </w:tc>
        <w:tc>
          <w:tcPr>
            <w:tcW w:w="571" w:type="dxa"/>
            <w:noWrap w:val="0"/>
            <w:vAlign w:val="center"/>
          </w:tcPr>
          <w:p>
            <w:pPr>
              <w:pStyle w:val="30"/>
              <w:jc w:val="center"/>
              <w:rPr>
                <w:sz w:val="20"/>
                <w:lang w:val="en-US"/>
              </w:rPr>
            </w:pPr>
            <w:r>
              <w:rPr>
                <w:rFonts w:hint="eastAsia"/>
                <w:sz w:val="20"/>
                <w:lang w:val="en-US"/>
              </w:rPr>
              <w:t>9</w:t>
            </w:r>
          </w:p>
        </w:tc>
        <w:tc>
          <w:tcPr>
            <w:tcW w:w="3574" w:type="dxa"/>
            <w:gridSpan w:val="3"/>
            <w:noWrap w:val="0"/>
            <w:vAlign w:val="center"/>
          </w:tcPr>
          <w:p>
            <w:pPr>
              <w:pStyle w:val="30"/>
              <w:ind w:left="110" w:leftChars="50" w:right="110" w:rightChars="50"/>
              <w:jc w:val="both"/>
              <w:rPr>
                <w:sz w:val="20"/>
              </w:rPr>
            </w:pPr>
            <w:r>
              <w:rPr>
                <w:sz w:val="20"/>
              </w:rPr>
              <w:t>未选择合适量程，表笔与插孔接合错</w:t>
            </w:r>
          </w:p>
          <w:p>
            <w:pPr>
              <w:pStyle w:val="30"/>
              <w:ind w:left="110" w:leftChars="50" w:right="110" w:rightChars="50"/>
              <w:jc w:val="both"/>
              <w:rPr>
                <w:sz w:val="20"/>
              </w:rPr>
            </w:pPr>
            <w:r>
              <w:rPr>
                <w:sz w:val="20"/>
              </w:rPr>
              <w:t>误，否决项。</w:t>
            </w:r>
          </w:p>
        </w:tc>
        <w:tc>
          <w:tcPr>
            <w:tcW w:w="822" w:type="dxa"/>
            <w:noWrap w:val="0"/>
            <w:vAlign w:val="center"/>
          </w:tcPr>
          <w:p>
            <w:pPr>
              <w:pStyle w:val="30"/>
              <w:spacing w:line="300" w:lineRule="auto"/>
              <w:rPr>
                <w:rFonts w:ascii="Times New Roman"/>
                <w:sz w:val="20"/>
              </w:rPr>
            </w:pPr>
          </w:p>
        </w:tc>
        <w:tc>
          <w:tcPr>
            <w:tcW w:w="963" w:type="dxa"/>
            <w:noWrap w:val="0"/>
            <w:vAlign w:val="center"/>
          </w:tcPr>
          <w:p>
            <w:pPr>
              <w:pStyle w:val="30"/>
              <w:spacing w:line="30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454" w:type="dxa"/>
            <w:vMerge w:val="continue"/>
            <w:tcBorders>
              <w:top w:val="nil"/>
            </w:tcBorders>
            <w:noWrap w:val="0"/>
            <w:vAlign w:val="center"/>
          </w:tcPr>
          <w:p>
            <w:pPr>
              <w:jc w:val="center"/>
              <w:rPr>
                <w:sz w:val="2"/>
                <w:szCs w:val="2"/>
              </w:rPr>
            </w:pPr>
          </w:p>
        </w:tc>
        <w:tc>
          <w:tcPr>
            <w:tcW w:w="544" w:type="dxa"/>
            <w:vMerge w:val="continue"/>
            <w:tcBorders>
              <w:top w:val="nil"/>
            </w:tcBorders>
            <w:noWrap w:val="0"/>
            <w:vAlign w:val="center"/>
          </w:tcPr>
          <w:p>
            <w:pPr>
              <w:jc w:val="center"/>
              <w:rPr>
                <w:sz w:val="2"/>
                <w:szCs w:val="2"/>
              </w:rPr>
            </w:pPr>
          </w:p>
        </w:tc>
        <w:tc>
          <w:tcPr>
            <w:tcW w:w="1841" w:type="dxa"/>
            <w:gridSpan w:val="2"/>
            <w:noWrap w:val="0"/>
            <w:vAlign w:val="center"/>
          </w:tcPr>
          <w:p>
            <w:pPr>
              <w:pStyle w:val="30"/>
              <w:jc w:val="center"/>
              <w:rPr>
                <w:sz w:val="20"/>
              </w:rPr>
            </w:pPr>
            <w:r>
              <w:rPr>
                <w:sz w:val="20"/>
              </w:rPr>
              <w:t>测量过程</w:t>
            </w:r>
          </w:p>
        </w:tc>
        <w:tc>
          <w:tcPr>
            <w:tcW w:w="571" w:type="dxa"/>
            <w:noWrap w:val="0"/>
            <w:vAlign w:val="center"/>
          </w:tcPr>
          <w:p>
            <w:pPr>
              <w:pStyle w:val="30"/>
              <w:jc w:val="center"/>
              <w:rPr>
                <w:sz w:val="20"/>
              </w:rPr>
            </w:pPr>
            <w:r>
              <w:rPr>
                <w:sz w:val="20"/>
              </w:rPr>
              <w:t>30</w:t>
            </w:r>
          </w:p>
        </w:tc>
        <w:tc>
          <w:tcPr>
            <w:tcW w:w="3574" w:type="dxa"/>
            <w:gridSpan w:val="3"/>
            <w:noWrap w:val="0"/>
            <w:vAlign w:val="center"/>
          </w:tcPr>
          <w:p>
            <w:pPr>
              <w:pStyle w:val="30"/>
              <w:ind w:left="110" w:leftChars="50" w:right="110" w:rightChars="50"/>
              <w:jc w:val="both"/>
              <w:rPr>
                <w:sz w:val="20"/>
              </w:rPr>
            </w:pPr>
            <w:r>
              <w:rPr>
                <w:spacing w:val="-5"/>
                <w:sz w:val="20"/>
              </w:rPr>
              <w:t>量程更换方法不正确扣</w:t>
            </w:r>
            <w:r>
              <w:rPr>
                <w:sz w:val="20"/>
              </w:rPr>
              <w:t>10</w:t>
            </w:r>
            <w:r>
              <w:rPr>
                <w:spacing w:val="-10"/>
                <w:sz w:val="20"/>
              </w:rPr>
              <w:t>分，持笔位</w:t>
            </w:r>
            <w:r>
              <w:rPr>
                <w:spacing w:val="-5"/>
                <w:sz w:val="20"/>
              </w:rPr>
              <w:t>置和姿势正确不正确扣</w:t>
            </w:r>
            <w:r>
              <w:rPr>
                <w:sz w:val="20"/>
              </w:rPr>
              <w:t>10</w:t>
            </w:r>
            <w:r>
              <w:rPr>
                <w:spacing w:val="-10"/>
                <w:sz w:val="20"/>
              </w:rPr>
              <w:t>分，测量部</w:t>
            </w:r>
            <w:r>
              <w:rPr>
                <w:sz w:val="20"/>
              </w:rPr>
              <w:t>位不正确扣10分。</w:t>
            </w:r>
          </w:p>
        </w:tc>
        <w:tc>
          <w:tcPr>
            <w:tcW w:w="822" w:type="dxa"/>
            <w:noWrap w:val="0"/>
            <w:vAlign w:val="center"/>
          </w:tcPr>
          <w:p>
            <w:pPr>
              <w:pStyle w:val="30"/>
              <w:spacing w:line="300" w:lineRule="auto"/>
              <w:rPr>
                <w:rFonts w:ascii="Times New Roman"/>
                <w:sz w:val="20"/>
              </w:rPr>
            </w:pPr>
          </w:p>
        </w:tc>
        <w:tc>
          <w:tcPr>
            <w:tcW w:w="963" w:type="dxa"/>
            <w:noWrap w:val="0"/>
            <w:vAlign w:val="center"/>
          </w:tcPr>
          <w:p>
            <w:pPr>
              <w:pStyle w:val="30"/>
              <w:spacing w:line="30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54" w:type="dxa"/>
            <w:vMerge w:val="continue"/>
            <w:tcBorders>
              <w:top w:val="nil"/>
            </w:tcBorders>
            <w:noWrap w:val="0"/>
            <w:vAlign w:val="center"/>
          </w:tcPr>
          <w:p>
            <w:pPr>
              <w:jc w:val="center"/>
              <w:rPr>
                <w:sz w:val="2"/>
                <w:szCs w:val="2"/>
              </w:rPr>
            </w:pPr>
          </w:p>
        </w:tc>
        <w:tc>
          <w:tcPr>
            <w:tcW w:w="544" w:type="dxa"/>
            <w:vMerge w:val="continue"/>
            <w:tcBorders>
              <w:top w:val="nil"/>
            </w:tcBorders>
            <w:noWrap w:val="0"/>
            <w:vAlign w:val="center"/>
          </w:tcPr>
          <w:p>
            <w:pPr>
              <w:jc w:val="center"/>
              <w:rPr>
                <w:sz w:val="2"/>
                <w:szCs w:val="2"/>
              </w:rPr>
            </w:pPr>
          </w:p>
        </w:tc>
        <w:tc>
          <w:tcPr>
            <w:tcW w:w="1841" w:type="dxa"/>
            <w:gridSpan w:val="2"/>
            <w:noWrap w:val="0"/>
            <w:vAlign w:val="center"/>
          </w:tcPr>
          <w:p>
            <w:pPr>
              <w:pStyle w:val="30"/>
              <w:jc w:val="center"/>
              <w:rPr>
                <w:sz w:val="20"/>
              </w:rPr>
            </w:pPr>
            <w:r>
              <w:rPr>
                <w:sz w:val="20"/>
              </w:rPr>
              <w:t>测量完成</w:t>
            </w:r>
          </w:p>
        </w:tc>
        <w:tc>
          <w:tcPr>
            <w:tcW w:w="571" w:type="dxa"/>
            <w:noWrap w:val="0"/>
            <w:vAlign w:val="center"/>
          </w:tcPr>
          <w:p>
            <w:pPr>
              <w:pStyle w:val="30"/>
              <w:jc w:val="center"/>
              <w:rPr>
                <w:sz w:val="20"/>
              </w:rPr>
            </w:pPr>
            <w:r>
              <w:rPr>
                <w:rFonts w:hint="eastAsia"/>
                <w:sz w:val="20"/>
                <w:lang w:val="en-US"/>
              </w:rPr>
              <w:t>5</w:t>
            </w:r>
          </w:p>
        </w:tc>
        <w:tc>
          <w:tcPr>
            <w:tcW w:w="3574" w:type="dxa"/>
            <w:gridSpan w:val="3"/>
            <w:noWrap w:val="0"/>
            <w:vAlign w:val="center"/>
          </w:tcPr>
          <w:p>
            <w:pPr>
              <w:pStyle w:val="30"/>
              <w:ind w:left="110" w:leftChars="50" w:right="110" w:rightChars="50"/>
              <w:jc w:val="both"/>
              <w:rPr>
                <w:sz w:val="20"/>
              </w:rPr>
            </w:pPr>
            <w:r>
              <w:rPr>
                <w:sz w:val="20"/>
              </w:rPr>
              <w:t>测量完成档位未调好，扣5分。</w:t>
            </w:r>
          </w:p>
        </w:tc>
        <w:tc>
          <w:tcPr>
            <w:tcW w:w="822" w:type="dxa"/>
            <w:noWrap w:val="0"/>
            <w:vAlign w:val="center"/>
          </w:tcPr>
          <w:p>
            <w:pPr>
              <w:pStyle w:val="30"/>
              <w:spacing w:line="300" w:lineRule="auto"/>
              <w:rPr>
                <w:rFonts w:ascii="Times New Roman"/>
                <w:sz w:val="20"/>
              </w:rPr>
            </w:pPr>
          </w:p>
        </w:tc>
        <w:tc>
          <w:tcPr>
            <w:tcW w:w="963" w:type="dxa"/>
            <w:noWrap w:val="0"/>
            <w:vAlign w:val="center"/>
          </w:tcPr>
          <w:p>
            <w:pPr>
              <w:pStyle w:val="30"/>
              <w:spacing w:line="30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54" w:type="dxa"/>
            <w:noWrap w:val="0"/>
            <w:vAlign w:val="center"/>
          </w:tcPr>
          <w:p>
            <w:pPr>
              <w:pStyle w:val="30"/>
              <w:jc w:val="center"/>
              <w:rPr>
                <w:sz w:val="20"/>
                <w:lang w:val="en-US"/>
              </w:rPr>
            </w:pPr>
            <w:r>
              <w:rPr>
                <w:rFonts w:hint="eastAsia"/>
                <w:sz w:val="20"/>
                <w:lang w:val="en-US"/>
              </w:rPr>
              <w:t>4</w:t>
            </w:r>
          </w:p>
        </w:tc>
        <w:tc>
          <w:tcPr>
            <w:tcW w:w="544" w:type="dxa"/>
            <w:noWrap w:val="0"/>
            <w:vAlign w:val="center"/>
          </w:tcPr>
          <w:p>
            <w:pPr>
              <w:pStyle w:val="30"/>
              <w:jc w:val="center"/>
              <w:rPr>
                <w:sz w:val="20"/>
              </w:rPr>
            </w:pPr>
            <w:r>
              <w:rPr>
                <w:sz w:val="20"/>
              </w:rPr>
              <w:t>测量判断</w:t>
            </w:r>
          </w:p>
        </w:tc>
        <w:tc>
          <w:tcPr>
            <w:tcW w:w="1841" w:type="dxa"/>
            <w:gridSpan w:val="2"/>
            <w:noWrap w:val="0"/>
            <w:vAlign w:val="center"/>
          </w:tcPr>
          <w:p>
            <w:pPr>
              <w:pStyle w:val="30"/>
              <w:jc w:val="center"/>
              <w:rPr>
                <w:sz w:val="20"/>
              </w:rPr>
            </w:pPr>
            <w:r>
              <w:rPr>
                <w:sz w:val="20"/>
              </w:rPr>
              <w:t>判断测量结果</w:t>
            </w:r>
          </w:p>
        </w:tc>
        <w:tc>
          <w:tcPr>
            <w:tcW w:w="571" w:type="dxa"/>
            <w:noWrap w:val="0"/>
            <w:vAlign w:val="center"/>
          </w:tcPr>
          <w:p>
            <w:pPr>
              <w:pStyle w:val="30"/>
              <w:jc w:val="center"/>
              <w:rPr>
                <w:sz w:val="20"/>
              </w:rPr>
            </w:pPr>
            <w:r>
              <w:rPr>
                <w:sz w:val="20"/>
              </w:rPr>
              <w:t>10</w:t>
            </w:r>
          </w:p>
        </w:tc>
        <w:tc>
          <w:tcPr>
            <w:tcW w:w="3574" w:type="dxa"/>
            <w:gridSpan w:val="3"/>
            <w:noWrap w:val="0"/>
            <w:vAlign w:val="center"/>
          </w:tcPr>
          <w:p>
            <w:pPr>
              <w:pStyle w:val="30"/>
              <w:ind w:left="110" w:leftChars="50" w:right="110" w:rightChars="50"/>
              <w:jc w:val="both"/>
              <w:rPr>
                <w:sz w:val="20"/>
              </w:rPr>
            </w:pPr>
            <w:r>
              <w:rPr>
                <w:sz w:val="20"/>
              </w:rPr>
              <w:t>测量值误差超过20%，扣10分。</w:t>
            </w:r>
          </w:p>
        </w:tc>
        <w:tc>
          <w:tcPr>
            <w:tcW w:w="822" w:type="dxa"/>
            <w:noWrap w:val="0"/>
            <w:vAlign w:val="center"/>
          </w:tcPr>
          <w:p>
            <w:pPr>
              <w:pStyle w:val="30"/>
              <w:spacing w:line="300" w:lineRule="auto"/>
              <w:rPr>
                <w:rFonts w:ascii="Times New Roman"/>
                <w:sz w:val="20"/>
              </w:rPr>
            </w:pPr>
          </w:p>
        </w:tc>
        <w:tc>
          <w:tcPr>
            <w:tcW w:w="963" w:type="dxa"/>
            <w:noWrap w:val="0"/>
            <w:vAlign w:val="center"/>
          </w:tcPr>
          <w:p>
            <w:pPr>
              <w:pStyle w:val="30"/>
              <w:spacing w:line="30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54" w:type="dxa"/>
            <w:noWrap w:val="0"/>
            <w:vAlign w:val="center"/>
          </w:tcPr>
          <w:p>
            <w:pPr>
              <w:pStyle w:val="30"/>
              <w:jc w:val="center"/>
              <w:rPr>
                <w:sz w:val="20"/>
                <w:lang w:val="en-US"/>
              </w:rPr>
            </w:pPr>
            <w:r>
              <w:rPr>
                <w:rFonts w:hint="eastAsia"/>
                <w:sz w:val="20"/>
                <w:lang w:val="en-US"/>
              </w:rPr>
              <w:t>5</w:t>
            </w:r>
          </w:p>
        </w:tc>
        <w:tc>
          <w:tcPr>
            <w:tcW w:w="2385" w:type="dxa"/>
            <w:gridSpan w:val="3"/>
            <w:noWrap w:val="0"/>
            <w:vAlign w:val="center"/>
          </w:tcPr>
          <w:p>
            <w:pPr>
              <w:pStyle w:val="30"/>
              <w:jc w:val="center"/>
              <w:rPr>
                <w:sz w:val="20"/>
              </w:rPr>
            </w:pPr>
            <w:r>
              <w:rPr>
                <w:sz w:val="20"/>
              </w:rPr>
              <w:t>文明生产</w:t>
            </w:r>
          </w:p>
        </w:tc>
        <w:tc>
          <w:tcPr>
            <w:tcW w:w="571" w:type="dxa"/>
            <w:noWrap w:val="0"/>
            <w:vAlign w:val="center"/>
          </w:tcPr>
          <w:p>
            <w:pPr>
              <w:pStyle w:val="30"/>
              <w:jc w:val="center"/>
              <w:rPr>
                <w:sz w:val="20"/>
              </w:rPr>
            </w:pPr>
            <w:r>
              <w:rPr>
                <w:sz w:val="20"/>
              </w:rPr>
              <w:t>10</w:t>
            </w:r>
          </w:p>
        </w:tc>
        <w:tc>
          <w:tcPr>
            <w:tcW w:w="3574" w:type="dxa"/>
            <w:gridSpan w:val="3"/>
            <w:noWrap w:val="0"/>
            <w:vAlign w:val="center"/>
          </w:tcPr>
          <w:p>
            <w:pPr>
              <w:pStyle w:val="30"/>
              <w:ind w:left="110" w:leftChars="50" w:right="110" w:rightChars="50"/>
              <w:jc w:val="both"/>
              <w:rPr>
                <w:sz w:val="20"/>
              </w:rPr>
            </w:pPr>
            <w:r>
              <w:rPr>
                <w:spacing w:val="-8"/>
                <w:sz w:val="20"/>
              </w:rPr>
              <w:t>工完料净场地清，一处不文明点扣</w:t>
            </w:r>
            <w:r>
              <w:rPr>
                <w:sz w:val="20"/>
              </w:rPr>
              <w:t>2</w:t>
            </w:r>
            <w:r>
              <w:rPr>
                <w:spacing w:val="-30"/>
                <w:sz w:val="20"/>
              </w:rPr>
              <w:t>分，</w:t>
            </w:r>
            <w:r>
              <w:rPr>
                <w:sz w:val="20"/>
              </w:rPr>
              <w:t>扣完为止。</w:t>
            </w:r>
          </w:p>
        </w:tc>
        <w:tc>
          <w:tcPr>
            <w:tcW w:w="822" w:type="dxa"/>
            <w:noWrap w:val="0"/>
            <w:vAlign w:val="center"/>
          </w:tcPr>
          <w:p>
            <w:pPr>
              <w:pStyle w:val="30"/>
              <w:spacing w:line="300" w:lineRule="auto"/>
              <w:rPr>
                <w:rFonts w:ascii="Times New Roman"/>
                <w:sz w:val="20"/>
              </w:rPr>
            </w:pPr>
          </w:p>
        </w:tc>
        <w:tc>
          <w:tcPr>
            <w:tcW w:w="963" w:type="dxa"/>
            <w:noWrap w:val="0"/>
            <w:vAlign w:val="center"/>
          </w:tcPr>
          <w:p>
            <w:pPr>
              <w:pStyle w:val="30"/>
              <w:spacing w:line="30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454" w:type="dxa"/>
            <w:noWrap w:val="0"/>
            <w:vAlign w:val="center"/>
          </w:tcPr>
          <w:p>
            <w:pPr>
              <w:pStyle w:val="30"/>
              <w:jc w:val="center"/>
              <w:rPr>
                <w:sz w:val="20"/>
                <w:lang w:val="en-US"/>
              </w:rPr>
            </w:pPr>
            <w:r>
              <w:rPr>
                <w:rFonts w:hint="eastAsia"/>
                <w:sz w:val="20"/>
                <w:lang w:val="en-US"/>
              </w:rPr>
              <w:t>6</w:t>
            </w:r>
          </w:p>
        </w:tc>
        <w:tc>
          <w:tcPr>
            <w:tcW w:w="2385" w:type="dxa"/>
            <w:gridSpan w:val="3"/>
            <w:noWrap w:val="0"/>
            <w:vAlign w:val="center"/>
          </w:tcPr>
          <w:p>
            <w:pPr>
              <w:pStyle w:val="30"/>
              <w:jc w:val="center"/>
              <w:rPr>
                <w:sz w:val="20"/>
              </w:rPr>
            </w:pPr>
            <w:r>
              <w:rPr>
                <w:sz w:val="20"/>
              </w:rPr>
              <w:t>合计配分</w:t>
            </w:r>
          </w:p>
        </w:tc>
        <w:tc>
          <w:tcPr>
            <w:tcW w:w="571" w:type="dxa"/>
            <w:noWrap w:val="0"/>
            <w:vAlign w:val="center"/>
          </w:tcPr>
          <w:p>
            <w:pPr>
              <w:pStyle w:val="30"/>
              <w:jc w:val="center"/>
              <w:rPr>
                <w:sz w:val="20"/>
              </w:rPr>
            </w:pPr>
            <w:r>
              <w:rPr>
                <w:sz w:val="20"/>
              </w:rPr>
              <w:t>100</w:t>
            </w:r>
          </w:p>
        </w:tc>
        <w:tc>
          <w:tcPr>
            <w:tcW w:w="3574" w:type="dxa"/>
            <w:gridSpan w:val="3"/>
            <w:noWrap w:val="0"/>
            <w:vAlign w:val="center"/>
          </w:tcPr>
          <w:p>
            <w:pPr>
              <w:pStyle w:val="30"/>
              <w:ind w:left="110" w:leftChars="50"/>
              <w:rPr>
                <w:sz w:val="20"/>
              </w:rPr>
            </w:pPr>
            <w:r>
              <w:rPr>
                <w:sz w:val="20"/>
              </w:rPr>
              <w:t>合计得分</w:t>
            </w:r>
          </w:p>
        </w:tc>
        <w:tc>
          <w:tcPr>
            <w:tcW w:w="1785" w:type="dxa"/>
            <w:gridSpan w:val="2"/>
            <w:noWrap w:val="0"/>
            <w:vAlign w:val="center"/>
          </w:tcPr>
          <w:p>
            <w:pPr>
              <w:pStyle w:val="30"/>
              <w:spacing w:line="30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61" w:type="dxa"/>
            <w:gridSpan w:val="3"/>
            <w:noWrap w:val="0"/>
            <w:vAlign w:val="center"/>
          </w:tcPr>
          <w:p>
            <w:pPr>
              <w:pStyle w:val="30"/>
              <w:spacing w:line="300" w:lineRule="auto"/>
              <w:jc w:val="center"/>
              <w:rPr>
                <w:sz w:val="20"/>
              </w:rPr>
            </w:pPr>
            <w:r>
              <w:rPr>
                <w:sz w:val="20"/>
              </w:rPr>
              <w:t>评分人</w:t>
            </w:r>
          </w:p>
        </w:tc>
        <w:tc>
          <w:tcPr>
            <w:tcW w:w="1849" w:type="dxa"/>
            <w:gridSpan w:val="2"/>
            <w:noWrap w:val="0"/>
            <w:vAlign w:val="center"/>
          </w:tcPr>
          <w:p>
            <w:pPr>
              <w:pStyle w:val="30"/>
              <w:spacing w:line="300" w:lineRule="auto"/>
              <w:jc w:val="center"/>
              <w:rPr>
                <w:rFonts w:ascii="Times New Roman"/>
                <w:sz w:val="20"/>
              </w:rPr>
            </w:pPr>
          </w:p>
        </w:tc>
        <w:tc>
          <w:tcPr>
            <w:tcW w:w="881" w:type="dxa"/>
            <w:noWrap w:val="0"/>
            <w:vAlign w:val="center"/>
          </w:tcPr>
          <w:p>
            <w:pPr>
              <w:pStyle w:val="30"/>
              <w:spacing w:line="300" w:lineRule="auto"/>
              <w:jc w:val="center"/>
              <w:rPr>
                <w:sz w:val="20"/>
              </w:rPr>
            </w:pPr>
            <w:r>
              <w:rPr>
                <w:sz w:val="20"/>
              </w:rPr>
              <w:t>核分人</w:t>
            </w:r>
          </w:p>
        </w:tc>
        <w:tc>
          <w:tcPr>
            <w:tcW w:w="1786" w:type="dxa"/>
            <w:noWrap w:val="0"/>
            <w:vAlign w:val="center"/>
          </w:tcPr>
          <w:p>
            <w:pPr>
              <w:pStyle w:val="30"/>
              <w:spacing w:line="300" w:lineRule="auto"/>
              <w:jc w:val="center"/>
              <w:rPr>
                <w:rFonts w:ascii="Times New Roman"/>
                <w:sz w:val="20"/>
              </w:rPr>
            </w:pPr>
          </w:p>
        </w:tc>
        <w:tc>
          <w:tcPr>
            <w:tcW w:w="907" w:type="dxa"/>
            <w:noWrap w:val="0"/>
            <w:vAlign w:val="center"/>
          </w:tcPr>
          <w:p>
            <w:pPr>
              <w:pStyle w:val="30"/>
              <w:spacing w:line="300" w:lineRule="auto"/>
              <w:jc w:val="center"/>
              <w:rPr>
                <w:sz w:val="20"/>
              </w:rPr>
            </w:pPr>
            <w:r>
              <w:rPr>
                <w:sz w:val="20"/>
              </w:rPr>
              <w:t>日期</w:t>
            </w:r>
          </w:p>
        </w:tc>
        <w:tc>
          <w:tcPr>
            <w:tcW w:w="1785" w:type="dxa"/>
            <w:gridSpan w:val="2"/>
            <w:noWrap w:val="0"/>
            <w:vAlign w:val="center"/>
          </w:tcPr>
          <w:p>
            <w:pPr>
              <w:pStyle w:val="30"/>
              <w:spacing w:line="300" w:lineRule="auto"/>
              <w:rPr>
                <w:rFonts w:ascii="Times New Roman"/>
                <w:sz w:val="20"/>
              </w:rPr>
            </w:pPr>
          </w:p>
        </w:tc>
      </w:tr>
    </w:tbl>
    <w:p>
      <w:pPr>
        <w:spacing w:before="61"/>
        <w:rPr>
          <w:rFonts w:hint="eastAsia"/>
          <w:b/>
          <w:sz w:val="28"/>
        </w:rPr>
      </w:pPr>
    </w:p>
    <w:p>
      <w:pPr>
        <w:pStyle w:val="9"/>
        <w:spacing w:before="6"/>
        <w:rPr>
          <w:b/>
          <w:sz w:val="11"/>
        </w:rPr>
      </w:pPr>
    </w:p>
    <w:p>
      <w:pPr>
        <w:rPr>
          <w:rFonts w:ascii="Times New Roman"/>
          <w:sz w:val="20"/>
        </w:rPr>
        <w:sectPr>
          <w:pgSz w:w="11910" w:h="16840"/>
          <w:pgMar w:top="1440" w:right="1080" w:bottom="1440" w:left="1080" w:header="0" w:footer="1231" w:gutter="0"/>
          <w:cols w:space="720" w:num="1"/>
        </w:sectPr>
      </w:pPr>
    </w:p>
    <w:p>
      <w:pPr>
        <w:pStyle w:val="4"/>
        <w:spacing w:before="120" w:after="120"/>
        <w:ind w:left="0"/>
      </w:pPr>
      <w:bookmarkStart w:id="11" w:name="_bookmark3"/>
      <w:bookmarkEnd w:id="11"/>
      <w:bookmarkStart w:id="12" w:name="_Toc114125242"/>
      <w:bookmarkStart w:id="13" w:name="_Toc89385038"/>
      <w:r>
        <w:rPr>
          <w:rFonts w:hint="eastAsia"/>
        </w:rPr>
        <w:t>3</w:t>
      </w:r>
      <w:r>
        <w:t>.测量电气回路中电气设备线圈的直流电阻（K11-3）</w:t>
      </w:r>
      <w:bookmarkEnd w:id="12"/>
      <w:bookmarkEnd w:id="13"/>
    </w:p>
    <w:p>
      <w:pPr>
        <w:spacing w:before="240" w:beforeLines="100" w:after="240" w:afterLines="100"/>
        <w:rPr>
          <w:b/>
          <w:sz w:val="28"/>
          <w:szCs w:val="28"/>
        </w:rPr>
      </w:pPr>
      <w:r>
        <w:rPr>
          <w:b/>
          <w:sz w:val="28"/>
          <w:szCs w:val="28"/>
        </w:rPr>
        <w:t>一、考试目标</w:t>
      </w:r>
    </w:p>
    <w:p>
      <w:pPr>
        <w:spacing w:line="360" w:lineRule="auto"/>
        <w:ind w:firstLine="480" w:firstLineChars="200"/>
        <w:jc w:val="both"/>
        <w:rPr>
          <w:rFonts w:ascii="Times New Roman" w:hAnsi="Times New Roman"/>
          <w:sz w:val="24"/>
        </w:rPr>
      </w:pPr>
      <w:r>
        <w:rPr>
          <w:rFonts w:ascii="Times New Roman" w:hAnsi="Times New Roman"/>
          <w:sz w:val="24"/>
        </w:rPr>
        <w:t>通过对直流电阻测量，考核考生使用万用表的全过程安全操作能力，重点考核测量过程中的安全注意事项、风险识别能力及安全意识。</w:t>
      </w:r>
    </w:p>
    <w:p>
      <w:pPr>
        <w:spacing w:before="240" w:beforeLines="100" w:after="240" w:afterLines="100"/>
        <w:rPr>
          <w:b/>
          <w:sz w:val="28"/>
          <w:szCs w:val="28"/>
        </w:rPr>
      </w:pPr>
      <w:r>
        <w:rPr>
          <w:b/>
          <w:sz w:val="28"/>
          <w:szCs w:val="28"/>
        </w:rPr>
        <w:t>二、考试方式</w:t>
      </w:r>
    </w:p>
    <w:p>
      <w:pPr>
        <w:spacing w:line="360" w:lineRule="auto"/>
        <w:ind w:firstLine="480" w:firstLineChars="200"/>
        <w:jc w:val="both"/>
        <w:rPr>
          <w:rFonts w:ascii="Times New Roman" w:hAnsi="Times New Roman"/>
          <w:sz w:val="24"/>
        </w:rPr>
      </w:pPr>
      <w:r>
        <w:rPr>
          <w:rFonts w:ascii="Times New Roman" w:hAnsi="Times New Roman"/>
          <w:sz w:val="24"/>
        </w:rPr>
        <w:t>采取实际操作的方式进行考试。</w:t>
      </w:r>
      <w:r>
        <w:rPr>
          <w:rFonts w:hint="eastAsia" w:ascii="Times New Roman" w:hAnsi="Times New Roman"/>
          <w:sz w:val="24"/>
        </w:rPr>
        <w:t>操作前，口述安全注意事项</w:t>
      </w:r>
      <w:r>
        <w:rPr>
          <w:rFonts w:ascii="Times New Roman" w:hAnsi="Times New Roman"/>
          <w:sz w:val="24"/>
        </w:rPr>
        <w:t>。</w:t>
      </w:r>
    </w:p>
    <w:p>
      <w:pPr>
        <w:spacing w:before="240" w:beforeLines="100" w:after="240" w:afterLines="100"/>
        <w:rPr>
          <w:b/>
          <w:sz w:val="28"/>
          <w:szCs w:val="28"/>
        </w:rPr>
      </w:pPr>
      <w:r>
        <w:rPr>
          <w:b/>
          <w:sz w:val="28"/>
          <w:szCs w:val="28"/>
        </w:rPr>
        <w:t>三、考试时间</w:t>
      </w:r>
    </w:p>
    <w:p>
      <w:pPr>
        <w:spacing w:line="360" w:lineRule="auto"/>
        <w:ind w:firstLine="480" w:firstLineChars="200"/>
        <w:jc w:val="both"/>
        <w:rPr>
          <w:rFonts w:ascii="Times New Roman" w:hAnsi="Times New Roman"/>
          <w:sz w:val="24"/>
        </w:rPr>
      </w:pPr>
      <w:r>
        <w:rPr>
          <w:rFonts w:ascii="Times New Roman" w:hAnsi="Times New Roman"/>
          <w:sz w:val="24"/>
        </w:rPr>
        <w:t>8 分钟</w:t>
      </w:r>
    </w:p>
    <w:p>
      <w:pPr>
        <w:spacing w:before="240" w:beforeLines="100" w:after="240" w:afterLines="100"/>
        <w:rPr>
          <w:b/>
          <w:sz w:val="28"/>
          <w:szCs w:val="28"/>
        </w:rPr>
      </w:pPr>
      <w:r>
        <w:rPr>
          <w:b/>
          <w:sz w:val="28"/>
          <w:szCs w:val="28"/>
        </w:rPr>
        <w:t>四、考场要求</w:t>
      </w:r>
    </w:p>
    <w:p>
      <w:pPr>
        <w:spacing w:line="360" w:lineRule="auto"/>
        <w:ind w:firstLine="480" w:firstLineChars="200"/>
        <w:jc w:val="both"/>
        <w:rPr>
          <w:rFonts w:ascii="Times New Roman" w:hAnsi="Times New Roman"/>
          <w:sz w:val="24"/>
        </w:rPr>
      </w:pPr>
      <w:r>
        <w:rPr>
          <w:rFonts w:ascii="Times New Roman" w:hAnsi="Times New Roman"/>
          <w:sz w:val="24"/>
        </w:rPr>
        <w:t>考试设备应采用真实的电气回路，具备剩余电流保护和紧急停电按钮等安全保护功能，应满足交流电压AC0</w:t>
      </w:r>
      <w:r>
        <w:rPr>
          <w:rFonts w:hint="eastAsia"/>
          <w:sz w:val="24"/>
        </w:rPr>
        <w:t>～</w:t>
      </w:r>
      <w:r>
        <w:rPr>
          <w:rFonts w:ascii="Times New Roman" w:hAnsi="Times New Roman"/>
          <w:sz w:val="24"/>
        </w:rPr>
        <w:t>250V；直流电压DC0</w:t>
      </w:r>
      <w:r>
        <w:rPr>
          <w:rFonts w:hint="eastAsia"/>
          <w:sz w:val="24"/>
        </w:rPr>
        <w:t>～</w:t>
      </w:r>
      <w:r>
        <w:rPr>
          <w:rFonts w:ascii="Times New Roman" w:hAnsi="Times New Roman"/>
          <w:sz w:val="24"/>
        </w:rPr>
        <w:t>250V；电路电阻0</w:t>
      </w:r>
      <w:r>
        <w:rPr>
          <w:rFonts w:hint="eastAsia"/>
          <w:sz w:val="24"/>
        </w:rPr>
        <w:t>～</w:t>
      </w:r>
      <w:r>
        <w:rPr>
          <w:rFonts w:ascii="Times New Roman" w:hAnsi="Times New Roman"/>
          <w:sz w:val="24"/>
        </w:rPr>
        <w:t>20kΩ的调节范围；提供被测电路的电路图；</w:t>
      </w:r>
      <w:r>
        <w:rPr>
          <w:rFonts w:hint="eastAsia" w:ascii="Times New Roman" w:hAnsi="Times New Roman"/>
          <w:sz w:val="24"/>
        </w:rPr>
        <w:t>提供3块电工测量仪表，其中完好的数字式和指针式各1块、损坏的仪表1块，供考生选择</w:t>
      </w:r>
      <w:r>
        <w:rPr>
          <w:rFonts w:ascii="Times New Roman" w:hAnsi="Times New Roman"/>
          <w:sz w:val="24"/>
        </w:rPr>
        <w:t>。</w:t>
      </w:r>
    </w:p>
    <w:p>
      <w:pPr>
        <w:spacing w:before="240" w:beforeLines="100" w:after="240" w:afterLines="100"/>
        <w:rPr>
          <w:b/>
          <w:sz w:val="28"/>
          <w:szCs w:val="28"/>
        </w:rPr>
      </w:pPr>
      <w:r>
        <w:rPr>
          <w:b/>
          <w:sz w:val="28"/>
          <w:szCs w:val="28"/>
        </w:rPr>
        <w:t>五、任务描述</w:t>
      </w:r>
    </w:p>
    <w:p>
      <w:pPr>
        <w:spacing w:line="360" w:lineRule="auto"/>
        <w:ind w:firstLine="480" w:firstLineChars="200"/>
        <w:jc w:val="both"/>
        <w:rPr>
          <w:rFonts w:ascii="Times New Roman" w:hAnsi="Times New Roman"/>
          <w:sz w:val="24"/>
        </w:rPr>
      </w:pPr>
      <w:r>
        <w:rPr>
          <w:rFonts w:ascii="Times New Roman" w:hAnsi="Times New Roman"/>
          <w:sz w:val="24"/>
        </w:rPr>
        <w:t>示例：如下图所示，测量运行电路中 A 和 B 两点之间的直流电阻值。</w:t>
      </w:r>
    </w:p>
    <w:p>
      <w:pPr>
        <w:widowControl/>
        <w:autoSpaceDE/>
        <w:autoSpaceDN/>
        <w:jc w:val="center"/>
        <w:rPr>
          <w:sz w:val="24"/>
          <w:szCs w:val="24"/>
          <w:lang w:val="en-US" w:bidi="ar-SA"/>
        </w:rPr>
      </w:pPr>
      <w:r>
        <w:object>
          <v:shape id="_x0000_i1027" o:spt="75" type="#_x0000_t75" style="height:91.3pt;width:340.75pt;" o:ole="t" filled="f" o:preferrelative="t" stroked="f" coordsize="21600,21600">
            <v:path/>
            <v:fill on="f" focussize="0,0"/>
            <v:stroke on="f"/>
            <v:imagedata r:id="rId10" o:title=""/>
            <o:lock v:ext="edit" aspectratio="t"/>
            <w10:wrap type="none"/>
            <w10:anchorlock/>
          </v:shape>
          <o:OLEObject Type="Embed" ProgID="Visio.Drawing.11" ShapeID="_x0000_i1027" DrawAspect="Content" ObjectID="_1468075727" r:id="rId11">
            <o:LockedField>false</o:LockedField>
          </o:OLEObject>
        </w:object>
      </w:r>
    </w:p>
    <w:p>
      <w:pPr>
        <w:spacing w:before="240" w:beforeLines="100" w:after="240" w:afterLines="100"/>
        <w:rPr>
          <w:b/>
          <w:sz w:val="28"/>
          <w:szCs w:val="28"/>
        </w:rPr>
      </w:pPr>
      <w:r>
        <w:rPr>
          <w:b/>
          <w:sz w:val="28"/>
          <w:szCs w:val="28"/>
        </w:rPr>
        <w:t>六、作业安全考试要点</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 正确选择测量仪表，防止因测量仪表选择错误导致电气事故。</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.测试时设备处于停电状态，防止因带电测量电阻导致触电事故。</w:t>
      </w:r>
    </w:p>
    <w:p>
      <w:pPr>
        <w:spacing w:before="240" w:beforeLines="100" w:after="240" w:afterLines="100"/>
        <w:rPr>
          <w:b/>
          <w:sz w:val="28"/>
          <w:szCs w:val="28"/>
        </w:rPr>
      </w:pPr>
      <w:r>
        <w:rPr>
          <w:b/>
          <w:sz w:val="28"/>
          <w:szCs w:val="28"/>
        </w:rPr>
        <w:t>七、考试任务实施</w:t>
      </w:r>
    </w:p>
    <w:p>
      <w:pPr>
        <w:sectPr>
          <w:pgSz w:w="11910" w:h="16840"/>
          <w:pgMar w:top="1440" w:right="1080" w:bottom="1440" w:left="1080" w:header="0" w:footer="1231" w:gutter="0"/>
          <w:cols w:space="720" w:num="1"/>
        </w:sectPr>
      </w:pPr>
    </w:p>
    <w:p>
      <w:pPr>
        <w:pStyle w:val="9"/>
        <w:spacing w:before="9"/>
        <w:rPr>
          <w:b/>
          <w:sz w:val="11"/>
        </w:rPr>
      </w:pPr>
    </w:p>
    <w:p>
      <w:pPr>
        <w:spacing w:line="360" w:lineRule="auto"/>
        <w:ind w:firstLine="480" w:firstLineChars="200"/>
        <w:jc w:val="both"/>
        <w:rPr>
          <w:rFonts w:ascii="Times New Roman" w:hAnsi="Times New Roman"/>
          <w:sz w:val="24"/>
        </w:rPr>
      </w:pPr>
      <w:r>
        <w:rPr>
          <w:rFonts w:ascii="Times New Roman" w:hAnsi="Times New Roman"/>
          <w:sz w:val="24"/>
        </w:rPr>
        <w:t>1.考生劳保着装</w:t>
      </w:r>
    </w:p>
    <w:p>
      <w:pPr>
        <w:spacing w:line="360" w:lineRule="auto"/>
        <w:ind w:firstLine="480" w:firstLineChars="200"/>
        <w:jc w:val="both"/>
        <w:rPr>
          <w:rFonts w:ascii="Times New Roman" w:hAnsi="Times New Roman"/>
          <w:sz w:val="24"/>
        </w:rPr>
      </w:pPr>
      <w:r>
        <w:rPr>
          <w:rFonts w:ascii="Times New Roman" w:hAnsi="Times New Roman"/>
          <w:sz w:val="24"/>
        </w:rPr>
        <w:t>要求：安全帽、工作服、绝缘</w:t>
      </w:r>
      <w:r>
        <w:rPr>
          <w:rFonts w:hint="eastAsia" w:ascii="Times New Roman" w:hAnsi="Times New Roman"/>
          <w:sz w:val="24"/>
        </w:rPr>
        <w:t>鞋</w:t>
      </w:r>
      <w:r>
        <w:rPr>
          <w:rFonts w:ascii="Times New Roman" w:hAnsi="Times New Roman"/>
          <w:sz w:val="24"/>
        </w:rPr>
        <w:t>应穿戴正确。</w:t>
      </w:r>
    </w:p>
    <w:p>
      <w:pPr>
        <w:spacing w:line="360" w:lineRule="auto"/>
        <w:ind w:firstLine="480" w:firstLineChars="200"/>
        <w:jc w:val="both"/>
        <w:rPr>
          <w:rFonts w:ascii="Times New Roman" w:hAnsi="Times New Roman"/>
          <w:sz w:val="24"/>
        </w:rPr>
      </w:pPr>
      <w:r>
        <w:rPr>
          <w:rFonts w:ascii="Times New Roman" w:hAnsi="Times New Roman"/>
          <w:sz w:val="24"/>
        </w:rPr>
        <w:t>2.评估现场环境</w:t>
      </w:r>
    </w:p>
    <w:p>
      <w:pPr>
        <w:spacing w:line="360" w:lineRule="auto"/>
        <w:ind w:firstLine="480" w:firstLineChars="200"/>
        <w:jc w:val="both"/>
        <w:rPr>
          <w:rFonts w:ascii="Times New Roman" w:hAnsi="Times New Roman"/>
          <w:sz w:val="24"/>
        </w:rPr>
      </w:pPr>
      <w:r>
        <w:rPr>
          <w:rFonts w:ascii="Times New Roman" w:hAnsi="Times New Roman"/>
          <w:sz w:val="24"/>
        </w:rPr>
        <w:t>要求：检查考试设备的完好性，评估测量环境是否安全。</w:t>
      </w:r>
    </w:p>
    <w:p>
      <w:pPr>
        <w:spacing w:line="360" w:lineRule="auto"/>
        <w:ind w:firstLine="480" w:firstLineChars="200"/>
        <w:jc w:val="both"/>
        <w:rPr>
          <w:rFonts w:ascii="Times New Roman" w:hAnsi="Times New Roman"/>
          <w:sz w:val="24"/>
        </w:rPr>
      </w:pPr>
      <w:r>
        <w:rPr>
          <w:rFonts w:ascii="Times New Roman" w:hAnsi="Times New Roman"/>
          <w:sz w:val="24"/>
        </w:rPr>
        <w:t>3.选择仪表</w:t>
      </w:r>
    </w:p>
    <w:p>
      <w:pPr>
        <w:spacing w:line="360" w:lineRule="auto"/>
        <w:ind w:firstLine="480" w:firstLineChars="200"/>
        <w:jc w:val="both"/>
        <w:rPr>
          <w:rFonts w:ascii="Times New Roman" w:hAnsi="Times New Roman"/>
          <w:sz w:val="24"/>
        </w:rPr>
      </w:pPr>
      <w:r>
        <w:rPr>
          <w:rFonts w:ascii="Times New Roman" w:hAnsi="Times New Roman"/>
          <w:sz w:val="24"/>
        </w:rPr>
        <w:t>要求：根据考试要求，正确选择万用表。</w:t>
      </w:r>
    </w:p>
    <w:p>
      <w:pPr>
        <w:spacing w:line="360" w:lineRule="auto"/>
        <w:ind w:firstLine="480" w:firstLineChars="200"/>
        <w:jc w:val="both"/>
        <w:rPr>
          <w:rFonts w:ascii="Times New Roman" w:hAnsi="Times New Roman"/>
          <w:sz w:val="24"/>
        </w:rPr>
      </w:pPr>
      <w:r>
        <w:rPr>
          <w:rFonts w:ascii="Times New Roman" w:hAnsi="Times New Roman"/>
          <w:sz w:val="24"/>
        </w:rPr>
        <w:t>4.检查仪表</w:t>
      </w:r>
    </w:p>
    <w:p>
      <w:pPr>
        <w:spacing w:line="360" w:lineRule="auto"/>
        <w:ind w:firstLine="480" w:firstLineChars="200"/>
        <w:jc w:val="both"/>
        <w:rPr>
          <w:rFonts w:ascii="Times New Roman" w:hAnsi="Times New Roman"/>
          <w:sz w:val="24"/>
        </w:rPr>
      </w:pPr>
      <w:r>
        <w:rPr>
          <w:rFonts w:ascii="Times New Roman" w:hAnsi="Times New Roman"/>
          <w:sz w:val="24"/>
        </w:rPr>
        <w:t>要求：检查并附加叙述万用表外观完好和表笔与插孔连接正确、牢固，能灵活调节万用表档位。对于指针式万用表要进行机械和欧姆调零。</w:t>
      </w:r>
    </w:p>
    <w:p>
      <w:pPr>
        <w:spacing w:line="360" w:lineRule="auto"/>
        <w:ind w:firstLine="480" w:firstLineChars="200"/>
        <w:jc w:val="both"/>
        <w:rPr>
          <w:rFonts w:ascii="Times New Roman" w:hAnsi="Times New Roman"/>
          <w:sz w:val="24"/>
        </w:rPr>
      </w:pPr>
      <w:r>
        <w:rPr>
          <w:rFonts w:hint="eastAsia" w:ascii="Times New Roman" w:hAnsi="Times New Roman"/>
          <w:sz w:val="24"/>
        </w:rPr>
        <w:t>5</w:t>
      </w:r>
      <w:r>
        <w:rPr>
          <w:rFonts w:ascii="Times New Roman" w:hAnsi="Times New Roman"/>
          <w:sz w:val="24"/>
        </w:rPr>
        <w:t>.直流电阻测试</w:t>
      </w:r>
    </w:p>
    <w:p>
      <w:pPr>
        <w:spacing w:line="360" w:lineRule="auto"/>
        <w:ind w:firstLine="480" w:firstLineChars="200"/>
        <w:jc w:val="both"/>
        <w:rPr>
          <w:rFonts w:ascii="Times New Roman" w:hAnsi="Times New Roman"/>
          <w:sz w:val="24"/>
        </w:rPr>
      </w:pPr>
      <w:r>
        <w:rPr>
          <w:rFonts w:ascii="Times New Roman" w:hAnsi="Times New Roman"/>
          <w:sz w:val="24"/>
        </w:rPr>
        <w:t>要求：对测量设备断电后进行测量操作，持笔位置和姿势应正确，读数方法应正确。</w:t>
      </w:r>
    </w:p>
    <w:p>
      <w:pPr>
        <w:spacing w:line="360" w:lineRule="auto"/>
        <w:ind w:firstLine="480" w:firstLineChars="200"/>
        <w:jc w:val="both"/>
        <w:rPr>
          <w:rFonts w:ascii="Times New Roman" w:hAnsi="Times New Roman"/>
          <w:sz w:val="24"/>
        </w:rPr>
      </w:pPr>
      <w:r>
        <w:rPr>
          <w:rFonts w:hint="eastAsia" w:ascii="Times New Roman" w:hAnsi="Times New Roman"/>
          <w:sz w:val="24"/>
        </w:rPr>
        <w:t>6</w:t>
      </w:r>
      <w:r>
        <w:rPr>
          <w:rFonts w:ascii="Times New Roman" w:hAnsi="Times New Roman"/>
          <w:sz w:val="24"/>
        </w:rPr>
        <w:t>.工作终结</w:t>
      </w:r>
    </w:p>
    <w:p>
      <w:pPr>
        <w:spacing w:line="360" w:lineRule="auto"/>
        <w:ind w:firstLine="480" w:firstLineChars="200"/>
        <w:jc w:val="both"/>
        <w:rPr>
          <w:rFonts w:ascii="Times New Roman" w:hAnsi="Times New Roman"/>
          <w:sz w:val="24"/>
        </w:rPr>
      </w:pPr>
      <w:r>
        <w:rPr>
          <w:rFonts w:ascii="Times New Roman" w:hAnsi="Times New Roman"/>
          <w:sz w:val="24"/>
        </w:rPr>
        <w:t>要求：测量结束后对被测设备回复原状态并整理好万用表，清理作业现场，物归原位。</w:t>
      </w:r>
    </w:p>
    <w:p>
      <w:pPr>
        <w:spacing w:line="343" w:lineRule="auto"/>
        <w:sectPr>
          <w:pgSz w:w="11910" w:h="16840"/>
          <w:pgMar w:top="1440" w:right="1080" w:bottom="1440" w:left="1080" w:header="0" w:footer="1231" w:gutter="0"/>
          <w:cols w:space="720" w:num="1"/>
        </w:sectPr>
      </w:pPr>
    </w:p>
    <w:p>
      <w:pPr>
        <w:spacing w:before="240" w:beforeLines="100" w:after="240" w:afterLines="100"/>
      </w:pPr>
      <w:r>
        <w:rPr>
          <w:b/>
          <w:sz w:val="28"/>
          <w:szCs w:val="28"/>
        </w:rPr>
        <w:t>八、评分标准</w:t>
      </w:r>
    </w:p>
    <w:p>
      <w:pPr>
        <w:spacing w:before="154"/>
        <w:ind w:left="1771"/>
        <w:rPr>
          <w:b/>
          <w:sz w:val="28"/>
        </w:rPr>
      </w:pPr>
      <w:r>
        <w:rPr>
          <w:b/>
          <w:sz w:val="28"/>
        </w:rPr>
        <w:t>测量电气回路中电气设备线圈的直流电阻（K11-3）</w:t>
      </w:r>
    </w:p>
    <w:p>
      <w:pPr>
        <w:pStyle w:val="2"/>
        <w:ind w:left="440"/>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469"/>
        <w:gridCol w:w="1913"/>
        <w:gridCol w:w="569"/>
        <w:gridCol w:w="1241"/>
        <w:gridCol w:w="1702"/>
        <w:gridCol w:w="1133"/>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923" w:type="dxa"/>
            <w:gridSpan w:val="2"/>
            <w:noWrap w:val="0"/>
            <w:vAlign w:val="center"/>
          </w:tcPr>
          <w:p>
            <w:pPr>
              <w:pStyle w:val="30"/>
              <w:spacing w:line="300" w:lineRule="auto"/>
              <w:jc w:val="center"/>
              <w:rPr>
                <w:sz w:val="20"/>
              </w:rPr>
            </w:pPr>
            <w:r>
              <w:rPr>
                <w:sz w:val="20"/>
              </w:rPr>
              <w:t>姓名</w:t>
            </w:r>
          </w:p>
        </w:tc>
        <w:tc>
          <w:tcPr>
            <w:tcW w:w="2482" w:type="dxa"/>
            <w:gridSpan w:val="2"/>
            <w:noWrap w:val="0"/>
            <w:vAlign w:val="center"/>
          </w:tcPr>
          <w:p>
            <w:pPr>
              <w:pStyle w:val="30"/>
              <w:spacing w:line="300" w:lineRule="auto"/>
              <w:jc w:val="center"/>
              <w:rPr>
                <w:rFonts w:ascii="Times New Roman"/>
                <w:sz w:val="20"/>
              </w:rPr>
            </w:pPr>
          </w:p>
        </w:tc>
        <w:tc>
          <w:tcPr>
            <w:tcW w:w="1241" w:type="dxa"/>
            <w:noWrap w:val="0"/>
            <w:vAlign w:val="center"/>
          </w:tcPr>
          <w:p>
            <w:pPr>
              <w:pStyle w:val="30"/>
              <w:spacing w:line="300" w:lineRule="auto"/>
              <w:jc w:val="center"/>
              <w:rPr>
                <w:sz w:val="20"/>
              </w:rPr>
            </w:pPr>
            <w:r>
              <w:rPr>
                <w:sz w:val="20"/>
              </w:rPr>
              <w:t>考号</w:t>
            </w:r>
          </w:p>
        </w:tc>
        <w:tc>
          <w:tcPr>
            <w:tcW w:w="1702" w:type="dxa"/>
            <w:noWrap w:val="0"/>
            <w:vAlign w:val="center"/>
          </w:tcPr>
          <w:p>
            <w:pPr>
              <w:pStyle w:val="30"/>
              <w:spacing w:line="300" w:lineRule="auto"/>
              <w:jc w:val="center"/>
              <w:rPr>
                <w:rFonts w:ascii="Times New Roman"/>
                <w:sz w:val="20"/>
              </w:rPr>
            </w:pPr>
          </w:p>
        </w:tc>
        <w:tc>
          <w:tcPr>
            <w:tcW w:w="1133" w:type="dxa"/>
            <w:noWrap w:val="0"/>
            <w:vAlign w:val="center"/>
          </w:tcPr>
          <w:p>
            <w:pPr>
              <w:pStyle w:val="30"/>
              <w:spacing w:line="300" w:lineRule="auto"/>
              <w:jc w:val="center"/>
              <w:rPr>
                <w:sz w:val="20"/>
              </w:rPr>
            </w:pPr>
            <w:r>
              <w:rPr>
                <w:sz w:val="20"/>
              </w:rPr>
              <w:t>考试时间</w:t>
            </w:r>
          </w:p>
        </w:tc>
        <w:tc>
          <w:tcPr>
            <w:tcW w:w="1135" w:type="dxa"/>
            <w:noWrap w:val="0"/>
            <w:vAlign w:val="center"/>
          </w:tcPr>
          <w:p>
            <w:pPr>
              <w:pStyle w:val="30"/>
              <w:spacing w:line="300" w:lineRule="auto"/>
              <w:jc w:val="center"/>
              <w:rPr>
                <w:sz w:val="20"/>
              </w:rPr>
            </w:pPr>
            <w:r>
              <w:rPr>
                <w:lang w:val="en-US"/>
              </w:rPr>
              <w:t>8</w:t>
            </w:r>
            <w:r>
              <w:rPr>
                <w:sz w:val="20"/>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8616" w:type="dxa"/>
            <w:gridSpan w:val="8"/>
            <w:noWrap w:val="0"/>
            <w:vAlign w:val="top"/>
          </w:tcPr>
          <w:p>
            <w:pPr>
              <w:pStyle w:val="30"/>
              <w:spacing w:line="300" w:lineRule="auto"/>
              <w:ind w:left="110" w:leftChars="50" w:right="110" w:rightChars="50"/>
              <w:rPr>
                <w:sz w:val="20"/>
              </w:rPr>
            </w:pPr>
            <w:r>
              <w:rPr>
                <w:sz w:val="20"/>
              </w:rPr>
              <w:t>说明：1.考生进行实际操作</w:t>
            </w:r>
            <w:r>
              <w:rPr>
                <w:rFonts w:hint="eastAsia"/>
                <w:sz w:val="20"/>
              </w:rPr>
              <w:t>前</w:t>
            </w:r>
            <w:r>
              <w:rPr>
                <w:sz w:val="20"/>
              </w:rPr>
              <w:t>，口述操作要领及安全注意事项。2.考评员根据考生的操作与</w:t>
            </w:r>
            <w:r>
              <w:rPr>
                <w:spacing w:val="-8"/>
                <w:sz w:val="20"/>
              </w:rPr>
              <w:t>口述情况进行评分。各考试项目扣分不应超过该项目的配分值。</w:t>
            </w:r>
            <w:r>
              <w:rPr>
                <w:sz w:val="20"/>
              </w:rPr>
              <w:t>3.考生操作或口述存在否决项时，直接判定本科目考试成绩为0分。4.规定时间内未完成或未作答的内容视为错误，扣去对应项目的配分值。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454" w:type="dxa"/>
            <w:vMerge w:val="restart"/>
            <w:noWrap w:val="0"/>
            <w:vAlign w:val="center"/>
          </w:tcPr>
          <w:p>
            <w:pPr>
              <w:pStyle w:val="30"/>
              <w:spacing w:line="300" w:lineRule="auto"/>
              <w:jc w:val="center"/>
              <w:rPr>
                <w:sz w:val="20"/>
              </w:rPr>
            </w:pPr>
            <w:r>
              <w:rPr>
                <w:sz w:val="20"/>
              </w:rPr>
              <w:t>序号</w:t>
            </w:r>
          </w:p>
        </w:tc>
        <w:tc>
          <w:tcPr>
            <w:tcW w:w="2382" w:type="dxa"/>
            <w:gridSpan w:val="2"/>
            <w:vMerge w:val="restart"/>
            <w:noWrap w:val="0"/>
            <w:vAlign w:val="center"/>
          </w:tcPr>
          <w:p>
            <w:pPr>
              <w:pStyle w:val="30"/>
              <w:spacing w:line="300" w:lineRule="auto"/>
              <w:jc w:val="center"/>
              <w:rPr>
                <w:sz w:val="20"/>
              </w:rPr>
            </w:pPr>
            <w:r>
              <w:rPr>
                <w:sz w:val="20"/>
              </w:rPr>
              <w:t>考核要素</w:t>
            </w:r>
          </w:p>
        </w:tc>
        <w:tc>
          <w:tcPr>
            <w:tcW w:w="569" w:type="dxa"/>
            <w:vMerge w:val="restart"/>
            <w:noWrap w:val="0"/>
            <w:vAlign w:val="center"/>
          </w:tcPr>
          <w:p>
            <w:pPr>
              <w:pStyle w:val="30"/>
              <w:spacing w:line="300" w:lineRule="auto"/>
              <w:jc w:val="center"/>
              <w:rPr>
                <w:sz w:val="20"/>
              </w:rPr>
            </w:pPr>
            <w:r>
              <w:rPr>
                <w:sz w:val="20"/>
              </w:rPr>
              <w:t>配分</w:t>
            </w:r>
          </w:p>
        </w:tc>
        <w:tc>
          <w:tcPr>
            <w:tcW w:w="2943" w:type="dxa"/>
            <w:gridSpan w:val="2"/>
            <w:vMerge w:val="restart"/>
            <w:noWrap w:val="0"/>
            <w:vAlign w:val="center"/>
          </w:tcPr>
          <w:p>
            <w:pPr>
              <w:pStyle w:val="30"/>
              <w:spacing w:line="300" w:lineRule="auto"/>
              <w:jc w:val="center"/>
              <w:rPr>
                <w:sz w:val="20"/>
              </w:rPr>
            </w:pPr>
            <w:r>
              <w:rPr>
                <w:sz w:val="20"/>
              </w:rPr>
              <w:t>评分标准</w:t>
            </w:r>
          </w:p>
        </w:tc>
        <w:tc>
          <w:tcPr>
            <w:tcW w:w="2268" w:type="dxa"/>
            <w:gridSpan w:val="2"/>
            <w:noWrap w:val="0"/>
            <w:vAlign w:val="center"/>
          </w:tcPr>
          <w:p>
            <w:pPr>
              <w:pStyle w:val="30"/>
              <w:spacing w:line="300" w:lineRule="auto"/>
              <w:jc w:val="center"/>
              <w:rPr>
                <w:sz w:val="20"/>
              </w:rPr>
            </w:pPr>
            <w:r>
              <w:rPr>
                <w:sz w:val="20"/>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454" w:type="dxa"/>
            <w:vMerge w:val="continue"/>
            <w:tcBorders>
              <w:top w:val="nil"/>
            </w:tcBorders>
            <w:noWrap w:val="0"/>
            <w:vAlign w:val="top"/>
          </w:tcPr>
          <w:p>
            <w:pPr>
              <w:spacing w:line="300" w:lineRule="auto"/>
              <w:jc w:val="center"/>
              <w:rPr>
                <w:sz w:val="2"/>
                <w:szCs w:val="2"/>
              </w:rPr>
            </w:pPr>
          </w:p>
        </w:tc>
        <w:tc>
          <w:tcPr>
            <w:tcW w:w="2382" w:type="dxa"/>
            <w:gridSpan w:val="2"/>
            <w:vMerge w:val="continue"/>
            <w:tcBorders>
              <w:top w:val="nil"/>
            </w:tcBorders>
            <w:noWrap w:val="0"/>
            <w:vAlign w:val="top"/>
          </w:tcPr>
          <w:p>
            <w:pPr>
              <w:spacing w:line="300" w:lineRule="auto"/>
              <w:jc w:val="center"/>
              <w:rPr>
                <w:sz w:val="2"/>
                <w:szCs w:val="2"/>
              </w:rPr>
            </w:pPr>
          </w:p>
        </w:tc>
        <w:tc>
          <w:tcPr>
            <w:tcW w:w="569" w:type="dxa"/>
            <w:vMerge w:val="continue"/>
            <w:tcBorders>
              <w:top w:val="nil"/>
            </w:tcBorders>
            <w:noWrap w:val="0"/>
            <w:vAlign w:val="top"/>
          </w:tcPr>
          <w:p>
            <w:pPr>
              <w:spacing w:line="300" w:lineRule="auto"/>
              <w:jc w:val="center"/>
              <w:rPr>
                <w:sz w:val="2"/>
                <w:szCs w:val="2"/>
              </w:rPr>
            </w:pPr>
          </w:p>
        </w:tc>
        <w:tc>
          <w:tcPr>
            <w:tcW w:w="2943" w:type="dxa"/>
            <w:gridSpan w:val="2"/>
            <w:vMerge w:val="continue"/>
            <w:tcBorders>
              <w:top w:val="nil"/>
            </w:tcBorders>
            <w:noWrap w:val="0"/>
            <w:vAlign w:val="top"/>
          </w:tcPr>
          <w:p>
            <w:pPr>
              <w:spacing w:line="300" w:lineRule="auto"/>
              <w:jc w:val="center"/>
              <w:rPr>
                <w:sz w:val="2"/>
                <w:szCs w:val="2"/>
              </w:rPr>
            </w:pPr>
          </w:p>
        </w:tc>
        <w:tc>
          <w:tcPr>
            <w:tcW w:w="1133" w:type="dxa"/>
            <w:noWrap w:val="0"/>
            <w:vAlign w:val="center"/>
          </w:tcPr>
          <w:p>
            <w:pPr>
              <w:pStyle w:val="30"/>
              <w:spacing w:line="300" w:lineRule="auto"/>
              <w:jc w:val="center"/>
              <w:rPr>
                <w:sz w:val="20"/>
              </w:rPr>
            </w:pPr>
            <w:r>
              <w:rPr>
                <w:sz w:val="20"/>
              </w:rPr>
              <w:t>扣分</w:t>
            </w:r>
          </w:p>
        </w:tc>
        <w:tc>
          <w:tcPr>
            <w:tcW w:w="1135" w:type="dxa"/>
            <w:noWrap w:val="0"/>
            <w:vAlign w:val="center"/>
          </w:tcPr>
          <w:p>
            <w:pPr>
              <w:pStyle w:val="30"/>
              <w:spacing w:line="300" w:lineRule="auto"/>
              <w:jc w:val="center"/>
              <w:rPr>
                <w:sz w:val="20"/>
              </w:rPr>
            </w:pPr>
            <w:r>
              <w:rPr>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454" w:type="dxa"/>
            <w:vMerge w:val="restart"/>
            <w:noWrap w:val="0"/>
            <w:vAlign w:val="center"/>
          </w:tcPr>
          <w:p>
            <w:pPr>
              <w:pStyle w:val="30"/>
              <w:jc w:val="center"/>
              <w:rPr>
                <w:sz w:val="20"/>
                <w:lang w:val="en-US"/>
              </w:rPr>
            </w:pPr>
            <w:r>
              <w:rPr>
                <w:rFonts w:hint="eastAsia"/>
                <w:sz w:val="20"/>
                <w:lang w:val="en-US"/>
              </w:rPr>
              <w:t>1</w:t>
            </w:r>
          </w:p>
        </w:tc>
        <w:tc>
          <w:tcPr>
            <w:tcW w:w="469" w:type="dxa"/>
            <w:vMerge w:val="restart"/>
            <w:noWrap w:val="0"/>
            <w:vAlign w:val="center"/>
          </w:tcPr>
          <w:p>
            <w:pPr>
              <w:pStyle w:val="30"/>
              <w:jc w:val="center"/>
              <w:rPr>
                <w:sz w:val="20"/>
              </w:rPr>
            </w:pPr>
            <w:r>
              <w:rPr>
                <w:sz w:val="20"/>
              </w:rPr>
              <w:t>安全</w:t>
            </w:r>
          </w:p>
        </w:tc>
        <w:tc>
          <w:tcPr>
            <w:tcW w:w="1913" w:type="dxa"/>
            <w:noWrap w:val="0"/>
            <w:vAlign w:val="center"/>
          </w:tcPr>
          <w:p>
            <w:pPr>
              <w:pStyle w:val="30"/>
              <w:jc w:val="center"/>
              <w:rPr>
                <w:sz w:val="20"/>
              </w:rPr>
            </w:pPr>
            <w:r>
              <w:rPr>
                <w:sz w:val="20"/>
              </w:rPr>
              <w:t>个人防护</w:t>
            </w:r>
          </w:p>
        </w:tc>
        <w:tc>
          <w:tcPr>
            <w:tcW w:w="569" w:type="dxa"/>
            <w:noWrap w:val="0"/>
            <w:vAlign w:val="center"/>
          </w:tcPr>
          <w:p>
            <w:pPr>
              <w:pStyle w:val="30"/>
              <w:jc w:val="center"/>
              <w:rPr>
                <w:sz w:val="20"/>
                <w:lang w:val="en-US"/>
              </w:rPr>
            </w:pPr>
            <w:r>
              <w:rPr>
                <w:rFonts w:hint="eastAsia"/>
                <w:sz w:val="20"/>
                <w:lang w:val="en-US"/>
              </w:rPr>
              <w:t>6</w:t>
            </w:r>
          </w:p>
        </w:tc>
        <w:tc>
          <w:tcPr>
            <w:tcW w:w="2943" w:type="dxa"/>
            <w:gridSpan w:val="2"/>
            <w:noWrap w:val="0"/>
            <w:vAlign w:val="center"/>
          </w:tcPr>
          <w:p>
            <w:pPr>
              <w:pStyle w:val="30"/>
              <w:ind w:left="110" w:leftChars="50" w:right="110" w:rightChars="50"/>
              <w:rPr>
                <w:sz w:val="20"/>
              </w:rPr>
            </w:pPr>
            <w:r>
              <w:rPr>
                <w:sz w:val="20"/>
              </w:rPr>
              <w:t>安全帽、绝缘</w:t>
            </w:r>
            <w:r>
              <w:rPr>
                <w:rFonts w:hint="eastAsia"/>
                <w:sz w:val="20"/>
              </w:rPr>
              <w:t>鞋</w:t>
            </w:r>
            <w:r>
              <w:rPr>
                <w:sz w:val="20"/>
              </w:rPr>
              <w:t>、工作服未穿戴</w:t>
            </w:r>
            <w:r>
              <w:rPr>
                <w:spacing w:val="-10"/>
                <w:sz w:val="20"/>
              </w:rPr>
              <w:t>或穿戴不合格，每项扣</w:t>
            </w:r>
            <w:r>
              <w:rPr>
                <w:sz w:val="20"/>
              </w:rPr>
              <w:t>2</w:t>
            </w:r>
            <w:r>
              <w:rPr>
                <w:spacing w:val="-27"/>
                <w:sz w:val="20"/>
              </w:rPr>
              <w:t>分，扣</w:t>
            </w:r>
            <w:r>
              <w:rPr>
                <w:sz w:val="20"/>
              </w:rPr>
              <w:t>完为止。</w:t>
            </w:r>
          </w:p>
        </w:tc>
        <w:tc>
          <w:tcPr>
            <w:tcW w:w="1133" w:type="dxa"/>
            <w:noWrap w:val="0"/>
            <w:vAlign w:val="center"/>
          </w:tcPr>
          <w:p>
            <w:pPr>
              <w:pStyle w:val="30"/>
              <w:jc w:val="center"/>
              <w:rPr>
                <w:rFonts w:ascii="Times New Roman"/>
                <w:sz w:val="20"/>
              </w:rPr>
            </w:pPr>
          </w:p>
        </w:tc>
        <w:tc>
          <w:tcPr>
            <w:tcW w:w="1135" w:type="dxa"/>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454" w:type="dxa"/>
            <w:vMerge w:val="continue"/>
            <w:tcBorders>
              <w:top w:val="nil"/>
            </w:tcBorders>
            <w:noWrap w:val="0"/>
            <w:vAlign w:val="center"/>
          </w:tcPr>
          <w:p>
            <w:pPr>
              <w:jc w:val="center"/>
              <w:rPr>
                <w:sz w:val="2"/>
                <w:szCs w:val="2"/>
              </w:rPr>
            </w:pPr>
          </w:p>
        </w:tc>
        <w:tc>
          <w:tcPr>
            <w:tcW w:w="469" w:type="dxa"/>
            <w:vMerge w:val="continue"/>
            <w:tcBorders>
              <w:top w:val="nil"/>
            </w:tcBorders>
            <w:noWrap w:val="0"/>
            <w:vAlign w:val="center"/>
          </w:tcPr>
          <w:p>
            <w:pPr>
              <w:jc w:val="center"/>
              <w:rPr>
                <w:sz w:val="2"/>
                <w:szCs w:val="2"/>
              </w:rPr>
            </w:pPr>
          </w:p>
        </w:tc>
        <w:tc>
          <w:tcPr>
            <w:tcW w:w="1913" w:type="dxa"/>
            <w:noWrap w:val="0"/>
            <w:vAlign w:val="center"/>
          </w:tcPr>
          <w:p>
            <w:pPr>
              <w:pStyle w:val="30"/>
              <w:jc w:val="center"/>
              <w:rPr>
                <w:b/>
                <w:sz w:val="15"/>
              </w:rPr>
            </w:pPr>
          </w:p>
          <w:p>
            <w:pPr>
              <w:pStyle w:val="30"/>
              <w:jc w:val="center"/>
              <w:rPr>
                <w:sz w:val="20"/>
              </w:rPr>
            </w:pPr>
            <w:r>
              <w:rPr>
                <w:sz w:val="20"/>
              </w:rPr>
              <w:t>工作环境评估</w:t>
            </w:r>
          </w:p>
        </w:tc>
        <w:tc>
          <w:tcPr>
            <w:tcW w:w="569" w:type="dxa"/>
            <w:noWrap w:val="0"/>
            <w:vAlign w:val="center"/>
          </w:tcPr>
          <w:p>
            <w:pPr>
              <w:pStyle w:val="30"/>
              <w:jc w:val="center"/>
              <w:rPr>
                <w:sz w:val="20"/>
                <w:lang w:val="en-US"/>
              </w:rPr>
            </w:pPr>
            <w:r>
              <w:rPr>
                <w:rFonts w:hint="eastAsia"/>
                <w:sz w:val="20"/>
                <w:lang w:val="en-US"/>
              </w:rPr>
              <w:t>5</w:t>
            </w:r>
          </w:p>
        </w:tc>
        <w:tc>
          <w:tcPr>
            <w:tcW w:w="2943" w:type="dxa"/>
            <w:gridSpan w:val="2"/>
            <w:noWrap w:val="0"/>
            <w:vAlign w:val="center"/>
          </w:tcPr>
          <w:p>
            <w:pPr>
              <w:pStyle w:val="30"/>
              <w:ind w:left="110" w:leftChars="50" w:right="110" w:rightChars="50"/>
              <w:rPr>
                <w:sz w:val="20"/>
              </w:rPr>
            </w:pPr>
            <w:r>
              <w:rPr>
                <w:sz w:val="20"/>
              </w:rPr>
              <w:t>评估并口述工作环境，未评估，扣5分。</w:t>
            </w:r>
          </w:p>
        </w:tc>
        <w:tc>
          <w:tcPr>
            <w:tcW w:w="1133" w:type="dxa"/>
            <w:noWrap w:val="0"/>
            <w:vAlign w:val="center"/>
          </w:tcPr>
          <w:p>
            <w:pPr>
              <w:pStyle w:val="30"/>
              <w:jc w:val="center"/>
              <w:rPr>
                <w:rFonts w:ascii="Times New Roman"/>
                <w:sz w:val="20"/>
              </w:rPr>
            </w:pPr>
          </w:p>
        </w:tc>
        <w:tc>
          <w:tcPr>
            <w:tcW w:w="1135" w:type="dxa"/>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454" w:type="dxa"/>
            <w:vMerge w:val="restart"/>
            <w:noWrap w:val="0"/>
            <w:vAlign w:val="center"/>
          </w:tcPr>
          <w:p>
            <w:pPr>
              <w:pStyle w:val="30"/>
              <w:jc w:val="center"/>
              <w:rPr>
                <w:sz w:val="20"/>
                <w:lang w:val="en-US"/>
              </w:rPr>
            </w:pPr>
            <w:r>
              <w:rPr>
                <w:rFonts w:hint="eastAsia"/>
                <w:sz w:val="20"/>
                <w:lang w:val="en-US"/>
              </w:rPr>
              <w:t>2</w:t>
            </w:r>
          </w:p>
        </w:tc>
        <w:tc>
          <w:tcPr>
            <w:tcW w:w="469" w:type="dxa"/>
            <w:vMerge w:val="restart"/>
            <w:noWrap w:val="0"/>
            <w:vAlign w:val="center"/>
          </w:tcPr>
          <w:p>
            <w:pPr>
              <w:pStyle w:val="30"/>
              <w:jc w:val="center"/>
              <w:rPr>
                <w:sz w:val="20"/>
              </w:rPr>
            </w:pPr>
            <w:r>
              <w:rPr>
                <w:sz w:val="20"/>
              </w:rPr>
              <w:t>操作准备</w:t>
            </w:r>
          </w:p>
        </w:tc>
        <w:tc>
          <w:tcPr>
            <w:tcW w:w="1913" w:type="dxa"/>
            <w:noWrap w:val="0"/>
            <w:vAlign w:val="center"/>
          </w:tcPr>
          <w:p>
            <w:pPr>
              <w:pStyle w:val="30"/>
              <w:jc w:val="center"/>
              <w:rPr>
                <w:sz w:val="20"/>
              </w:rPr>
            </w:pPr>
            <w:r>
              <w:rPr>
                <w:sz w:val="20"/>
              </w:rPr>
              <w:t>选择正确仪表</w:t>
            </w:r>
          </w:p>
        </w:tc>
        <w:tc>
          <w:tcPr>
            <w:tcW w:w="569" w:type="dxa"/>
            <w:noWrap w:val="0"/>
            <w:vAlign w:val="center"/>
          </w:tcPr>
          <w:p>
            <w:pPr>
              <w:pStyle w:val="30"/>
              <w:jc w:val="center"/>
              <w:rPr>
                <w:sz w:val="20"/>
              </w:rPr>
            </w:pPr>
            <w:r>
              <w:rPr>
                <w:sz w:val="20"/>
              </w:rPr>
              <w:t>10</w:t>
            </w:r>
          </w:p>
        </w:tc>
        <w:tc>
          <w:tcPr>
            <w:tcW w:w="2943" w:type="dxa"/>
            <w:gridSpan w:val="2"/>
            <w:noWrap w:val="0"/>
            <w:vAlign w:val="center"/>
          </w:tcPr>
          <w:p>
            <w:pPr>
              <w:pStyle w:val="30"/>
              <w:ind w:left="110" w:leftChars="50" w:right="110" w:rightChars="50"/>
              <w:rPr>
                <w:sz w:val="20"/>
              </w:rPr>
            </w:pPr>
            <w:r>
              <w:rPr>
                <w:sz w:val="20"/>
              </w:rPr>
              <w:t>考生未正确选择仪表，否决项。</w:t>
            </w:r>
          </w:p>
        </w:tc>
        <w:tc>
          <w:tcPr>
            <w:tcW w:w="1133" w:type="dxa"/>
            <w:noWrap w:val="0"/>
            <w:vAlign w:val="center"/>
          </w:tcPr>
          <w:p>
            <w:pPr>
              <w:pStyle w:val="30"/>
              <w:jc w:val="center"/>
              <w:rPr>
                <w:rFonts w:ascii="Times New Roman"/>
                <w:sz w:val="20"/>
              </w:rPr>
            </w:pPr>
          </w:p>
        </w:tc>
        <w:tc>
          <w:tcPr>
            <w:tcW w:w="1135" w:type="dxa"/>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jc w:val="center"/>
        </w:trPr>
        <w:tc>
          <w:tcPr>
            <w:tcW w:w="454" w:type="dxa"/>
            <w:vMerge w:val="continue"/>
            <w:tcBorders>
              <w:top w:val="nil"/>
            </w:tcBorders>
            <w:noWrap w:val="0"/>
            <w:vAlign w:val="center"/>
          </w:tcPr>
          <w:p>
            <w:pPr>
              <w:jc w:val="center"/>
              <w:rPr>
                <w:sz w:val="2"/>
                <w:szCs w:val="2"/>
              </w:rPr>
            </w:pPr>
          </w:p>
        </w:tc>
        <w:tc>
          <w:tcPr>
            <w:tcW w:w="469" w:type="dxa"/>
            <w:vMerge w:val="continue"/>
            <w:tcBorders>
              <w:top w:val="nil"/>
            </w:tcBorders>
            <w:noWrap w:val="0"/>
            <w:vAlign w:val="center"/>
          </w:tcPr>
          <w:p>
            <w:pPr>
              <w:jc w:val="center"/>
              <w:rPr>
                <w:sz w:val="2"/>
                <w:szCs w:val="2"/>
              </w:rPr>
            </w:pPr>
          </w:p>
        </w:tc>
        <w:tc>
          <w:tcPr>
            <w:tcW w:w="1913" w:type="dxa"/>
            <w:noWrap w:val="0"/>
            <w:vAlign w:val="center"/>
          </w:tcPr>
          <w:p>
            <w:pPr>
              <w:pStyle w:val="30"/>
              <w:jc w:val="center"/>
              <w:rPr>
                <w:sz w:val="20"/>
              </w:rPr>
            </w:pPr>
            <w:r>
              <w:rPr>
                <w:sz w:val="20"/>
              </w:rPr>
              <w:t>仪表检查</w:t>
            </w:r>
          </w:p>
        </w:tc>
        <w:tc>
          <w:tcPr>
            <w:tcW w:w="569" w:type="dxa"/>
            <w:noWrap w:val="0"/>
            <w:vAlign w:val="center"/>
          </w:tcPr>
          <w:p>
            <w:pPr>
              <w:pStyle w:val="30"/>
              <w:jc w:val="center"/>
              <w:rPr>
                <w:sz w:val="20"/>
              </w:rPr>
            </w:pPr>
            <w:r>
              <w:rPr>
                <w:sz w:val="20"/>
              </w:rPr>
              <w:t>15</w:t>
            </w:r>
          </w:p>
        </w:tc>
        <w:tc>
          <w:tcPr>
            <w:tcW w:w="2943" w:type="dxa"/>
            <w:gridSpan w:val="2"/>
            <w:noWrap w:val="0"/>
            <w:vAlign w:val="center"/>
          </w:tcPr>
          <w:p>
            <w:pPr>
              <w:pStyle w:val="30"/>
              <w:ind w:left="110" w:leftChars="50" w:right="110" w:rightChars="50"/>
              <w:rPr>
                <w:sz w:val="20"/>
              </w:rPr>
            </w:pPr>
            <w:r>
              <w:rPr>
                <w:spacing w:val="-10"/>
                <w:sz w:val="20"/>
              </w:rPr>
              <w:t>检查合格证、外壳无损、表笔无损、表笔与插孔接合严密、档位</w:t>
            </w:r>
            <w:r>
              <w:rPr>
                <w:spacing w:val="-11"/>
                <w:sz w:val="20"/>
              </w:rPr>
              <w:t>变换灵活、指针归零，漏一项扣</w:t>
            </w:r>
            <w:r>
              <w:rPr>
                <w:sz w:val="20"/>
              </w:rPr>
              <w:t>3</w:t>
            </w:r>
            <w:r>
              <w:rPr>
                <w:spacing w:val="-8"/>
                <w:sz w:val="20"/>
              </w:rPr>
              <w:t>分，扣完为止。</w:t>
            </w:r>
          </w:p>
        </w:tc>
        <w:tc>
          <w:tcPr>
            <w:tcW w:w="1133" w:type="dxa"/>
            <w:noWrap w:val="0"/>
            <w:vAlign w:val="center"/>
          </w:tcPr>
          <w:p>
            <w:pPr>
              <w:pStyle w:val="30"/>
              <w:jc w:val="center"/>
              <w:rPr>
                <w:rFonts w:ascii="Times New Roman"/>
                <w:sz w:val="20"/>
              </w:rPr>
            </w:pPr>
          </w:p>
        </w:tc>
        <w:tc>
          <w:tcPr>
            <w:tcW w:w="1135" w:type="dxa"/>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center"/>
        </w:trPr>
        <w:tc>
          <w:tcPr>
            <w:tcW w:w="454" w:type="dxa"/>
            <w:vMerge w:val="restart"/>
            <w:noWrap w:val="0"/>
            <w:vAlign w:val="center"/>
          </w:tcPr>
          <w:p>
            <w:pPr>
              <w:pStyle w:val="30"/>
              <w:jc w:val="center"/>
              <w:rPr>
                <w:sz w:val="20"/>
                <w:lang w:val="en-US"/>
              </w:rPr>
            </w:pPr>
            <w:r>
              <w:rPr>
                <w:rFonts w:hint="eastAsia"/>
                <w:sz w:val="20"/>
                <w:lang w:val="en-US"/>
              </w:rPr>
              <w:t>3</w:t>
            </w:r>
          </w:p>
        </w:tc>
        <w:tc>
          <w:tcPr>
            <w:tcW w:w="469" w:type="dxa"/>
            <w:vMerge w:val="restart"/>
            <w:noWrap w:val="0"/>
            <w:vAlign w:val="center"/>
          </w:tcPr>
          <w:p>
            <w:pPr>
              <w:pStyle w:val="30"/>
              <w:jc w:val="center"/>
              <w:rPr>
                <w:sz w:val="20"/>
              </w:rPr>
            </w:pPr>
            <w:r>
              <w:rPr>
                <w:sz w:val="20"/>
              </w:rPr>
              <w:t>现场操作</w:t>
            </w:r>
          </w:p>
        </w:tc>
        <w:tc>
          <w:tcPr>
            <w:tcW w:w="1913" w:type="dxa"/>
            <w:noWrap w:val="0"/>
            <w:vAlign w:val="center"/>
          </w:tcPr>
          <w:p>
            <w:pPr>
              <w:pStyle w:val="30"/>
              <w:jc w:val="center"/>
              <w:rPr>
                <w:sz w:val="20"/>
              </w:rPr>
            </w:pPr>
            <w:r>
              <w:rPr>
                <w:sz w:val="20"/>
              </w:rPr>
              <w:t>量程选择与表笔装接</w:t>
            </w:r>
          </w:p>
        </w:tc>
        <w:tc>
          <w:tcPr>
            <w:tcW w:w="569" w:type="dxa"/>
            <w:noWrap w:val="0"/>
            <w:vAlign w:val="center"/>
          </w:tcPr>
          <w:p>
            <w:pPr>
              <w:pStyle w:val="30"/>
              <w:jc w:val="center"/>
              <w:rPr>
                <w:sz w:val="20"/>
                <w:lang w:val="en-US"/>
              </w:rPr>
            </w:pPr>
            <w:r>
              <w:rPr>
                <w:rFonts w:hint="eastAsia"/>
                <w:sz w:val="20"/>
                <w:lang w:val="en-US"/>
              </w:rPr>
              <w:t>9</w:t>
            </w:r>
          </w:p>
        </w:tc>
        <w:tc>
          <w:tcPr>
            <w:tcW w:w="2943" w:type="dxa"/>
            <w:gridSpan w:val="2"/>
            <w:noWrap w:val="0"/>
            <w:vAlign w:val="center"/>
          </w:tcPr>
          <w:p>
            <w:pPr>
              <w:pStyle w:val="30"/>
              <w:ind w:left="110" w:leftChars="50" w:right="110" w:rightChars="50"/>
              <w:rPr>
                <w:sz w:val="20"/>
              </w:rPr>
            </w:pPr>
            <w:r>
              <w:rPr>
                <w:sz w:val="20"/>
              </w:rPr>
              <w:t xml:space="preserve">未选择合适量程，或未机械调 </w:t>
            </w:r>
            <w:r>
              <w:rPr>
                <w:spacing w:val="-16"/>
                <w:sz w:val="20"/>
              </w:rPr>
              <w:t>零、欧姆调零；未选择合适量程，</w:t>
            </w:r>
            <w:r>
              <w:rPr>
                <w:spacing w:val="-8"/>
                <w:sz w:val="20"/>
              </w:rPr>
              <w:t>表笔与插孔接合错误，漏一项扣</w:t>
            </w:r>
            <w:r>
              <w:rPr>
                <w:sz w:val="20"/>
              </w:rPr>
              <w:t>3分，扣完为止。</w:t>
            </w:r>
          </w:p>
        </w:tc>
        <w:tc>
          <w:tcPr>
            <w:tcW w:w="1133" w:type="dxa"/>
            <w:noWrap w:val="0"/>
            <w:vAlign w:val="center"/>
          </w:tcPr>
          <w:p>
            <w:pPr>
              <w:pStyle w:val="30"/>
              <w:jc w:val="center"/>
              <w:rPr>
                <w:rFonts w:ascii="Times New Roman"/>
                <w:sz w:val="20"/>
              </w:rPr>
            </w:pPr>
          </w:p>
        </w:tc>
        <w:tc>
          <w:tcPr>
            <w:tcW w:w="1135" w:type="dxa"/>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454" w:type="dxa"/>
            <w:vMerge w:val="continue"/>
            <w:tcBorders>
              <w:top w:val="nil"/>
            </w:tcBorders>
            <w:noWrap w:val="0"/>
            <w:vAlign w:val="center"/>
          </w:tcPr>
          <w:p>
            <w:pPr>
              <w:jc w:val="center"/>
              <w:rPr>
                <w:sz w:val="2"/>
                <w:szCs w:val="2"/>
              </w:rPr>
            </w:pPr>
          </w:p>
        </w:tc>
        <w:tc>
          <w:tcPr>
            <w:tcW w:w="469" w:type="dxa"/>
            <w:vMerge w:val="continue"/>
            <w:tcBorders>
              <w:top w:val="nil"/>
            </w:tcBorders>
            <w:noWrap w:val="0"/>
            <w:vAlign w:val="center"/>
          </w:tcPr>
          <w:p>
            <w:pPr>
              <w:jc w:val="center"/>
              <w:rPr>
                <w:sz w:val="2"/>
                <w:szCs w:val="2"/>
              </w:rPr>
            </w:pPr>
          </w:p>
        </w:tc>
        <w:tc>
          <w:tcPr>
            <w:tcW w:w="1913" w:type="dxa"/>
            <w:noWrap w:val="0"/>
            <w:vAlign w:val="center"/>
          </w:tcPr>
          <w:p>
            <w:pPr>
              <w:pStyle w:val="30"/>
              <w:jc w:val="center"/>
              <w:rPr>
                <w:sz w:val="20"/>
              </w:rPr>
            </w:pPr>
            <w:r>
              <w:rPr>
                <w:sz w:val="20"/>
              </w:rPr>
              <w:t>确认设备状态</w:t>
            </w:r>
          </w:p>
        </w:tc>
        <w:tc>
          <w:tcPr>
            <w:tcW w:w="569" w:type="dxa"/>
            <w:noWrap w:val="0"/>
            <w:vAlign w:val="center"/>
          </w:tcPr>
          <w:p>
            <w:pPr>
              <w:pStyle w:val="30"/>
              <w:jc w:val="center"/>
              <w:rPr>
                <w:sz w:val="20"/>
              </w:rPr>
            </w:pPr>
            <w:r>
              <w:rPr>
                <w:sz w:val="20"/>
              </w:rPr>
              <w:t>10</w:t>
            </w:r>
          </w:p>
        </w:tc>
        <w:tc>
          <w:tcPr>
            <w:tcW w:w="2943" w:type="dxa"/>
            <w:gridSpan w:val="2"/>
            <w:noWrap w:val="0"/>
            <w:vAlign w:val="center"/>
          </w:tcPr>
          <w:p>
            <w:pPr>
              <w:pStyle w:val="30"/>
              <w:ind w:left="110" w:leftChars="50" w:right="110" w:rightChars="50"/>
              <w:rPr>
                <w:sz w:val="20"/>
              </w:rPr>
            </w:pPr>
            <w:r>
              <w:rPr>
                <w:sz w:val="20"/>
              </w:rPr>
              <w:t>未断电测量，否决项。</w:t>
            </w:r>
          </w:p>
        </w:tc>
        <w:tc>
          <w:tcPr>
            <w:tcW w:w="1133" w:type="dxa"/>
            <w:noWrap w:val="0"/>
            <w:vAlign w:val="center"/>
          </w:tcPr>
          <w:p>
            <w:pPr>
              <w:pStyle w:val="30"/>
              <w:jc w:val="center"/>
              <w:rPr>
                <w:rFonts w:ascii="Times New Roman"/>
                <w:sz w:val="20"/>
              </w:rPr>
            </w:pPr>
          </w:p>
        </w:tc>
        <w:tc>
          <w:tcPr>
            <w:tcW w:w="1135" w:type="dxa"/>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454" w:type="dxa"/>
            <w:vMerge w:val="continue"/>
            <w:tcBorders>
              <w:top w:val="nil"/>
            </w:tcBorders>
            <w:noWrap w:val="0"/>
            <w:vAlign w:val="center"/>
          </w:tcPr>
          <w:p>
            <w:pPr>
              <w:jc w:val="center"/>
              <w:rPr>
                <w:sz w:val="2"/>
                <w:szCs w:val="2"/>
              </w:rPr>
            </w:pPr>
          </w:p>
        </w:tc>
        <w:tc>
          <w:tcPr>
            <w:tcW w:w="469" w:type="dxa"/>
            <w:vMerge w:val="continue"/>
            <w:tcBorders>
              <w:top w:val="nil"/>
            </w:tcBorders>
            <w:noWrap w:val="0"/>
            <w:vAlign w:val="center"/>
          </w:tcPr>
          <w:p>
            <w:pPr>
              <w:jc w:val="center"/>
              <w:rPr>
                <w:sz w:val="2"/>
                <w:szCs w:val="2"/>
              </w:rPr>
            </w:pPr>
          </w:p>
        </w:tc>
        <w:tc>
          <w:tcPr>
            <w:tcW w:w="1913" w:type="dxa"/>
            <w:noWrap w:val="0"/>
            <w:vAlign w:val="center"/>
          </w:tcPr>
          <w:p>
            <w:pPr>
              <w:pStyle w:val="30"/>
              <w:jc w:val="center"/>
              <w:rPr>
                <w:sz w:val="20"/>
              </w:rPr>
            </w:pPr>
            <w:r>
              <w:rPr>
                <w:sz w:val="20"/>
              </w:rPr>
              <w:t>测试过程</w:t>
            </w:r>
          </w:p>
        </w:tc>
        <w:tc>
          <w:tcPr>
            <w:tcW w:w="569" w:type="dxa"/>
            <w:noWrap w:val="0"/>
            <w:vAlign w:val="center"/>
          </w:tcPr>
          <w:p>
            <w:pPr>
              <w:pStyle w:val="30"/>
              <w:jc w:val="center"/>
              <w:rPr>
                <w:sz w:val="20"/>
              </w:rPr>
            </w:pPr>
            <w:r>
              <w:rPr>
                <w:sz w:val="20"/>
              </w:rPr>
              <w:t>18</w:t>
            </w:r>
          </w:p>
        </w:tc>
        <w:tc>
          <w:tcPr>
            <w:tcW w:w="2943" w:type="dxa"/>
            <w:gridSpan w:val="2"/>
            <w:noWrap w:val="0"/>
            <w:vAlign w:val="center"/>
          </w:tcPr>
          <w:p>
            <w:pPr>
              <w:pStyle w:val="30"/>
              <w:ind w:left="110" w:leftChars="50" w:right="110" w:rightChars="50"/>
              <w:rPr>
                <w:sz w:val="20"/>
              </w:rPr>
            </w:pPr>
            <w:r>
              <w:rPr>
                <w:spacing w:val="-6"/>
                <w:sz w:val="20"/>
              </w:rPr>
              <w:t>量程更换方法错误扣</w:t>
            </w:r>
            <w:r>
              <w:rPr>
                <w:sz w:val="20"/>
              </w:rPr>
              <w:t>6</w:t>
            </w:r>
            <w:r>
              <w:rPr>
                <w:spacing w:val="-25"/>
                <w:sz w:val="20"/>
              </w:rPr>
              <w:t>分，持笔</w:t>
            </w:r>
            <w:r>
              <w:rPr>
                <w:spacing w:val="-6"/>
                <w:sz w:val="20"/>
              </w:rPr>
              <w:t>位置和姿势不正确扣</w:t>
            </w:r>
            <w:r>
              <w:rPr>
                <w:sz w:val="20"/>
              </w:rPr>
              <w:t>6</w:t>
            </w:r>
            <w:r>
              <w:rPr>
                <w:spacing w:val="-25"/>
                <w:sz w:val="20"/>
              </w:rPr>
              <w:t>分，测量</w:t>
            </w:r>
            <w:r>
              <w:rPr>
                <w:sz w:val="20"/>
              </w:rPr>
              <w:t>部位不正确扣6分。</w:t>
            </w:r>
          </w:p>
        </w:tc>
        <w:tc>
          <w:tcPr>
            <w:tcW w:w="1133" w:type="dxa"/>
            <w:noWrap w:val="0"/>
            <w:vAlign w:val="center"/>
          </w:tcPr>
          <w:p>
            <w:pPr>
              <w:pStyle w:val="30"/>
              <w:jc w:val="center"/>
              <w:rPr>
                <w:rFonts w:ascii="Times New Roman"/>
                <w:sz w:val="20"/>
              </w:rPr>
            </w:pPr>
          </w:p>
        </w:tc>
        <w:tc>
          <w:tcPr>
            <w:tcW w:w="1135" w:type="dxa"/>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454" w:type="dxa"/>
            <w:vMerge w:val="continue"/>
            <w:tcBorders>
              <w:top w:val="nil"/>
            </w:tcBorders>
            <w:noWrap w:val="0"/>
            <w:vAlign w:val="center"/>
          </w:tcPr>
          <w:p>
            <w:pPr>
              <w:jc w:val="center"/>
              <w:rPr>
                <w:sz w:val="2"/>
                <w:szCs w:val="2"/>
              </w:rPr>
            </w:pPr>
          </w:p>
        </w:tc>
        <w:tc>
          <w:tcPr>
            <w:tcW w:w="469" w:type="dxa"/>
            <w:vMerge w:val="continue"/>
            <w:tcBorders>
              <w:top w:val="nil"/>
            </w:tcBorders>
            <w:noWrap w:val="0"/>
            <w:vAlign w:val="center"/>
          </w:tcPr>
          <w:p>
            <w:pPr>
              <w:jc w:val="center"/>
              <w:rPr>
                <w:sz w:val="2"/>
                <w:szCs w:val="2"/>
              </w:rPr>
            </w:pPr>
          </w:p>
        </w:tc>
        <w:tc>
          <w:tcPr>
            <w:tcW w:w="1913" w:type="dxa"/>
            <w:noWrap w:val="0"/>
            <w:vAlign w:val="center"/>
          </w:tcPr>
          <w:p>
            <w:pPr>
              <w:pStyle w:val="30"/>
              <w:jc w:val="center"/>
              <w:rPr>
                <w:sz w:val="20"/>
              </w:rPr>
            </w:pPr>
            <w:r>
              <w:rPr>
                <w:sz w:val="20"/>
              </w:rPr>
              <w:t>测量完成</w:t>
            </w:r>
          </w:p>
        </w:tc>
        <w:tc>
          <w:tcPr>
            <w:tcW w:w="569" w:type="dxa"/>
            <w:noWrap w:val="0"/>
            <w:vAlign w:val="center"/>
          </w:tcPr>
          <w:p>
            <w:pPr>
              <w:pStyle w:val="30"/>
              <w:jc w:val="center"/>
              <w:rPr>
                <w:sz w:val="20"/>
                <w:lang w:val="en-US"/>
              </w:rPr>
            </w:pPr>
            <w:r>
              <w:rPr>
                <w:rFonts w:hint="eastAsia"/>
                <w:sz w:val="20"/>
                <w:lang w:val="en-US"/>
              </w:rPr>
              <w:t>7</w:t>
            </w:r>
          </w:p>
        </w:tc>
        <w:tc>
          <w:tcPr>
            <w:tcW w:w="2943" w:type="dxa"/>
            <w:gridSpan w:val="2"/>
            <w:noWrap w:val="0"/>
            <w:vAlign w:val="center"/>
          </w:tcPr>
          <w:p>
            <w:pPr>
              <w:pStyle w:val="30"/>
              <w:ind w:left="110" w:leftChars="50" w:right="110" w:rightChars="50"/>
              <w:rPr>
                <w:sz w:val="20"/>
              </w:rPr>
            </w:pPr>
            <w:r>
              <w:rPr>
                <w:sz w:val="20"/>
              </w:rPr>
              <w:t>测量完成档位未调好，被测设备未恢复原状态，扣7分。</w:t>
            </w:r>
          </w:p>
        </w:tc>
        <w:tc>
          <w:tcPr>
            <w:tcW w:w="1133" w:type="dxa"/>
            <w:noWrap w:val="0"/>
            <w:vAlign w:val="center"/>
          </w:tcPr>
          <w:p>
            <w:pPr>
              <w:pStyle w:val="30"/>
              <w:jc w:val="center"/>
              <w:rPr>
                <w:rFonts w:ascii="Times New Roman"/>
                <w:sz w:val="20"/>
              </w:rPr>
            </w:pPr>
          </w:p>
        </w:tc>
        <w:tc>
          <w:tcPr>
            <w:tcW w:w="1135" w:type="dxa"/>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454" w:type="dxa"/>
            <w:noWrap w:val="0"/>
            <w:vAlign w:val="center"/>
          </w:tcPr>
          <w:p>
            <w:pPr>
              <w:pStyle w:val="30"/>
              <w:jc w:val="center"/>
              <w:rPr>
                <w:sz w:val="20"/>
                <w:lang w:val="en-US"/>
              </w:rPr>
            </w:pPr>
            <w:r>
              <w:rPr>
                <w:rFonts w:hint="eastAsia"/>
                <w:sz w:val="20"/>
                <w:lang w:val="en-US"/>
              </w:rPr>
              <w:t>4</w:t>
            </w:r>
          </w:p>
        </w:tc>
        <w:tc>
          <w:tcPr>
            <w:tcW w:w="469" w:type="dxa"/>
            <w:noWrap w:val="0"/>
            <w:vAlign w:val="center"/>
          </w:tcPr>
          <w:p>
            <w:pPr>
              <w:pStyle w:val="30"/>
              <w:jc w:val="center"/>
              <w:rPr>
                <w:sz w:val="20"/>
              </w:rPr>
            </w:pPr>
            <w:r>
              <w:rPr>
                <w:sz w:val="20"/>
              </w:rPr>
              <w:t>测量判断</w:t>
            </w:r>
          </w:p>
        </w:tc>
        <w:tc>
          <w:tcPr>
            <w:tcW w:w="1913" w:type="dxa"/>
            <w:noWrap w:val="0"/>
            <w:vAlign w:val="center"/>
          </w:tcPr>
          <w:p>
            <w:pPr>
              <w:pStyle w:val="30"/>
              <w:jc w:val="center"/>
              <w:rPr>
                <w:sz w:val="20"/>
              </w:rPr>
            </w:pPr>
            <w:r>
              <w:rPr>
                <w:sz w:val="20"/>
              </w:rPr>
              <w:t>判断测量结果</w:t>
            </w:r>
          </w:p>
        </w:tc>
        <w:tc>
          <w:tcPr>
            <w:tcW w:w="569" w:type="dxa"/>
            <w:noWrap w:val="0"/>
            <w:vAlign w:val="center"/>
          </w:tcPr>
          <w:p>
            <w:pPr>
              <w:pStyle w:val="30"/>
              <w:jc w:val="center"/>
              <w:rPr>
                <w:sz w:val="20"/>
              </w:rPr>
            </w:pPr>
            <w:r>
              <w:rPr>
                <w:sz w:val="20"/>
              </w:rPr>
              <w:t>10</w:t>
            </w:r>
          </w:p>
        </w:tc>
        <w:tc>
          <w:tcPr>
            <w:tcW w:w="2943" w:type="dxa"/>
            <w:gridSpan w:val="2"/>
            <w:noWrap w:val="0"/>
            <w:vAlign w:val="center"/>
          </w:tcPr>
          <w:p>
            <w:pPr>
              <w:pStyle w:val="30"/>
              <w:ind w:left="110" w:leftChars="50" w:right="110" w:rightChars="50"/>
              <w:rPr>
                <w:sz w:val="20"/>
              </w:rPr>
            </w:pPr>
            <w:r>
              <w:rPr>
                <w:spacing w:val="-7"/>
                <w:sz w:val="20"/>
              </w:rPr>
              <w:t>测量值误差超过</w:t>
            </w:r>
            <w:r>
              <w:rPr>
                <w:spacing w:val="-6"/>
                <w:sz w:val="20"/>
              </w:rPr>
              <w:t>20%</w:t>
            </w:r>
            <w:r>
              <w:rPr>
                <w:spacing w:val="-19"/>
                <w:sz w:val="20"/>
              </w:rPr>
              <w:t>，扣</w:t>
            </w:r>
            <w:r>
              <w:rPr>
                <w:sz w:val="20"/>
              </w:rPr>
              <w:t>10</w:t>
            </w:r>
            <w:r>
              <w:rPr>
                <w:spacing w:val="-22"/>
                <w:sz w:val="20"/>
              </w:rPr>
              <w:t>分。</w:t>
            </w:r>
          </w:p>
        </w:tc>
        <w:tc>
          <w:tcPr>
            <w:tcW w:w="1133" w:type="dxa"/>
            <w:noWrap w:val="0"/>
            <w:vAlign w:val="center"/>
          </w:tcPr>
          <w:p>
            <w:pPr>
              <w:pStyle w:val="30"/>
              <w:jc w:val="center"/>
              <w:rPr>
                <w:rFonts w:ascii="Times New Roman"/>
                <w:sz w:val="20"/>
              </w:rPr>
            </w:pPr>
          </w:p>
        </w:tc>
        <w:tc>
          <w:tcPr>
            <w:tcW w:w="1135" w:type="dxa"/>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454" w:type="dxa"/>
            <w:noWrap w:val="0"/>
            <w:vAlign w:val="center"/>
          </w:tcPr>
          <w:p>
            <w:pPr>
              <w:pStyle w:val="30"/>
              <w:jc w:val="center"/>
              <w:rPr>
                <w:sz w:val="20"/>
                <w:lang w:val="en-US"/>
              </w:rPr>
            </w:pPr>
            <w:r>
              <w:rPr>
                <w:rFonts w:hint="eastAsia"/>
                <w:sz w:val="20"/>
                <w:lang w:val="en-US"/>
              </w:rPr>
              <w:t>5</w:t>
            </w:r>
          </w:p>
        </w:tc>
        <w:tc>
          <w:tcPr>
            <w:tcW w:w="2382" w:type="dxa"/>
            <w:gridSpan w:val="2"/>
            <w:noWrap w:val="0"/>
            <w:vAlign w:val="center"/>
          </w:tcPr>
          <w:p>
            <w:pPr>
              <w:pStyle w:val="30"/>
              <w:jc w:val="center"/>
              <w:rPr>
                <w:sz w:val="20"/>
              </w:rPr>
            </w:pPr>
            <w:r>
              <w:rPr>
                <w:sz w:val="20"/>
              </w:rPr>
              <w:t>文明生产</w:t>
            </w:r>
          </w:p>
        </w:tc>
        <w:tc>
          <w:tcPr>
            <w:tcW w:w="569" w:type="dxa"/>
            <w:noWrap w:val="0"/>
            <w:vAlign w:val="center"/>
          </w:tcPr>
          <w:p>
            <w:pPr>
              <w:pStyle w:val="30"/>
              <w:jc w:val="center"/>
              <w:rPr>
                <w:sz w:val="20"/>
              </w:rPr>
            </w:pPr>
            <w:r>
              <w:rPr>
                <w:sz w:val="20"/>
              </w:rPr>
              <w:t>10</w:t>
            </w:r>
          </w:p>
        </w:tc>
        <w:tc>
          <w:tcPr>
            <w:tcW w:w="2943" w:type="dxa"/>
            <w:gridSpan w:val="2"/>
            <w:noWrap w:val="0"/>
            <w:vAlign w:val="center"/>
          </w:tcPr>
          <w:p>
            <w:pPr>
              <w:pStyle w:val="30"/>
              <w:ind w:left="110" w:leftChars="50" w:right="110" w:rightChars="50"/>
              <w:rPr>
                <w:sz w:val="20"/>
              </w:rPr>
            </w:pPr>
            <w:r>
              <w:rPr>
                <w:sz w:val="20"/>
              </w:rPr>
              <w:t>工完料净场地清，一处不文明点扣2分，扣完为止。</w:t>
            </w:r>
          </w:p>
        </w:tc>
        <w:tc>
          <w:tcPr>
            <w:tcW w:w="1133" w:type="dxa"/>
            <w:noWrap w:val="0"/>
            <w:vAlign w:val="center"/>
          </w:tcPr>
          <w:p>
            <w:pPr>
              <w:pStyle w:val="30"/>
              <w:jc w:val="center"/>
              <w:rPr>
                <w:rFonts w:ascii="Times New Roman"/>
                <w:sz w:val="20"/>
              </w:rPr>
            </w:pPr>
          </w:p>
        </w:tc>
        <w:tc>
          <w:tcPr>
            <w:tcW w:w="1135" w:type="dxa"/>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54" w:type="dxa"/>
            <w:noWrap w:val="0"/>
            <w:vAlign w:val="center"/>
          </w:tcPr>
          <w:p>
            <w:pPr>
              <w:pStyle w:val="30"/>
              <w:jc w:val="center"/>
              <w:rPr>
                <w:sz w:val="20"/>
                <w:lang w:val="en-US"/>
              </w:rPr>
            </w:pPr>
            <w:r>
              <w:rPr>
                <w:rFonts w:hint="eastAsia"/>
                <w:sz w:val="20"/>
                <w:lang w:val="en-US"/>
              </w:rPr>
              <w:t>6</w:t>
            </w:r>
          </w:p>
        </w:tc>
        <w:tc>
          <w:tcPr>
            <w:tcW w:w="2382" w:type="dxa"/>
            <w:gridSpan w:val="2"/>
            <w:noWrap w:val="0"/>
            <w:vAlign w:val="center"/>
          </w:tcPr>
          <w:p>
            <w:pPr>
              <w:pStyle w:val="30"/>
              <w:jc w:val="center"/>
              <w:rPr>
                <w:sz w:val="20"/>
              </w:rPr>
            </w:pPr>
            <w:r>
              <w:rPr>
                <w:sz w:val="20"/>
              </w:rPr>
              <w:t>合计配分</w:t>
            </w:r>
          </w:p>
        </w:tc>
        <w:tc>
          <w:tcPr>
            <w:tcW w:w="569" w:type="dxa"/>
            <w:noWrap w:val="0"/>
            <w:vAlign w:val="center"/>
          </w:tcPr>
          <w:p>
            <w:pPr>
              <w:pStyle w:val="30"/>
              <w:jc w:val="center"/>
              <w:rPr>
                <w:sz w:val="20"/>
              </w:rPr>
            </w:pPr>
            <w:r>
              <w:rPr>
                <w:sz w:val="20"/>
              </w:rPr>
              <w:t>100</w:t>
            </w:r>
          </w:p>
        </w:tc>
        <w:tc>
          <w:tcPr>
            <w:tcW w:w="2943" w:type="dxa"/>
            <w:gridSpan w:val="2"/>
            <w:noWrap w:val="0"/>
            <w:vAlign w:val="center"/>
          </w:tcPr>
          <w:p>
            <w:pPr>
              <w:pStyle w:val="30"/>
              <w:jc w:val="center"/>
              <w:rPr>
                <w:sz w:val="20"/>
              </w:rPr>
            </w:pPr>
            <w:r>
              <w:rPr>
                <w:sz w:val="20"/>
              </w:rPr>
              <w:t>合计得分</w:t>
            </w:r>
          </w:p>
        </w:tc>
        <w:tc>
          <w:tcPr>
            <w:tcW w:w="2268" w:type="dxa"/>
            <w:gridSpan w:val="2"/>
            <w:noWrap w:val="0"/>
            <w:vAlign w:val="center"/>
          </w:tcPr>
          <w:p>
            <w:pPr>
              <w:pStyle w:val="3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923" w:type="dxa"/>
            <w:gridSpan w:val="2"/>
            <w:noWrap w:val="0"/>
            <w:vAlign w:val="center"/>
          </w:tcPr>
          <w:p>
            <w:pPr>
              <w:pStyle w:val="30"/>
              <w:jc w:val="center"/>
              <w:rPr>
                <w:sz w:val="20"/>
              </w:rPr>
            </w:pPr>
            <w:r>
              <w:rPr>
                <w:sz w:val="20"/>
              </w:rPr>
              <w:t>评分人</w:t>
            </w:r>
          </w:p>
        </w:tc>
        <w:tc>
          <w:tcPr>
            <w:tcW w:w="2482" w:type="dxa"/>
            <w:gridSpan w:val="2"/>
            <w:noWrap w:val="0"/>
            <w:vAlign w:val="center"/>
          </w:tcPr>
          <w:p>
            <w:pPr>
              <w:pStyle w:val="30"/>
              <w:jc w:val="center"/>
              <w:rPr>
                <w:rFonts w:ascii="Times New Roman"/>
                <w:sz w:val="20"/>
              </w:rPr>
            </w:pPr>
          </w:p>
        </w:tc>
        <w:tc>
          <w:tcPr>
            <w:tcW w:w="1241" w:type="dxa"/>
            <w:noWrap w:val="0"/>
            <w:vAlign w:val="center"/>
          </w:tcPr>
          <w:p>
            <w:pPr>
              <w:pStyle w:val="30"/>
              <w:jc w:val="center"/>
              <w:rPr>
                <w:sz w:val="20"/>
              </w:rPr>
            </w:pPr>
            <w:r>
              <w:rPr>
                <w:sz w:val="20"/>
              </w:rPr>
              <w:t>核分人</w:t>
            </w:r>
          </w:p>
        </w:tc>
        <w:tc>
          <w:tcPr>
            <w:tcW w:w="1702" w:type="dxa"/>
            <w:noWrap w:val="0"/>
            <w:vAlign w:val="center"/>
          </w:tcPr>
          <w:p>
            <w:pPr>
              <w:pStyle w:val="30"/>
              <w:jc w:val="center"/>
              <w:rPr>
                <w:rFonts w:ascii="Times New Roman"/>
                <w:sz w:val="20"/>
              </w:rPr>
            </w:pPr>
          </w:p>
        </w:tc>
        <w:tc>
          <w:tcPr>
            <w:tcW w:w="1133" w:type="dxa"/>
            <w:noWrap w:val="0"/>
            <w:vAlign w:val="center"/>
          </w:tcPr>
          <w:p>
            <w:pPr>
              <w:pStyle w:val="30"/>
              <w:jc w:val="center"/>
              <w:rPr>
                <w:sz w:val="20"/>
              </w:rPr>
            </w:pPr>
            <w:r>
              <w:rPr>
                <w:sz w:val="20"/>
              </w:rPr>
              <w:t>日期</w:t>
            </w:r>
          </w:p>
        </w:tc>
        <w:tc>
          <w:tcPr>
            <w:tcW w:w="1135" w:type="dxa"/>
            <w:noWrap w:val="0"/>
            <w:vAlign w:val="center"/>
          </w:tcPr>
          <w:p>
            <w:pPr>
              <w:pStyle w:val="30"/>
              <w:jc w:val="center"/>
              <w:rPr>
                <w:rFonts w:ascii="Times New Roman"/>
                <w:sz w:val="20"/>
              </w:rPr>
            </w:pPr>
          </w:p>
        </w:tc>
      </w:tr>
    </w:tbl>
    <w:p>
      <w:pPr>
        <w:pStyle w:val="9"/>
        <w:spacing w:before="6"/>
        <w:rPr>
          <w:b/>
          <w:sz w:val="11"/>
        </w:rPr>
      </w:pPr>
    </w:p>
    <w:p>
      <w:pPr>
        <w:rPr>
          <w:rFonts w:ascii="Times New Roman"/>
          <w:sz w:val="20"/>
        </w:rPr>
        <w:sectPr>
          <w:pgSz w:w="11910" w:h="16840"/>
          <w:pgMar w:top="1440" w:right="1080" w:bottom="1440" w:left="1080" w:header="0" w:footer="1231" w:gutter="0"/>
          <w:cols w:space="720" w:num="1"/>
        </w:sectPr>
      </w:pPr>
    </w:p>
    <w:p>
      <w:pPr>
        <w:pStyle w:val="4"/>
        <w:spacing w:before="120" w:after="120"/>
        <w:ind w:left="0"/>
      </w:pPr>
      <w:bookmarkStart w:id="14" w:name="_bookmark5"/>
      <w:bookmarkEnd w:id="14"/>
      <w:bookmarkStart w:id="15" w:name="_Toc89385039"/>
      <w:bookmarkStart w:id="16" w:name="_Toc114125243"/>
      <w:r>
        <w:rPr>
          <w:rFonts w:hint="eastAsia"/>
        </w:rPr>
        <w:t>4</w:t>
      </w:r>
      <w:r>
        <w:t>.测量低压电气设备的负荷电流（K11-4）</w:t>
      </w:r>
      <w:bookmarkEnd w:id="15"/>
      <w:bookmarkEnd w:id="16"/>
    </w:p>
    <w:p>
      <w:pPr>
        <w:spacing w:before="240" w:beforeLines="100" w:after="240" w:afterLines="100"/>
        <w:rPr>
          <w:b/>
          <w:sz w:val="28"/>
          <w:szCs w:val="28"/>
        </w:rPr>
      </w:pPr>
      <w:r>
        <w:rPr>
          <w:b/>
          <w:sz w:val="28"/>
          <w:szCs w:val="28"/>
        </w:rPr>
        <w:t>一、考试目标</w:t>
      </w:r>
    </w:p>
    <w:p>
      <w:pPr>
        <w:spacing w:line="360" w:lineRule="auto"/>
        <w:ind w:firstLine="480" w:firstLineChars="200"/>
        <w:jc w:val="both"/>
        <w:rPr>
          <w:rFonts w:ascii="Times New Roman" w:hAnsi="Times New Roman"/>
          <w:sz w:val="24"/>
        </w:rPr>
      </w:pPr>
      <w:r>
        <w:rPr>
          <w:rFonts w:ascii="Times New Roman" w:hAnsi="Times New Roman"/>
          <w:sz w:val="24"/>
        </w:rPr>
        <w:t>通过对负荷电流的测量，考核考生使用钳形表的全过程安全操作能力，重点考核测量过程中的安全注意事项、风险识别能力及安全意识。</w:t>
      </w:r>
    </w:p>
    <w:p>
      <w:pPr>
        <w:spacing w:before="240" w:beforeLines="100" w:after="240" w:afterLines="100"/>
        <w:rPr>
          <w:b/>
          <w:sz w:val="28"/>
          <w:szCs w:val="28"/>
        </w:rPr>
      </w:pPr>
      <w:r>
        <w:rPr>
          <w:b/>
          <w:sz w:val="28"/>
          <w:szCs w:val="28"/>
        </w:rPr>
        <w:t>二、考试方式</w:t>
      </w:r>
    </w:p>
    <w:p>
      <w:pPr>
        <w:spacing w:line="360" w:lineRule="auto"/>
        <w:ind w:firstLine="480" w:firstLineChars="200"/>
        <w:jc w:val="both"/>
        <w:rPr>
          <w:rFonts w:ascii="Times New Roman" w:hAnsi="Times New Roman"/>
          <w:sz w:val="24"/>
        </w:rPr>
      </w:pPr>
      <w:r>
        <w:rPr>
          <w:rFonts w:ascii="Times New Roman" w:hAnsi="Times New Roman"/>
          <w:sz w:val="24"/>
        </w:rPr>
        <w:t>采取实际操作的方式进行考试。</w:t>
      </w:r>
      <w:r>
        <w:rPr>
          <w:rFonts w:hint="eastAsia" w:ascii="Times New Roman" w:hAnsi="Times New Roman"/>
          <w:sz w:val="24"/>
        </w:rPr>
        <w:t>操作前，口述安全注意事项</w:t>
      </w:r>
      <w:r>
        <w:rPr>
          <w:rFonts w:ascii="Times New Roman" w:hAnsi="Times New Roman"/>
          <w:sz w:val="24"/>
        </w:rPr>
        <w:t>。</w:t>
      </w:r>
    </w:p>
    <w:p>
      <w:pPr>
        <w:spacing w:before="240" w:beforeLines="100" w:after="240" w:afterLines="100"/>
        <w:rPr>
          <w:b/>
          <w:sz w:val="28"/>
          <w:szCs w:val="28"/>
        </w:rPr>
      </w:pPr>
      <w:r>
        <w:rPr>
          <w:b/>
          <w:sz w:val="28"/>
          <w:szCs w:val="28"/>
        </w:rPr>
        <w:t>三、考试时间</w:t>
      </w:r>
    </w:p>
    <w:p>
      <w:pPr>
        <w:spacing w:line="360" w:lineRule="auto"/>
        <w:ind w:firstLine="480" w:firstLineChars="200"/>
        <w:jc w:val="both"/>
        <w:rPr>
          <w:rFonts w:ascii="Times New Roman" w:hAnsi="Times New Roman"/>
          <w:sz w:val="24"/>
        </w:rPr>
      </w:pPr>
      <w:r>
        <w:rPr>
          <w:rFonts w:ascii="Times New Roman" w:hAnsi="Times New Roman"/>
          <w:sz w:val="24"/>
        </w:rPr>
        <w:t>8 分钟</w:t>
      </w:r>
    </w:p>
    <w:p>
      <w:pPr>
        <w:spacing w:before="240" w:beforeLines="100" w:after="240" w:afterLines="100"/>
        <w:rPr>
          <w:b/>
          <w:sz w:val="28"/>
          <w:szCs w:val="28"/>
        </w:rPr>
      </w:pPr>
      <w:r>
        <w:rPr>
          <w:b/>
          <w:sz w:val="28"/>
          <w:szCs w:val="28"/>
        </w:rPr>
        <w:t>四、考场要求</w:t>
      </w:r>
    </w:p>
    <w:p>
      <w:pPr>
        <w:spacing w:line="360" w:lineRule="auto"/>
        <w:ind w:firstLine="480" w:firstLineChars="200"/>
        <w:jc w:val="both"/>
        <w:rPr>
          <w:rFonts w:ascii="Times New Roman" w:hAnsi="Times New Roman"/>
          <w:sz w:val="24"/>
        </w:rPr>
      </w:pPr>
      <w:r>
        <w:rPr>
          <w:rFonts w:ascii="Times New Roman" w:hAnsi="Times New Roman"/>
          <w:sz w:val="24"/>
        </w:rPr>
        <w:t>考试设备应采用真实的电气回路，具备剩余电流保护和紧急停电按钮等安全保护功能，应满足交流电压AC0</w:t>
      </w:r>
      <w:r>
        <w:rPr>
          <w:rFonts w:hint="eastAsia"/>
          <w:sz w:val="24"/>
        </w:rPr>
        <w:t>～</w:t>
      </w:r>
      <w:r>
        <w:rPr>
          <w:rFonts w:ascii="Times New Roman" w:hAnsi="Times New Roman"/>
          <w:sz w:val="24"/>
        </w:rPr>
        <w:t>250V；直流电压DC0</w:t>
      </w:r>
      <w:r>
        <w:rPr>
          <w:rFonts w:hint="eastAsia"/>
          <w:sz w:val="24"/>
        </w:rPr>
        <w:t>～</w:t>
      </w:r>
      <w:r>
        <w:rPr>
          <w:rFonts w:ascii="Times New Roman" w:hAnsi="Times New Roman"/>
          <w:sz w:val="24"/>
        </w:rPr>
        <w:t>250V；电路电阻0</w:t>
      </w:r>
      <w:r>
        <w:rPr>
          <w:rFonts w:hint="eastAsia"/>
          <w:sz w:val="24"/>
        </w:rPr>
        <w:t>～</w:t>
      </w:r>
      <w:r>
        <w:rPr>
          <w:rFonts w:ascii="Times New Roman" w:hAnsi="Times New Roman"/>
          <w:sz w:val="24"/>
        </w:rPr>
        <w:t>20kΩ的调节范围；提供被测电路的电路图；</w:t>
      </w:r>
      <w:r>
        <w:rPr>
          <w:rFonts w:hint="eastAsia" w:ascii="Times New Roman" w:hAnsi="Times New Roman"/>
          <w:sz w:val="24"/>
        </w:rPr>
        <w:t>提供3块电工测量仪表，其中完好的数字式和指针式各1块、损坏的仪表1块，供考生选择</w:t>
      </w:r>
      <w:r>
        <w:rPr>
          <w:rFonts w:ascii="Times New Roman" w:hAnsi="Times New Roman"/>
          <w:sz w:val="24"/>
        </w:rPr>
        <w:t>。</w:t>
      </w:r>
    </w:p>
    <w:p>
      <w:pPr>
        <w:spacing w:before="240" w:beforeLines="100" w:after="240" w:afterLines="100"/>
        <w:rPr>
          <w:b/>
          <w:sz w:val="28"/>
          <w:szCs w:val="28"/>
        </w:rPr>
      </w:pPr>
      <w:r>
        <w:rPr>
          <w:b/>
          <w:sz w:val="28"/>
          <w:szCs w:val="28"/>
        </w:rPr>
        <w:t>五、任务描述</w:t>
      </w:r>
    </w:p>
    <w:p>
      <w:pPr>
        <w:spacing w:line="360" w:lineRule="auto"/>
        <w:ind w:firstLine="480" w:firstLineChars="200"/>
        <w:jc w:val="both"/>
        <w:rPr>
          <w:rFonts w:ascii="Times New Roman" w:hAnsi="Times New Roman"/>
          <w:sz w:val="24"/>
        </w:rPr>
      </w:pPr>
      <w:r>
        <w:rPr>
          <w:rFonts w:ascii="Times New Roman" w:hAnsi="Times New Roman"/>
          <w:sz w:val="24"/>
        </w:rPr>
        <w:t>示例：如下图所示，测量运行电路中 A 和 B 两点之间的交流电流值。</w:t>
      </w:r>
    </w:p>
    <w:p>
      <w:pPr>
        <w:spacing w:line="360" w:lineRule="auto"/>
        <w:jc w:val="center"/>
        <w:rPr>
          <w:rFonts w:hint="eastAsia" w:ascii="Times New Roman" w:hAnsi="Times New Roman"/>
          <w:sz w:val="24"/>
        </w:rPr>
      </w:pPr>
      <w:r>
        <w:object>
          <v:shape id="_x0000_i1028" o:spt="75" type="#_x0000_t75" style="height:91.3pt;width:340.75pt;" o:ole="t" filled="f" o:preferrelative="t" stroked="f" coordsize="21600,21600">
            <v:path/>
            <v:fill on="f" focussize="0,0"/>
            <v:stroke on="f"/>
            <v:imagedata r:id="rId8" o:title=""/>
            <o:lock v:ext="edit" aspectratio="t"/>
            <w10:wrap type="none"/>
            <w10:anchorlock/>
          </v:shape>
          <o:OLEObject Type="Embed" ProgID="Visio.Drawing.11" ShapeID="_x0000_i1028" DrawAspect="Content" ObjectID="_1468075728" r:id="rId12">
            <o:LockedField>false</o:LockedField>
          </o:OLEObject>
        </w:object>
      </w:r>
    </w:p>
    <w:p>
      <w:pPr>
        <w:spacing w:before="240" w:beforeLines="100" w:after="240" w:afterLines="100"/>
        <w:rPr>
          <w:b/>
          <w:sz w:val="28"/>
          <w:szCs w:val="28"/>
        </w:rPr>
      </w:pPr>
      <w:r>
        <w:rPr>
          <w:b/>
          <w:sz w:val="28"/>
          <w:szCs w:val="28"/>
        </w:rPr>
        <w:t>六、作业安全考试要点</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 正确选择测量仪表，防止因测量仪表选择错误导致电气事故。</w:t>
      </w:r>
    </w:p>
    <w:p>
      <w:pPr>
        <w:spacing w:line="360" w:lineRule="auto"/>
        <w:ind w:firstLine="480" w:firstLineChars="200"/>
        <w:rPr>
          <w:rFonts w:ascii="Times New Roman" w:hAnsi="Times New Roman"/>
          <w:sz w:val="24"/>
        </w:rPr>
        <w:sectPr>
          <w:pgSz w:w="11910" w:h="16840"/>
          <w:pgMar w:top="1440" w:right="1080" w:bottom="1440" w:left="1080" w:header="0" w:footer="1231" w:gutter="0"/>
          <w:cols w:space="720" w:num="1"/>
        </w:sectPr>
      </w:pPr>
      <w:r>
        <w:rPr>
          <w:rFonts w:hint="eastAsia" w:ascii="Times New Roman" w:hAnsi="Times New Roman"/>
          <w:sz w:val="24"/>
        </w:rPr>
        <w:t>2</w:t>
      </w:r>
      <w:r>
        <w:rPr>
          <w:rFonts w:ascii="Times New Roman" w:hAnsi="Times New Roman"/>
          <w:sz w:val="24"/>
        </w:rPr>
        <w:t>. 正确使用钳形表，防止发生触电事故。</w:t>
      </w:r>
    </w:p>
    <w:p>
      <w:pPr>
        <w:spacing w:before="240" w:beforeLines="100" w:after="240" w:afterLines="100"/>
        <w:rPr>
          <w:b/>
          <w:sz w:val="28"/>
          <w:szCs w:val="28"/>
        </w:rPr>
      </w:pPr>
      <w:r>
        <w:rPr>
          <w:b/>
          <w:sz w:val="28"/>
          <w:szCs w:val="28"/>
        </w:rPr>
        <w:t>七、考试任务实施</w:t>
      </w:r>
    </w:p>
    <w:p>
      <w:pPr>
        <w:pStyle w:val="9"/>
        <w:spacing w:before="1"/>
        <w:rPr>
          <w:b/>
          <w:sz w:val="20"/>
        </w:rPr>
      </w:pPr>
    </w:p>
    <w:p>
      <w:pPr>
        <w:spacing w:line="360" w:lineRule="auto"/>
        <w:ind w:firstLine="480" w:firstLineChars="200"/>
        <w:jc w:val="both"/>
        <w:rPr>
          <w:rFonts w:ascii="Times New Roman" w:hAnsi="Times New Roman"/>
          <w:sz w:val="24"/>
        </w:rPr>
      </w:pPr>
      <w:r>
        <w:rPr>
          <w:rFonts w:ascii="Times New Roman" w:hAnsi="Times New Roman"/>
          <w:sz w:val="24"/>
        </w:rPr>
        <w:t>1.考生劳保着装</w:t>
      </w:r>
    </w:p>
    <w:p>
      <w:pPr>
        <w:spacing w:line="360" w:lineRule="auto"/>
        <w:ind w:firstLine="480" w:firstLineChars="200"/>
        <w:jc w:val="both"/>
        <w:rPr>
          <w:rFonts w:ascii="Times New Roman" w:hAnsi="Times New Roman"/>
          <w:sz w:val="24"/>
        </w:rPr>
      </w:pPr>
      <w:r>
        <w:rPr>
          <w:rFonts w:ascii="Times New Roman" w:hAnsi="Times New Roman"/>
          <w:sz w:val="24"/>
        </w:rPr>
        <w:t>要求：安全帽、工作服、绝缘</w:t>
      </w:r>
      <w:r>
        <w:rPr>
          <w:rFonts w:hint="eastAsia" w:ascii="Times New Roman" w:hAnsi="Times New Roman"/>
          <w:sz w:val="24"/>
        </w:rPr>
        <w:t>鞋</w:t>
      </w:r>
      <w:r>
        <w:rPr>
          <w:rFonts w:ascii="Times New Roman" w:hAnsi="Times New Roman"/>
          <w:sz w:val="24"/>
        </w:rPr>
        <w:t>应穿戴正确。</w:t>
      </w:r>
    </w:p>
    <w:p>
      <w:pPr>
        <w:spacing w:line="360" w:lineRule="auto"/>
        <w:ind w:firstLine="480" w:firstLineChars="200"/>
        <w:jc w:val="both"/>
        <w:rPr>
          <w:rFonts w:ascii="Times New Roman" w:hAnsi="Times New Roman"/>
          <w:sz w:val="24"/>
        </w:rPr>
      </w:pPr>
      <w:r>
        <w:rPr>
          <w:rFonts w:ascii="Times New Roman" w:hAnsi="Times New Roman"/>
          <w:sz w:val="24"/>
        </w:rPr>
        <w:t>2.评估现场环境</w:t>
      </w:r>
    </w:p>
    <w:p>
      <w:pPr>
        <w:spacing w:line="360" w:lineRule="auto"/>
        <w:ind w:firstLine="480" w:firstLineChars="200"/>
        <w:jc w:val="both"/>
        <w:rPr>
          <w:rFonts w:ascii="Times New Roman" w:hAnsi="Times New Roman"/>
          <w:sz w:val="24"/>
        </w:rPr>
      </w:pPr>
      <w:r>
        <w:rPr>
          <w:rFonts w:ascii="Times New Roman" w:hAnsi="Times New Roman"/>
          <w:sz w:val="24"/>
        </w:rPr>
        <w:t>要求：评估测量环境安全，确保测试过程中与现场电气设备的带电部分有足够的安全距离。</w:t>
      </w:r>
    </w:p>
    <w:p>
      <w:pPr>
        <w:spacing w:line="360" w:lineRule="auto"/>
        <w:ind w:firstLine="480" w:firstLineChars="200"/>
        <w:jc w:val="both"/>
        <w:rPr>
          <w:rFonts w:ascii="Times New Roman" w:hAnsi="Times New Roman"/>
          <w:sz w:val="24"/>
        </w:rPr>
      </w:pPr>
      <w:r>
        <w:rPr>
          <w:rFonts w:ascii="Times New Roman" w:hAnsi="Times New Roman"/>
          <w:sz w:val="24"/>
        </w:rPr>
        <w:t>3.选择仪表</w:t>
      </w:r>
    </w:p>
    <w:p>
      <w:pPr>
        <w:spacing w:line="360" w:lineRule="auto"/>
        <w:ind w:firstLine="480" w:firstLineChars="200"/>
        <w:jc w:val="both"/>
        <w:rPr>
          <w:rFonts w:ascii="Times New Roman" w:hAnsi="Times New Roman"/>
          <w:sz w:val="24"/>
        </w:rPr>
      </w:pPr>
      <w:r>
        <w:rPr>
          <w:rFonts w:ascii="Times New Roman" w:hAnsi="Times New Roman"/>
          <w:sz w:val="24"/>
        </w:rPr>
        <w:t>要求：根据考试要求，正确选择钳形表。</w:t>
      </w:r>
    </w:p>
    <w:p>
      <w:pPr>
        <w:spacing w:line="360" w:lineRule="auto"/>
        <w:ind w:firstLine="480" w:firstLineChars="200"/>
        <w:jc w:val="both"/>
        <w:rPr>
          <w:rFonts w:ascii="Times New Roman" w:hAnsi="Times New Roman"/>
          <w:sz w:val="24"/>
        </w:rPr>
      </w:pPr>
      <w:r>
        <w:rPr>
          <w:rFonts w:ascii="Times New Roman" w:hAnsi="Times New Roman"/>
          <w:sz w:val="24"/>
        </w:rPr>
        <w:t>4.检查仪表</w:t>
      </w:r>
    </w:p>
    <w:p>
      <w:pPr>
        <w:spacing w:line="360" w:lineRule="auto"/>
        <w:ind w:firstLine="480" w:firstLineChars="200"/>
        <w:jc w:val="both"/>
        <w:rPr>
          <w:rFonts w:ascii="Times New Roman" w:hAnsi="Times New Roman"/>
          <w:sz w:val="24"/>
        </w:rPr>
      </w:pPr>
      <w:r>
        <w:rPr>
          <w:rFonts w:ascii="Times New Roman" w:hAnsi="Times New Roman"/>
          <w:sz w:val="24"/>
        </w:rPr>
        <w:t>要求：检查钳形表外观完好、钳把操作灵活、钳口无锈蚀且闭合严密、档位变换灵活。</w:t>
      </w:r>
    </w:p>
    <w:p>
      <w:pPr>
        <w:spacing w:line="360" w:lineRule="auto"/>
        <w:ind w:firstLine="480" w:firstLineChars="200"/>
        <w:jc w:val="both"/>
        <w:rPr>
          <w:rFonts w:ascii="Times New Roman" w:hAnsi="Times New Roman"/>
          <w:sz w:val="24"/>
        </w:rPr>
      </w:pPr>
      <w:r>
        <w:rPr>
          <w:rFonts w:ascii="Times New Roman" w:hAnsi="Times New Roman"/>
          <w:sz w:val="24"/>
        </w:rPr>
        <w:t>5.交流电流测量</w:t>
      </w:r>
    </w:p>
    <w:p>
      <w:pPr>
        <w:spacing w:line="360" w:lineRule="auto"/>
        <w:ind w:firstLine="480" w:firstLineChars="200"/>
        <w:jc w:val="both"/>
        <w:rPr>
          <w:rFonts w:ascii="Times New Roman" w:hAnsi="Times New Roman"/>
          <w:sz w:val="24"/>
        </w:rPr>
      </w:pPr>
      <w:r>
        <w:rPr>
          <w:rFonts w:ascii="Times New Roman" w:hAnsi="Times New Roman"/>
          <w:sz w:val="24"/>
        </w:rPr>
        <w:t>要求：测量过程中持表姿势应正确，档位更换方法应正确，读数方法应正确。</w:t>
      </w:r>
    </w:p>
    <w:p>
      <w:pPr>
        <w:spacing w:line="360" w:lineRule="auto"/>
        <w:ind w:firstLine="480" w:firstLineChars="200"/>
        <w:jc w:val="both"/>
        <w:rPr>
          <w:rFonts w:ascii="Times New Roman" w:hAnsi="Times New Roman"/>
          <w:sz w:val="24"/>
        </w:rPr>
      </w:pPr>
      <w:r>
        <w:rPr>
          <w:rFonts w:ascii="Times New Roman" w:hAnsi="Times New Roman"/>
          <w:sz w:val="24"/>
        </w:rPr>
        <w:t>6.工作终结</w:t>
      </w:r>
    </w:p>
    <w:p>
      <w:pPr>
        <w:spacing w:line="360" w:lineRule="auto"/>
        <w:ind w:firstLine="480" w:firstLineChars="200"/>
        <w:jc w:val="both"/>
        <w:rPr>
          <w:rFonts w:ascii="Times New Roman" w:hAnsi="Times New Roman"/>
          <w:sz w:val="24"/>
        </w:rPr>
      </w:pPr>
      <w:r>
        <w:rPr>
          <w:rFonts w:ascii="Times New Roman" w:hAnsi="Times New Roman"/>
          <w:sz w:val="24"/>
        </w:rPr>
        <w:t>要求：测量结束整理好钳形表，清理作业现场，物归原位。</w:t>
      </w:r>
    </w:p>
    <w:p>
      <w:pPr>
        <w:sectPr>
          <w:pgSz w:w="11910" w:h="16840"/>
          <w:pgMar w:top="1440" w:right="1080" w:bottom="1440" w:left="1080" w:header="0" w:footer="1231" w:gutter="0"/>
          <w:cols w:space="720" w:num="1"/>
        </w:sectPr>
      </w:pPr>
    </w:p>
    <w:p>
      <w:pPr>
        <w:spacing w:before="240" w:beforeLines="100" w:after="240" w:afterLines="100"/>
        <w:rPr>
          <w:b/>
          <w:sz w:val="28"/>
          <w:szCs w:val="28"/>
        </w:rPr>
      </w:pPr>
      <w:r>
        <w:rPr>
          <w:b/>
          <w:sz w:val="28"/>
          <w:szCs w:val="28"/>
        </w:rPr>
        <w:t>八、评分标准</w:t>
      </w:r>
    </w:p>
    <w:p>
      <w:pPr>
        <w:spacing w:before="61"/>
        <w:ind w:left="2472"/>
        <w:rPr>
          <w:b/>
          <w:sz w:val="28"/>
        </w:rPr>
      </w:pPr>
      <w:r>
        <w:rPr>
          <w:b/>
          <w:sz w:val="28"/>
        </w:rPr>
        <w:t>测量低压电气设备的负荷电流（K11-4）</w:t>
      </w:r>
    </w:p>
    <w:p>
      <w:pPr>
        <w:pStyle w:val="2"/>
        <w:ind w:left="440"/>
      </w:pPr>
    </w:p>
    <w:tbl>
      <w:tblPr>
        <w:tblStyle w:val="19"/>
        <w:tblW w:w="0" w:type="auto"/>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55"/>
        <w:gridCol w:w="418"/>
        <w:gridCol w:w="1268"/>
        <w:gridCol w:w="569"/>
        <w:gridCol w:w="1133"/>
        <w:gridCol w:w="142"/>
        <w:gridCol w:w="1844"/>
        <w:gridCol w:w="425"/>
        <w:gridCol w:w="567"/>
        <w:gridCol w:w="721"/>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9" w:type="dxa"/>
            <w:gridSpan w:val="2"/>
            <w:noWrap w:val="0"/>
            <w:vAlign w:val="center"/>
          </w:tcPr>
          <w:p>
            <w:pPr>
              <w:pStyle w:val="30"/>
              <w:spacing w:line="300" w:lineRule="auto"/>
              <w:jc w:val="center"/>
              <w:rPr>
                <w:sz w:val="20"/>
              </w:rPr>
            </w:pPr>
            <w:r>
              <w:rPr>
                <w:sz w:val="20"/>
              </w:rPr>
              <w:t>姓名</w:t>
            </w:r>
          </w:p>
        </w:tc>
        <w:tc>
          <w:tcPr>
            <w:tcW w:w="2255" w:type="dxa"/>
            <w:gridSpan w:val="3"/>
            <w:noWrap w:val="0"/>
            <w:vAlign w:val="center"/>
          </w:tcPr>
          <w:p>
            <w:pPr>
              <w:pStyle w:val="30"/>
              <w:spacing w:line="300" w:lineRule="auto"/>
              <w:jc w:val="center"/>
              <w:rPr>
                <w:rFonts w:ascii="Times New Roman"/>
                <w:sz w:val="20"/>
              </w:rPr>
            </w:pPr>
          </w:p>
        </w:tc>
        <w:tc>
          <w:tcPr>
            <w:tcW w:w="1133" w:type="dxa"/>
            <w:noWrap w:val="0"/>
            <w:vAlign w:val="center"/>
          </w:tcPr>
          <w:p>
            <w:pPr>
              <w:pStyle w:val="30"/>
              <w:spacing w:line="300" w:lineRule="auto"/>
              <w:jc w:val="center"/>
              <w:rPr>
                <w:sz w:val="20"/>
              </w:rPr>
            </w:pPr>
            <w:r>
              <w:rPr>
                <w:sz w:val="20"/>
              </w:rPr>
              <w:t>考号</w:t>
            </w:r>
          </w:p>
        </w:tc>
        <w:tc>
          <w:tcPr>
            <w:tcW w:w="2411" w:type="dxa"/>
            <w:gridSpan w:val="3"/>
            <w:noWrap w:val="0"/>
            <w:vAlign w:val="center"/>
          </w:tcPr>
          <w:p>
            <w:pPr>
              <w:pStyle w:val="30"/>
              <w:spacing w:line="300" w:lineRule="auto"/>
              <w:jc w:val="center"/>
              <w:rPr>
                <w:rFonts w:ascii="Times New Roman"/>
                <w:sz w:val="20"/>
              </w:rPr>
            </w:pPr>
          </w:p>
        </w:tc>
        <w:tc>
          <w:tcPr>
            <w:tcW w:w="1288" w:type="dxa"/>
            <w:gridSpan w:val="2"/>
            <w:noWrap w:val="0"/>
            <w:vAlign w:val="center"/>
          </w:tcPr>
          <w:p>
            <w:pPr>
              <w:pStyle w:val="30"/>
              <w:spacing w:line="300" w:lineRule="auto"/>
              <w:jc w:val="center"/>
              <w:rPr>
                <w:sz w:val="20"/>
              </w:rPr>
            </w:pPr>
            <w:r>
              <w:rPr>
                <w:sz w:val="20"/>
              </w:rPr>
              <w:t>考试时间</w:t>
            </w:r>
          </w:p>
        </w:tc>
        <w:tc>
          <w:tcPr>
            <w:tcW w:w="982" w:type="dxa"/>
            <w:noWrap w:val="0"/>
            <w:vAlign w:val="center"/>
          </w:tcPr>
          <w:p>
            <w:pPr>
              <w:pStyle w:val="30"/>
              <w:spacing w:line="300" w:lineRule="auto"/>
              <w:jc w:val="center"/>
              <w:rPr>
                <w:sz w:val="20"/>
              </w:rPr>
            </w:pPr>
            <w:r>
              <w:rPr>
                <w:lang w:val="en-US"/>
              </w:rPr>
              <w:t>8</w:t>
            </w:r>
            <w:r>
              <w:rPr>
                <w:sz w:val="20"/>
              </w:rPr>
              <w:t xml:space="preserve"> 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9078" w:type="dxa"/>
            <w:gridSpan w:val="12"/>
            <w:noWrap w:val="0"/>
            <w:vAlign w:val="top"/>
          </w:tcPr>
          <w:p>
            <w:pPr>
              <w:pStyle w:val="30"/>
              <w:spacing w:line="300" w:lineRule="auto"/>
              <w:ind w:left="110" w:leftChars="50" w:right="110" w:rightChars="50"/>
              <w:rPr>
                <w:sz w:val="20"/>
              </w:rPr>
            </w:pPr>
            <w:r>
              <w:rPr>
                <w:sz w:val="20"/>
              </w:rPr>
              <w:t>说明：1.考生进行实际操作</w:t>
            </w:r>
            <w:r>
              <w:rPr>
                <w:rFonts w:hint="eastAsia"/>
                <w:sz w:val="20"/>
              </w:rPr>
              <w:t>前</w:t>
            </w:r>
            <w:r>
              <w:rPr>
                <w:sz w:val="20"/>
              </w:rPr>
              <w:t>，口述操作要领及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4" w:type="dxa"/>
            <w:vMerge w:val="restart"/>
            <w:noWrap w:val="0"/>
            <w:vAlign w:val="center"/>
          </w:tcPr>
          <w:p>
            <w:pPr>
              <w:pStyle w:val="30"/>
              <w:spacing w:line="300" w:lineRule="auto"/>
              <w:jc w:val="center"/>
              <w:rPr>
                <w:sz w:val="20"/>
              </w:rPr>
            </w:pPr>
            <w:r>
              <w:rPr>
                <w:sz w:val="20"/>
              </w:rPr>
              <w:t>序号</w:t>
            </w:r>
          </w:p>
        </w:tc>
        <w:tc>
          <w:tcPr>
            <w:tcW w:w="2241" w:type="dxa"/>
            <w:gridSpan w:val="3"/>
            <w:vMerge w:val="restart"/>
            <w:noWrap w:val="0"/>
            <w:vAlign w:val="center"/>
          </w:tcPr>
          <w:p>
            <w:pPr>
              <w:pStyle w:val="30"/>
              <w:spacing w:line="300" w:lineRule="auto"/>
              <w:jc w:val="center"/>
              <w:rPr>
                <w:sz w:val="20"/>
              </w:rPr>
            </w:pPr>
            <w:r>
              <w:rPr>
                <w:sz w:val="20"/>
              </w:rPr>
              <w:t>考核要素</w:t>
            </w:r>
          </w:p>
        </w:tc>
        <w:tc>
          <w:tcPr>
            <w:tcW w:w="569" w:type="dxa"/>
            <w:vMerge w:val="restart"/>
            <w:noWrap w:val="0"/>
            <w:vAlign w:val="center"/>
          </w:tcPr>
          <w:p>
            <w:pPr>
              <w:pStyle w:val="30"/>
              <w:spacing w:line="300" w:lineRule="auto"/>
              <w:jc w:val="center"/>
              <w:rPr>
                <w:sz w:val="20"/>
              </w:rPr>
            </w:pPr>
            <w:r>
              <w:rPr>
                <w:sz w:val="20"/>
              </w:rPr>
              <w:t>配分</w:t>
            </w:r>
          </w:p>
        </w:tc>
        <w:tc>
          <w:tcPr>
            <w:tcW w:w="4111" w:type="dxa"/>
            <w:gridSpan w:val="5"/>
            <w:vMerge w:val="restart"/>
            <w:noWrap w:val="0"/>
            <w:vAlign w:val="center"/>
          </w:tcPr>
          <w:p>
            <w:pPr>
              <w:pStyle w:val="30"/>
              <w:spacing w:line="300" w:lineRule="auto"/>
              <w:jc w:val="center"/>
              <w:rPr>
                <w:sz w:val="20"/>
              </w:rPr>
            </w:pPr>
            <w:r>
              <w:rPr>
                <w:sz w:val="20"/>
              </w:rPr>
              <w:t>评分标准</w:t>
            </w:r>
          </w:p>
        </w:tc>
        <w:tc>
          <w:tcPr>
            <w:tcW w:w="1703" w:type="dxa"/>
            <w:gridSpan w:val="2"/>
            <w:noWrap w:val="0"/>
            <w:vAlign w:val="center"/>
          </w:tcPr>
          <w:p>
            <w:pPr>
              <w:pStyle w:val="30"/>
              <w:spacing w:line="300" w:lineRule="auto"/>
              <w:jc w:val="center"/>
              <w:rPr>
                <w:sz w:val="20"/>
              </w:rPr>
            </w:pPr>
            <w:r>
              <w:rPr>
                <w:sz w:val="20"/>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54" w:type="dxa"/>
            <w:vMerge w:val="continue"/>
            <w:tcBorders>
              <w:top w:val="nil"/>
            </w:tcBorders>
            <w:noWrap w:val="0"/>
            <w:vAlign w:val="center"/>
          </w:tcPr>
          <w:p>
            <w:pPr>
              <w:spacing w:line="300" w:lineRule="auto"/>
              <w:jc w:val="center"/>
              <w:rPr>
                <w:sz w:val="2"/>
                <w:szCs w:val="2"/>
              </w:rPr>
            </w:pPr>
          </w:p>
        </w:tc>
        <w:tc>
          <w:tcPr>
            <w:tcW w:w="2241" w:type="dxa"/>
            <w:gridSpan w:val="3"/>
            <w:vMerge w:val="continue"/>
            <w:tcBorders>
              <w:top w:val="nil"/>
            </w:tcBorders>
            <w:noWrap w:val="0"/>
            <w:vAlign w:val="center"/>
          </w:tcPr>
          <w:p>
            <w:pPr>
              <w:spacing w:line="300" w:lineRule="auto"/>
              <w:jc w:val="center"/>
              <w:rPr>
                <w:sz w:val="2"/>
                <w:szCs w:val="2"/>
              </w:rPr>
            </w:pPr>
          </w:p>
        </w:tc>
        <w:tc>
          <w:tcPr>
            <w:tcW w:w="569" w:type="dxa"/>
            <w:vMerge w:val="continue"/>
            <w:tcBorders>
              <w:top w:val="nil"/>
            </w:tcBorders>
            <w:noWrap w:val="0"/>
            <w:vAlign w:val="center"/>
          </w:tcPr>
          <w:p>
            <w:pPr>
              <w:spacing w:line="300" w:lineRule="auto"/>
              <w:jc w:val="center"/>
              <w:rPr>
                <w:sz w:val="2"/>
                <w:szCs w:val="2"/>
              </w:rPr>
            </w:pPr>
          </w:p>
        </w:tc>
        <w:tc>
          <w:tcPr>
            <w:tcW w:w="4111" w:type="dxa"/>
            <w:gridSpan w:val="5"/>
            <w:vMerge w:val="continue"/>
            <w:tcBorders>
              <w:top w:val="nil"/>
            </w:tcBorders>
            <w:noWrap w:val="0"/>
            <w:vAlign w:val="center"/>
          </w:tcPr>
          <w:p>
            <w:pPr>
              <w:spacing w:line="300" w:lineRule="auto"/>
              <w:jc w:val="center"/>
              <w:rPr>
                <w:sz w:val="2"/>
                <w:szCs w:val="2"/>
              </w:rPr>
            </w:pPr>
          </w:p>
        </w:tc>
        <w:tc>
          <w:tcPr>
            <w:tcW w:w="721" w:type="dxa"/>
            <w:noWrap w:val="0"/>
            <w:vAlign w:val="center"/>
          </w:tcPr>
          <w:p>
            <w:pPr>
              <w:pStyle w:val="30"/>
              <w:spacing w:line="300" w:lineRule="auto"/>
              <w:jc w:val="center"/>
              <w:rPr>
                <w:sz w:val="20"/>
              </w:rPr>
            </w:pPr>
            <w:r>
              <w:rPr>
                <w:sz w:val="20"/>
              </w:rPr>
              <w:t>扣分</w:t>
            </w:r>
          </w:p>
        </w:tc>
        <w:tc>
          <w:tcPr>
            <w:tcW w:w="982" w:type="dxa"/>
            <w:noWrap w:val="0"/>
            <w:vAlign w:val="center"/>
          </w:tcPr>
          <w:p>
            <w:pPr>
              <w:pStyle w:val="30"/>
              <w:spacing w:line="300" w:lineRule="auto"/>
              <w:jc w:val="center"/>
              <w:rPr>
                <w:sz w:val="20"/>
              </w:rPr>
            </w:pPr>
            <w:r>
              <w:rPr>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454" w:type="dxa"/>
            <w:vMerge w:val="restart"/>
            <w:noWrap w:val="0"/>
            <w:vAlign w:val="center"/>
          </w:tcPr>
          <w:p>
            <w:pPr>
              <w:pStyle w:val="30"/>
              <w:spacing w:line="300" w:lineRule="auto"/>
              <w:jc w:val="center"/>
              <w:rPr>
                <w:sz w:val="20"/>
                <w:lang w:val="en-US"/>
              </w:rPr>
            </w:pPr>
            <w:r>
              <w:rPr>
                <w:rFonts w:hint="eastAsia"/>
                <w:sz w:val="20"/>
                <w:lang w:val="en-US"/>
              </w:rPr>
              <w:t>1</w:t>
            </w:r>
          </w:p>
        </w:tc>
        <w:tc>
          <w:tcPr>
            <w:tcW w:w="555" w:type="dxa"/>
            <w:vMerge w:val="restart"/>
            <w:noWrap w:val="0"/>
            <w:vAlign w:val="center"/>
          </w:tcPr>
          <w:p>
            <w:pPr>
              <w:pStyle w:val="30"/>
              <w:spacing w:line="300" w:lineRule="auto"/>
              <w:jc w:val="center"/>
              <w:rPr>
                <w:sz w:val="20"/>
              </w:rPr>
            </w:pPr>
            <w:r>
              <w:rPr>
                <w:sz w:val="20"/>
              </w:rPr>
              <w:t>安全</w:t>
            </w:r>
          </w:p>
        </w:tc>
        <w:tc>
          <w:tcPr>
            <w:tcW w:w="1686" w:type="dxa"/>
            <w:gridSpan w:val="2"/>
            <w:noWrap w:val="0"/>
            <w:vAlign w:val="center"/>
          </w:tcPr>
          <w:p>
            <w:pPr>
              <w:pStyle w:val="30"/>
              <w:spacing w:line="300" w:lineRule="auto"/>
              <w:jc w:val="center"/>
              <w:rPr>
                <w:sz w:val="20"/>
              </w:rPr>
            </w:pPr>
            <w:r>
              <w:rPr>
                <w:sz w:val="20"/>
              </w:rPr>
              <w:t>个人防护</w:t>
            </w:r>
          </w:p>
        </w:tc>
        <w:tc>
          <w:tcPr>
            <w:tcW w:w="569" w:type="dxa"/>
            <w:noWrap w:val="0"/>
            <w:vAlign w:val="center"/>
          </w:tcPr>
          <w:p>
            <w:pPr>
              <w:pStyle w:val="30"/>
              <w:spacing w:line="300" w:lineRule="auto"/>
              <w:jc w:val="center"/>
              <w:rPr>
                <w:sz w:val="20"/>
              </w:rPr>
            </w:pPr>
            <w:r>
              <w:rPr>
                <w:rFonts w:hint="eastAsia"/>
                <w:sz w:val="20"/>
                <w:lang w:val="en-US"/>
              </w:rPr>
              <w:t>6</w:t>
            </w:r>
          </w:p>
        </w:tc>
        <w:tc>
          <w:tcPr>
            <w:tcW w:w="4111" w:type="dxa"/>
            <w:gridSpan w:val="5"/>
            <w:noWrap w:val="0"/>
            <w:vAlign w:val="center"/>
          </w:tcPr>
          <w:p>
            <w:pPr>
              <w:pStyle w:val="30"/>
              <w:spacing w:line="300" w:lineRule="auto"/>
              <w:ind w:left="110" w:leftChars="50" w:right="110" w:rightChars="50"/>
              <w:rPr>
                <w:sz w:val="20"/>
              </w:rPr>
            </w:pPr>
            <w:r>
              <w:rPr>
                <w:sz w:val="20"/>
              </w:rPr>
              <w:t>安全帽、绝缘</w:t>
            </w:r>
            <w:r>
              <w:rPr>
                <w:rFonts w:hint="eastAsia"/>
                <w:sz w:val="20"/>
              </w:rPr>
              <w:t>鞋</w:t>
            </w:r>
            <w:r>
              <w:rPr>
                <w:sz w:val="20"/>
              </w:rPr>
              <w:t>、劳保装未穿戴或穿戴不合格，每项扣2分，扣完为止。</w:t>
            </w:r>
          </w:p>
        </w:tc>
        <w:tc>
          <w:tcPr>
            <w:tcW w:w="721" w:type="dxa"/>
            <w:noWrap w:val="0"/>
            <w:vAlign w:val="center"/>
          </w:tcPr>
          <w:p>
            <w:pPr>
              <w:pStyle w:val="30"/>
              <w:spacing w:line="300" w:lineRule="auto"/>
              <w:jc w:val="center"/>
              <w:rPr>
                <w:rFonts w:ascii="Times New Roman"/>
                <w:sz w:val="20"/>
              </w:rPr>
            </w:pPr>
          </w:p>
        </w:tc>
        <w:tc>
          <w:tcPr>
            <w:tcW w:w="982"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454" w:type="dxa"/>
            <w:vMerge w:val="continue"/>
            <w:tcBorders>
              <w:top w:val="nil"/>
            </w:tcBorders>
            <w:noWrap w:val="0"/>
            <w:vAlign w:val="center"/>
          </w:tcPr>
          <w:p>
            <w:pPr>
              <w:spacing w:line="300" w:lineRule="auto"/>
              <w:jc w:val="center"/>
              <w:rPr>
                <w:sz w:val="2"/>
                <w:szCs w:val="2"/>
              </w:rPr>
            </w:pPr>
          </w:p>
        </w:tc>
        <w:tc>
          <w:tcPr>
            <w:tcW w:w="555" w:type="dxa"/>
            <w:vMerge w:val="continue"/>
            <w:tcBorders>
              <w:top w:val="nil"/>
            </w:tcBorders>
            <w:noWrap w:val="0"/>
            <w:vAlign w:val="center"/>
          </w:tcPr>
          <w:p>
            <w:pPr>
              <w:spacing w:line="300" w:lineRule="auto"/>
              <w:jc w:val="center"/>
              <w:rPr>
                <w:sz w:val="2"/>
                <w:szCs w:val="2"/>
              </w:rPr>
            </w:pPr>
          </w:p>
        </w:tc>
        <w:tc>
          <w:tcPr>
            <w:tcW w:w="1686" w:type="dxa"/>
            <w:gridSpan w:val="2"/>
            <w:noWrap w:val="0"/>
            <w:vAlign w:val="center"/>
          </w:tcPr>
          <w:p>
            <w:pPr>
              <w:pStyle w:val="30"/>
              <w:spacing w:line="300" w:lineRule="auto"/>
              <w:jc w:val="center"/>
              <w:rPr>
                <w:sz w:val="20"/>
              </w:rPr>
            </w:pPr>
            <w:r>
              <w:rPr>
                <w:sz w:val="20"/>
              </w:rPr>
              <w:t>工作环境评估</w:t>
            </w:r>
          </w:p>
        </w:tc>
        <w:tc>
          <w:tcPr>
            <w:tcW w:w="569" w:type="dxa"/>
            <w:noWrap w:val="0"/>
            <w:vAlign w:val="center"/>
          </w:tcPr>
          <w:p>
            <w:pPr>
              <w:pStyle w:val="30"/>
              <w:spacing w:line="300" w:lineRule="auto"/>
              <w:jc w:val="center"/>
              <w:rPr>
                <w:sz w:val="20"/>
              </w:rPr>
            </w:pPr>
            <w:r>
              <w:rPr>
                <w:rFonts w:hint="eastAsia"/>
                <w:sz w:val="20"/>
                <w:lang w:val="en-US"/>
              </w:rPr>
              <w:t>6</w:t>
            </w:r>
          </w:p>
        </w:tc>
        <w:tc>
          <w:tcPr>
            <w:tcW w:w="4111" w:type="dxa"/>
            <w:gridSpan w:val="5"/>
            <w:noWrap w:val="0"/>
            <w:vAlign w:val="center"/>
          </w:tcPr>
          <w:p>
            <w:pPr>
              <w:pStyle w:val="30"/>
              <w:spacing w:line="300" w:lineRule="auto"/>
              <w:ind w:left="110" w:leftChars="50" w:right="110" w:rightChars="50"/>
              <w:rPr>
                <w:sz w:val="20"/>
              </w:rPr>
            </w:pPr>
            <w:r>
              <w:rPr>
                <w:sz w:val="20"/>
              </w:rPr>
              <w:t>评估并口述工作环境，未评估，扣6分。</w:t>
            </w:r>
          </w:p>
        </w:tc>
        <w:tc>
          <w:tcPr>
            <w:tcW w:w="721" w:type="dxa"/>
            <w:noWrap w:val="0"/>
            <w:vAlign w:val="center"/>
          </w:tcPr>
          <w:p>
            <w:pPr>
              <w:pStyle w:val="30"/>
              <w:spacing w:line="300" w:lineRule="auto"/>
              <w:jc w:val="center"/>
              <w:rPr>
                <w:rFonts w:ascii="Times New Roman"/>
                <w:sz w:val="20"/>
              </w:rPr>
            </w:pPr>
          </w:p>
        </w:tc>
        <w:tc>
          <w:tcPr>
            <w:tcW w:w="982"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454" w:type="dxa"/>
            <w:vMerge w:val="restart"/>
            <w:noWrap w:val="0"/>
            <w:vAlign w:val="center"/>
          </w:tcPr>
          <w:p>
            <w:pPr>
              <w:pStyle w:val="30"/>
              <w:spacing w:line="300" w:lineRule="auto"/>
              <w:jc w:val="center"/>
              <w:rPr>
                <w:sz w:val="20"/>
                <w:lang w:val="en-US"/>
              </w:rPr>
            </w:pPr>
            <w:r>
              <w:rPr>
                <w:rFonts w:hint="eastAsia"/>
                <w:sz w:val="20"/>
                <w:lang w:val="en-US"/>
              </w:rPr>
              <w:t>2</w:t>
            </w:r>
          </w:p>
        </w:tc>
        <w:tc>
          <w:tcPr>
            <w:tcW w:w="555" w:type="dxa"/>
            <w:vMerge w:val="restart"/>
            <w:noWrap w:val="0"/>
            <w:vAlign w:val="center"/>
          </w:tcPr>
          <w:p>
            <w:pPr>
              <w:pStyle w:val="30"/>
              <w:spacing w:line="300" w:lineRule="auto"/>
              <w:jc w:val="center"/>
              <w:rPr>
                <w:sz w:val="20"/>
              </w:rPr>
            </w:pPr>
            <w:r>
              <w:rPr>
                <w:sz w:val="20"/>
              </w:rPr>
              <w:t>操作准备</w:t>
            </w:r>
          </w:p>
        </w:tc>
        <w:tc>
          <w:tcPr>
            <w:tcW w:w="1686" w:type="dxa"/>
            <w:gridSpan w:val="2"/>
            <w:noWrap w:val="0"/>
            <w:vAlign w:val="center"/>
          </w:tcPr>
          <w:p>
            <w:pPr>
              <w:pStyle w:val="30"/>
              <w:spacing w:line="300" w:lineRule="auto"/>
              <w:jc w:val="center"/>
              <w:rPr>
                <w:sz w:val="20"/>
              </w:rPr>
            </w:pPr>
            <w:r>
              <w:rPr>
                <w:sz w:val="20"/>
              </w:rPr>
              <w:t>选择仪表</w:t>
            </w:r>
          </w:p>
        </w:tc>
        <w:tc>
          <w:tcPr>
            <w:tcW w:w="569" w:type="dxa"/>
            <w:noWrap w:val="0"/>
            <w:vAlign w:val="center"/>
          </w:tcPr>
          <w:p>
            <w:pPr>
              <w:pStyle w:val="30"/>
              <w:spacing w:line="300" w:lineRule="auto"/>
              <w:jc w:val="center"/>
              <w:rPr>
                <w:sz w:val="20"/>
              </w:rPr>
            </w:pPr>
            <w:r>
              <w:rPr>
                <w:sz w:val="20"/>
              </w:rPr>
              <w:t>10</w:t>
            </w:r>
          </w:p>
        </w:tc>
        <w:tc>
          <w:tcPr>
            <w:tcW w:w="4111" w:type="dxa"/>
            <w:gridSpan w:val="5"/>
            <w:noWrap w:val="0"/>
            <w:vAlign w:val="center"/>
          </w:tcPr>
          <w:p>
            <w:pPr>
              <w:pStyle w:val="30"/>
              <w:spacing w:line="300" w:lineRule="auto"/>
              <w:ind w:left="110" w:leftChars="50" w:right="110" w:rightChars="50"/>
              <w:rPr>
                <w:sz w:val="20"/>
              </w:rPr>
            </w:pPr>
            <w:r>
              <w:rPr>
                <w:sz w:val="20"/>
              </w:rPr>
              <w:t>未正确选择仪表，否决项。</w:t>
            </w:r>
          </w:p>
        </w:tc>
        <w:tc>
          <w:tcPr>
            <w:tcW w:w="721" w:type="dxa"/>
            <w:noWrap w:val="0"/>
            <w:vAlign w:val="center"/>
          </w:tcPr>
          <w:p>
            <w:pPr>
              <w:pStyle w:val="30"/>
              <w:spacing w:line="300" w:lineRule="auto"/>
              <w:jc w:val="center"/>
              <w:rPr>
                <w:rFonts w:ascii="Times New Roman"/>
                <w:sz w:val="20"/>
              </w:rPr>
            </w:pPr>
          </w:p>
        </w:tc>
        <w:tc>
          <w:tcPr>
            <w:tcW w:w="982"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454" w:type="dxa"/>
            <w:vMerge w:val="continue"/>
            <w:tcBorders>
              <w:top w:val="nil"/>
            </w:tcBorders>
            <w:noWrap w:val="0"/>
            <w:vAlign w:val="center"/>
          </w:tcPr>
          <w:p>
            <w:pPr>
              <w:spacing w:line="300" w:lineRule="auto"/>
              <w:jc w:val="center"/>
              <w:rPr>
                <w:sz w:val="2"/>
                <w:szCs w:val="2"/>
              </w:rPr>
            </w:pPr>
          </w:p>
        </w:tc>
        <w:tc>
          <w:tcPr>
            <w:tcW w:w="555" w:type="dxa"/>
            <w:vMerge w:val="continue"/>
            <w:tcBorders>
              <w:top w:val="nil"/>
            </w:tcBorders>
            <w:noWrap w:val="0"/>
            <w:vAlign w:val="center"/>
          </w:tcPr>
          <w:p>
            <w:pPr>
              <w:spacing w:line="300" w:lineRule="auto"/>
              <w:jc w:val="center"/>
              <w:rPr>
                <w:sz w:val="2"/>
                <w:szCs w:val="2"/>
              </w:rPr>
            </w:pPr>
          </w:p>
        </w:tc>
        <w:tc>
          <w:tcPr>
            <w:tcW w:w="1686" w:type="dxa"/>
            <w:gridSpan w:val="2"/>
            <w:noWrap w:val="0"/>
            <w:vAlign w:val="center"/>
          </w:tcPr>
          <w:p>
            <w:pPr>
              <w:pStyle w:val="30"/>
              <w:spacing w:line="300" w:lineRule="auto"/>
              <w:jc w:val="center"/>
              <w:rPr>
                <w:sz w:val="20"/>
              </w:rPr>
            </w:pPr>
            <w:r>
              <w:rPr>
                <w:sz w:val="20"/>
              </w:rPr>
              <w:t>仪表检查</w:t>
            </w:r>
          </w:p>
        </w:tc>
        <w:tc>
          <w:tcPr>
            <w:tcW w:w="569" w:type="dxa"/>
            <w:noWrap w:val="0"/>
            <w:vAlign w:val="center"/>
          </w:tcPr>
          <w:p>
            <w:pPr>
              <w:pStyle w:val="30"/>
              <w:spacing w:line="300" w:lineRule="auto"/>
              <w:jc w:val="center"/>
              <w:rPr>
                <w:sz w:val="20"/>
              </w:rPr>
            </w:pPr>
            <w:r>
              <w:rPr>
                <w:sz w:val="20"/>
              </w:rPr>
              <w:t>18</w:t>
            </w:r>
          </w:p>
        </w:tc>
        <w:tc>
          <w:tcPr>
            <w:tcW w:w="4111" w:type="dxa"/>
            <w:gridSpan w:val="5"/>
            <w:noWrap w:val="0"/>
            <w:vAlign w:val="center"/>
          </w:tcPr>
          <w:p>
            <w:pPr>
              <w:pStyle w:val="30"/>
              <w:spacing w:line="300" w:lineRule="auto"/>
              <w:ind w:left="110" w:leftChars="50" w:right="110" w:rightChars="50"/>
              <w:rPr>
                <w:sz w:val="20"/>
              </w:rPr>
            </w:pPr>
            <w:r>
              <w:rPr>
                <w:spacing w:val="-3"/>
                <w:sz w:val="20"/>
              </w:rPr>
              <w:t>检查合格证、铁芯绝缘护套、钳把操作灵活、</w:t>
            </w:r>
            <w:r>
              <w:rPr>
                <w:sz w:val="20"/>
              </w:rPr>
              <w:t>钳口无锈、闭合严密、档位变换灵活，漏一项扣3分，扣完为止。</w:t>
            </w:r>
          </w:p>
        </w:tc>
        <w:tc>
          <w:tcPr>
            <w:tcW w:w="721" w:type="dxa"/>
            <w:noWrap w:val="0"/>
            <w:vAlign w:val="center"/>
          </w:tcPr>
          <w:p>
            <w:pPr>
              <w:pStyle w:val="30"/>
              <w:spacing w:line="300" w:lineRule="auto"/>
              <w:jc w:val="center"/>
              <w:rPr>
                <w:rFonts w:ascii="Times New Roman"/>
                <w:sz w:val="20"/>
              </w:rPr>
            </w:pPr>
          </w:p>
        </w:tc>
        <w:tc>
          <w:tcPr>
            <w:tcW w:w="982"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54" w:type="dxa"/>
            <w:vMerge w:val="restart"/>
            <w:noWrap w:val="0"/>
            <w:vAlign w:val="center"/>
          </w:tcPr>
          <w:p>
            <w:pPr>
              <w:pStyle w:val="30"/>
              <w:spacing w:line="300" w:lineRule="auto"/>
              <w:jc w:val="center"/>
              <w:rPr>
                <w:sz w:val="20"/>
                <w:lang w:val="en-US"/>
              </w:rPr>
            </w:pPr>
            <w:r>
              <w:rPr>
                <w:rFonts w:hint="eastAsia"/>
                <w:sz w:val="20"/>
                <w:lang w:val="en-US"/>
              </w:rPr>
              <w:t>3</w:t>
            </w:r>
          </w:p>
        </w:tc>
        <w:tc>
          <w:tcPr>
            <w:tcW w:w="555" w:type="dxa"/>
            <w:vMerge w:val="restart"/>
            <w:noWrap w:val="0"/>
            <w:vAlign w:val="center"/>
          </w:tcPr>
          <w:p>
            <w:pPr>
              <w:pStyle w:val="30"/>
              <w:spacing w:line="300" w:lineRule="auto"/>
              <w:jc w:val="center"/>
              <w:rPr>
                <w:sz w:val="20"/>
              </w:rPr>
            </w:pPr>
            <w:r>
              <w:rPr>
                <w:sz w:val="20"/>
              </w:rPr>
              <w:t>现场操作</w:t>
            </w:r>
          </w:p>
        </w:tc>
        <w:tc>
          <w:tcPr>
            <w:tcW w:w="1686" w:type="dxa"/>
            <w:gridSpan w:val="2"/>
            <w:noWrap w:val="0"/>
            <w:vAlign w:val="center"/>
          </w:tcPr>
          <w:p>
            <w:pPr>
              <w:pStyle w:val="30"/>
              <w:spacing w:line="300" w:lineRule="auto"/>
              <w:jc w:val="center"/>
              <w:rPr>
                <w:sz w:val="20"/>
              </w:rPr>
            </w:pPr>
            <w:r>
              <w:rPr>
                <w:sz w:val="20"/>
              </w:rPr>
              <w:t>量程选择</w:t>
            </w:r>
          </w:p>
        </w:tc>
        <w:tc>
          <w:tcPr>
            <w:tcW w:w="569" w:type="dxa"/>
            <w:noWrap w:val="0"/>
            <w:vAlign w:val="center"/>
          </w:tcPr>
          <w:p>
            <w:pPr>
              <w:pStyle w:val="30"/>
              <w:spacing w:line="300" w:lineRule="auto"/>
              <w:jc w:val="center"/>
              <w:rPr>
                <w:sz w:val="20"/>
              </w:rPr>
            </w:pPr>
            <w:r>
              <w:rPr>
                <w:sz w:val="20"/>
              </w:rPr>
              <w:t>10</w:t>
            </w:r>
          </w:p>
        </w:tc>
        <w:tc>
          <w:tcPr>
            <w:tcW w:w="4111" w:type="dxa"/>
            <w:gridSpan w:val="5"/>
            <w:noWrap w:val="0"/>
            <w:vAlign w:val="center"/>
          </w:tcPr>
          <w:p>
            <w:pPr>
              <w:pStyle w:val="30"/>
              <w:spacing w:line="300" w:lineRule="auto"/>
              <w:ind w:left="110" w:leftChars="50" w:right="110" w:rightChars="50"/>
              <w:rPr>
                <w:sz w:val="20"/>
              </w:rPr>
            </w:pPr>
            <w:r>
              <w:rPr>
                <w:sz w:val="20"/>
              </w:rPr>
              <w:t>未选择合适量程，扣</w:t>
            </w:r>
            <w:r>
              <w:rPr>
                <w:rFonts w:hint="eastAsia"/>
                <w:sz w:val="20"/>
                <w:lang w:val="en-US"/>
              </w:rPr>
              <w:t>10</w:t>
            </w:r>
            <w:r>
              <w:rPr>
                <w:sz w:val="20"/>
              </w:rPr>
              <w:t>分</w:t>
            </w:r>
            <w:r>
              <w:rPr>
                <w:rFonts w:hint="eastAsia"/>
                <w:sz w:val="20"/>
              </w:rPr>
              <w:t>。</w:t>
            </w:r>
          </w:p>
          <w:p>
            <w:pPr>
              <w:pStyle w:val="30"/>
              <w:spacing w:line="300" w:lineRule="auto"/>
              <w:ind w:left="110" w:leftChars="50" w:right="110" w:rightChars="50"/>
              <w:rPr>
                <w:sz w:val="20"/>
              </w:rPr>
            </w:pPr>
            <w:r>
              <w:rPr>
                <w:sz w:val="20"/>
              </w:rPr>
              <w:t>量程更换方法错误，否决项。</w:t>
            </w:r>
          </w:p>
        </w:tc>
        <w:tc>
          <w:tcPr>
            <w:tcW w:w="721" w:type="dxa"/>
            <w:noWrap w:val="0"/>
            <w:vAlign w:val="center"/>
          </w:tcPr>
          <w:p>
            <w:pPr>
              <w:pStyle w:val="30"/>
              <w:spacing w:line="300" w:lineRule="auto"/>
              <w:jc w:val="center"/>
              <w:rPr>
                <w:rFonts w:ascii="Times New Roman"/>
                <w:sz w:val="20"/>
              </w:rPr>
            </w:pPr>
          </w:p>
        </w:tc>
        <w:tc>
          <w:tcPr>
            <w:tcW w:w="982"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54" w:type="dxa"/>
            <w:vMerge w:val="continue"/>
            <w:tcBorders>
              <w:top w:val="nil"/>
            </w:tcBorders>
            <w:noWrap w:val="0"/>
            <w:vAlign w:val="center"/>
          </w:tcPr>
          <w:p>
            <w:pPr>
              <w:spacing w:line="300" w:lineRule="auto"/>
              <w:jc w:val="center"/>
              <w:rPr>
                <w:sz w:val="2"/>
                <w:szCs w:val="2"/>
              </w:rPr>
            </w:pPr>
          </w:p>
        </w:tc>
        <w:tc>
          <w:tcPr>
            <w:tcW w:w="555" w:type="dxa"/>
            <w:vMerge w:val="continue"/>
            <w:tcBorders>
              <w:top w:val="nil"/>
            </w:tcBorders>
            <w:noWrap w:val="0"/>
            <w:vAlign w:val="center"/>
          </w:tcPr>
          <w:p>
            <w:pPr>
              <w:spacing w:line="300" w:lineRule="auto"/>
              <w:jc w:val="center"/>
              <w:rPr>
                <w:sz w:val="2"/>
                <w:szCs w:val="2"/>
              </w:rPr>
            </w:pPr>
          </w:p>
        </w:tc>
        <w:tc>
          <w:tcPr>
            <w:tcW w:w="1686" w:type="dxa"/>
            <w:gridSpan w:val="2"/>
            <w:noWrap w:val="0"/>
            <w:vAlign w:val="center"/>
          </w:tcPr>
          <w:p>
            <w:pPr>
              <w:pStyle w:val="30"/>
              <w:spacing w:line="300" w:lineRule="auto"/>
              <w:jc w:val="center"/>
              <w:rPr>
                <w:sz w:val="20"/>
              </w:rPr>
            </w:pPr>
            <w:r>
              <w:rPr>
                <w:sz w:val="20"/>
              </w:rPr>
              <w:t>测量过程</w:t>
            </w:r>
          </w:p>
        </w:tc>
        <w:tc>
          <w:tcPr>
            <w:tcW w:w="569" w:type="dxa"/>
            <w:noWrap w:val="0"/>
            <w:vAlign w:val="center"/>
          </w:tcPr>
          <w:p>
            <w:pPr>
              <w:pStyle w:val="30"/>
              <w:spacing w:line="300" w:lineRule="auto"/>
              <w:jc w:val="center"/>
              <w:rPr>
                <w:sz w:val="20"/>
              </w:rPr>
            </w:pPr>
            <w:r>
              <w:rPr>
                <w:rFonts w:hint="eastAsia"/>
                <w:sz w:val="20"/>
              </w:rPr>
              <w:t>2</w:t>
            </w:r>
            <w:r>
              <w:rPr>
                <w:sz w:val="20"/>
              </w:rPr>
              <w:t>0</w:t>
            </w:r>
          </w:p>
        </w:tc>
        <w:tc>
          <w:tcPr>
            <w:tcW w:w="4111" w:type="dxa"/>
            <w:gridSpan w:val="5"/>
            <w:noWrap w:val="0"/>
            <w:vAlign w:val="center"/>
          </w:tcPr>
          <w:p>
            <w:pPr>
              <w:pStyle w:val="30"/>
              <w:spacing w:line="300" w:lineRule="auto"/>
              <w:ind w:left="110" w:leftChars="50" w:right="110" w:rightChars="50"/>
              <w:rPr>
                <w:sz w:val="20"/>
              </w:rPr>
            </w:pPr>
            <w:r>
              <w:rPr>
                <w:spacing w:val="-5"/>
                <w:sz w:val="20"/>
              </w:rPr>
              <w:t>持表位置和姿势不正确扣</w:t>
            </w:r>
            <w:r>
              <w:rPr>
                <w:sz w:val="20"/>
              </w:rPr>
              <w:t>10</w:t>
            </w:r>
            <w:r>
              <w:rPr>
                <w:spacing w:val="-8"/>
                <w:sz w:val="20"/>
              </w:rPr>
              <w:t>分，测量部位不</w:t>
            </w:r>
            <w:r>
              <w:rPr>
                <w:sz w:val="20"/>
              </w:rPr>
              <w:t>正确扣10分。</w:t>
            </w:r>
          </w:p>
        </w:tc>
        <w:tc>
          <w:tcPr>
            <w:tcW w:w="721" w:type="dxa"/>
            <w:noWrap w:val="0"/>
            <w:vAlign w:val="center"/>
          </w:tcPr>
          <w:p>
            <w:pPr>
              <w:pStyle w:val="30"/>
              <w:spacing w:line="300" w:lineRule="auto"/>
              <w:jc w:val="center"/>
              <w:rPr>
                <w:rFonts w:ascii="Times New Roman"/>
                <w:sz w:val="20"/>
              </w:rPr>
            </w:pPr>
          </w:p>
        </w:tc>
        <w:tc>
          <w:tcPr>
            <w:tcW w:w="982"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54" w:type="dxa"/>
            <w:vMerge w:val="continue"/>
            <w:tcBorders>
              <w:top w:val="nil"/>
            </w:tcBorders>
            <w:noWrap w:val="0"/>
            <w:vAlign w:val="center"/>
          </w:tcPr>
          <w:p>
            <w:pPr>
              <w:spacing w:line="300" w:lineRule="auto"/>
              <w:jc w:val="center"/>
              <w:rPr>
                <w:sz w:val="2"/>
                <w:szCs w:val="2"/>
              </w:rPr>
            </w:pPr>
          </w:p>
        </w:tc>
        <w:tc>
          <w:tcPr>
            <w:tcW w:w="555" w:type="dxa"/>
            <w:vMerge w:val="continue"/>
            <w:tcBorders>
              <w:top w:val="nil"/>
            </w:tcBorders>
            <w:noWrap w:val="0"/>
            <w:vAlign w:val="center"/>
          </w:tcPr>
          <w:p>
            <w:pPr>
              <w:spacing w:line="300" w:lineRule="auto"/>
              <w:jc w:val="center"/>
              <w:rPr>
                <w:sz w:val="2"/>
                <w:szCs w:val="2"/>
              </w:rPr>
            </w:pPr>
          </w:p>
        </w:tc>
        <w:tc>
          <w:tcPr>
            <w:tcW w:w="1686" w:type="dxa"/>
            <w:gridSpan w:val="2"/>
            <w:noWrap w:val="0"/>
            <w:vAlign w:val="center"/>
          </w:tcPr>
          <w:p>
            <w:pPr>
              <w:pStyle w:val="30"/>
              <w:spacing w:line="300" w:lineRule="auto"/>
              <w:jc w:val="center"/>
              <w:rPr>
                <w:sz w:val="20"/>
              </w:rPr>
            </w:pPr>
            <w:r>
              <w:rPr>
                <w:sz w:val="20"/>
              </w:rPr>
              <w:t>测量完成</w:t>
            </w:r>
          </w:p>
        </w:tc>
        <w:tc>
          <w:tcPr>
            <w:tcW w:w="569" w:type="dxa"/>
            <w:noWrap w:val="0"/>
            <w:vAlign w:val="center"/>
          </w:tcPr>
          <w:p>
            <w:pPr>
              <w:pStyle w:val="30"/>
              <w:spacing w:line="300" w:lineRule="auto"/>
              <w:jc w:val="center"/>
              <w:rPr>
                <w:sz w:val="20"/>
              </w:rPr>
            </w:pPr>
            <w:r>
              <w:rPr>
                <w:sz w:val="20"/>
              </w:rPr>
              <w:t>10</w:t>
            </w:r>
          </w:p>
        </w:tc>
        <w:tc>
          <w:tcPr>
            <w:tcW w:w="4111" w:type="dxa"/>
            <w:gridSpan w:val="5"/>
            <w:noWrap w:val="0"/>
            <w:vAlign w:val="center"/>
          </w:tcPr>
          <w:p>
            <w:pPr>
              <w:pStyle w:val="30"/>
              <w:spacing w:line="300" w:lineRule="auto"/>
              <w:ind w:left="110" w:leftChars="50" w:right="110" w:rightChars="50"/>
              <w:rPr>
                <w:sz w:val="20"/>
              </w:rPr>
            </w:pPr>
            <w:r>
              <w:rPr>
                <w:sz w:val="20"/>
              </w:rPr>
              <w:t>测量完成档位未调好，扣10分。</w:t>
            </w:r>
          </w:p>
        </w:tc>
        <w:tc>
          <w:tcPr>
            <w:tcW w:w="721" w:type="dxa"/>
            <w:noWrap w:val="0"/>
            <w:vAlign w:val="center"/>
          </w:tcPr>
          <w:p>
            <w:pPr>
              <w:pStyle w:val="30"/>
              <w:spacing w:line="300" w:lineRule="auto"/>
              <w:jc w:val="center"/>
              <w:rPr>
                <w:rFonts w:ascii="Times New Roman"/>
                <w:sz w:val="20"/>
              </w:rPr>
            </w:pPr>
          </w:p>
        </w:tc>
        <w:tc>
          <w:tcPr>
            <w:tcW w:w="982"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454" w:type="dxa"/>
            <w:noWrap w:val="0"/>
            <w:vAlign w:val="center"/>
          </w:tcPr>
          <w:p>
            <w:pPr>
              <w:pStyle w:val="30"/>
              <w:spacing w:line="300" w:lineRule="auto"/>
              <w:jc w:val="center"/>
              <w:rPr>
                <w:sz w:val="20"/>
                <w:lang w:val="en-US"/>
              </w:rPr>
            </w:pPr>
            <w:r>
              <w:rPr>
                <w:rFonts w:hint="eastAsia"/>
                <w:sz w:val="20"/>
                <w:lang w:val="en-US"/>
              </w:rPr>
              <w:t>4</w:t>
            </w:r>
          </w:p>
        </w:tc>
        <w:tc>
          <w:tcPr>
            <w:tcW w:w="555" w:type="dxa"/>
            <w:noWrap w:val="0"/>
            <w:vAlign w:val="center"/>
          </w:tcPr>
          <w:p>
            <w:pPr>
              <w:pStyle w:val="30"/>
              <w:spacing w:line="300" w:lineRule="auto"/>
              <w:jc w:val="center"/>
              <w:rPr>
                <w:sz w:val="20"/>
              </w:rPr>
            </w:pPr>
            <w:r>
              <w:rPr>
                <w:sz w:val="20"/>
              </w:rPr>
              <w:t>测量判断</w:t>
            </w:r>
          </w:p>
        </w:tc>
        <w:tc>
          <w:tcPr>
            <w:tcW w:w="1686" w:type="dxa"/>
            <w:gridSpan w:val="2"/>
            <w:noWrap w:val="0"/>
            <w:vAlign w:val="center"/>
          </w:tcPr>
          <w:p>
            <w:pPr>
              <w:pStyle w:val="30"/>
              <w:spacing w:line="300" w:lineRule="auto"/>
              <w:jc w:val="center"/>
              <w:rPr>
                <w:sz w:val="20"/>
              </w:rPr>
            </w:pPr>
            <w:r>
              <w:rPr>
                <w:sz w:val="20"/>
              </w:rPr>
              <w:t>判断测量结果</w:t>
            </w:r>
          </w:p>
        </w:tc>
        <w:tc>
          <w:tcPr>
            <w:tcW w:w="569" w:type="dxa"/>
            <w:noWrap w:val="0"/>
            <w:vAlign w:val="center"/>
          </w:tcPr>
          <w:p>
            <w:pPr>
              <w:pStyle w:val="30"/>
              <w:spacing w:line="300" w:lineRule="auto"/>
              <w:jc w:val="center"/>
              <w:rPr>
                <w:sz w:val="20"/>
              </w:rPr>
            </w:pPr>
            <w:r>
              <w:rPr>
                <w:sz w:val="20"/>
              </w:rPr>
              <w:t>10</w:t>
            </w:r>
          </w:p>
        </w:tc>
        <w:tc>
          <w:tcPr>
            <w:tcW w:w="4111" w:type="dxa"/>
            <w:gridSpan w:val="5"/>
            <w:noWrap w:val="0"/>
            <w:vAlign w:val="center"/>
          </w:tcPr>
          <w:p>
            <w:pPr>
              <w:pStyle w:val="30"/>
              <w:spacing w:line="300" w:lineRule="auto"/>
              <w:ind w:left="110" w:leftChars="50" w:right="110" w:rightChars="50"/>
              <w:rPr>
                <w:sz w:val="20"/>
              </w:rPr>
            </w:pPr>
            <w:r>
              <w:rPr>
                <w:sz w:val="20"/>
              </w:rPr>
              <w:t>测量值误差超过20%，扣10分。</w:t>
            </w:r>
          </w:p>
        </w:tc>
        <w:tc>
          <w:tcPr>
            <w:tcW w:w="721" w:type="dxa"/>
            <w:noWrap w:val="0"/>
            <w:vAlign w:val="center"/>
          </w:tcPr>
          <w:p>
            <w:pPr>
              <w:pStyle w:val="30"/>
              <w:spacing w:line="300" w:lineRule="auto"/>
              <w:jc w:val="center"/>
              <w:rPr>
                <w:rFonts w:ascii="Times New Roman"/>
                <w:sz w:val="20"/>
              </w:rPr>
            </w:pPr>
          </w:p>
        </w:tc>
        <w:tc>
          <w:tcPr>
            <w:tcW w:w="982"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54" w:type="dxa"/>
            <w:noWrap w:val="0"/>
            <w:vAlign w:val="center"/>
          </w:tcPr>
          <w:p>
            <w:pPr>
              <w:pStyle w:val="30"/>
              <w:spacing w:line="300" w:lineRule="auto"/>
              <w:jc w:val="center"/>
              <w:rPr>
                <w:sz w:val="20"/>
                <w:lang w:val="en-US"/>
              </w:rPr>
            </w:pPr>
            <w:r>
              <w:rPr>
                <w:rFonts w:hint="eastAsia"/>
                <w:sz w:val="20"/>
                <w:lang w:val="en-US"/>
              </w:rPr>
              <w:t>5</w:t>
            </w:r>
          </w:p>
        </w:tc>
        <w:tc>
          <w:tcPr>
            <w:tcW w:w="2241" w:type="dxa"/>
            <w:gridSpan w:val="3"/>
            <w:noWrap w:val="0"/>
            <w:vAlign w:val="center"/>
          </w:tcPr>
          <w:p>
            <w:pPr>
              <w:pStyle w:val="30"/>
              <w:spacing w:line="300" w:lineRule="auto"/>
              <w:jc w:val="center"/>
              <w:rPr>
                <w:sz w:val="20"/>
              </w:rPr>
            </w:pPr>
            <w:r>
              <w:rPr>
                <w:sz w:val="20"/>
              </w:rPr>
              <w:t>文明生产</w:t>
            </w:r>
          </w:p>
        </w:tc>
        <w:tc>
          <w:tcPr>
            <w:tcW w:w="569" w:type="dxa"/>
            <w:noWrap w:val="0"/>
            <w:vAlign w:val="center"/>
          </w:tcPr>
          <w:p>
            <w:pPr>
              <w:pStyle w:val="30"/>
              <w:spacing w:line="300" w:lineRule="auto"/>
              <w:jc w:val="center"/>
              <w:rPr>
                <w:sz w:val="20"/>
              </w:rPr>
            </w:pPr>
            <w:r>
              <w:rPr>
                <w:sz w:val="20"/>
              </w:rPr>
              <w:t>10</w:t>
            </w:r>
          </w:p>
        </w:tc>
        <w:tc>
          <w:tcPr>
            <w:tcW w:w="4111" w:type="dxa"/>
            <w:gridSpan w:val="5"/>
            <w:noWrap w:val="0"/>
            <w:vAlign w:val="center"/>
          </w:tcPr>
          <w:p>
            <w:pPr>
              <w:pStyle w:val="30"/>
              <w:spacing w:line="300" w:lineRule="auto"/>
              <w:ind w:left="110" w:leftChars="50" w:right="110" w:rightChars="50"/>
              <w:rPr>
                <w:sz w:val="20"/>
              </w:rPr>
            </w:pPr>
            <w:r>
              <w:rPr>
                <w:sz w:val="20"/>
              </w:rPr>
              <w:t>工完料净场地清，一处不文明点扣2分，扣完为止。</w:t>
            </w:r>
          </w:p>
        </w:tc>
        <w:tc>
          <w:tcPr>
            <w:tcW w:w="721" w:type="dxa"/>
            <w:noWrap w:val="0"/>
            <w:vAlign w:val="center"/>
          </w:tcPr>
          <w:p>
            <w:pPr>
              <w:pStyle w:val="30"/>
              <w:spacing w:line="300" w:lineRule="auto"/>
              <w:jc w:val="center"/>
              <w:rPr>
                <w:rFonts w:ascii="Times New Roman"/>
                <w:sz w:val="20"/>
              </w:rPr>
            </w:pPr>
          </w:p>
        </w:tc>
        <w:tc>
          <w:tcPr>
            <w:tcW w:w="982"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454" w:type="dxa"/>
            <w:noWrap w:val="0"/>
            <w:vAlign w:val="center"/>
          </w:tcPr>
          <w:p>
            <w:pPr>
              <w:pStyle w:val="30"/>
              <w:spacing w:line="300" w:lineRule="auto"/>
              <w:jc w:val="center"/>
              <w:rPr>
                <w:sz w:val="20"/>
                <w:lang w:val="en-US"/>
              </w:rPr>
            </w:pPr>
            <w:r>
              <w:rPr>
                <w:rFonts w:hint="eastAsia"/>
                <w:sz w:val="20"/>
                <w:lang w:val="en-US"/>
              </w:rPr>
              <w:t>6</w:t>
            </w:r>
          </w:p>
        </w:tc>
        <w:tc>
          <w:tcPr>
            <w:tcW w:w="2241" w:type="dxa"/>
            <w:gridSpan w:val="3"/>
            <w:noWrap w:val="0"/>
            <w:vAlign w:val="center"/>
          </w:tcPr>
          <w:p>
            <w:pPr>
              <w:pStyle w:val="30"/>
              <w:spacing w:line="300" w:lineRule="auto"/>
              <w:jc w:val="center"/>
              <w:rPr>
                <w:sz w:val="20"/>
              </w:rPr>
            </w:pPr>
            <w:r>
              <w:rPr>
                <w:sz w:val="20"/>
              </w:rPr>
              <w:t>合计配分</w:t>
            </w:r>
          </w:p>
        </w:tc>
        <w:tc>
          <w:tcPr>
            <w:tcW w:w="569" w:type="dxa"/>
            <w:noWrap w:val="0"/>
            <w:vAlign w:val="center"/>
          </w:tcPr>
          <w:p>
            <w:pPr>
              <w:pStyle w:val="30"/>
              <w:spacing w:line="300" w:lineRule="auto"/>
              <w:jc w:val="center"/>
              <w:rPr>
                <w:sz w:val="20"/>
              </w:rPr>
            </w:pPr>
            <w:r>
              <w:rPr>
                <w:sz w:val="20"/>
              </w:rPr>
              <w:t>100</w:t>
            </w:r>
          </w:p>
        </w:tc>
        <w:tc>
          <w:tcPr>
            <w:tcW w:w="4111" w:type="dxa"/>
            <w:gridSpan w:val="5"/>
            <w:noWrap w:val="0"/>
            <w:vAlign w:val="center"/>
          </w:tcPr>
          <w:p>
            <w:pPr>
              <w:pStyle w:val="30"/>
              <w:spacing w:line="300" w:lineRule="auto"/>
              <w:jc w:val="center"/>
              <w:rPr>
                <w:sz w:val="20"/>
              </w:rPr>
            </w:pPr>
            <w:r>
              <w:rPr>
                <w:sz w:val="20"/>
              </w:rPr>
              <w:t>合计得分</w:t>
            </w:r>
          </w:p>
        </w:tc>
        <w:tc>
          <w:tcPr>
            <w:tcW w:w="1703" w:type="dxa"/>
            <w:gridSpan w:val="2"/>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427" w:type="dxa"/>
            <w:gridSpan w:val="3"/>
            <w:noWrap w:val="0"/>
            <w:vAlign w:val="center"/>
          </w:tcPr>
          <w:p>
            <w:pPr>
              <w:pStyle w:val="30"/>
              <w:spacing w:line="300" w:lineRule="auto"/>
              <w:jc w:val="center"/>
              <w:rPr>
                <w:sz w:val="20"/>
              </w:rPr>
            </w:pPr>
            <w:r>
              <w:rPr>
                <w:sz w:val="20"/>
              </w:rPr>
              <w:t>评分人</w:t>
            </w:r>
          </w:p>
        </w:tc>
        <w:tc>
          <w:tcPr>
            <w:tcW w:w="1837" w:type="dxa"/>
            <w:gridSpan w:val="2"/>
            <w:noWrap w:val="0"/>
            <w:vAlign w:val="center"/>
          </w:tcPr>
          <w:p>
            <w:pPr>
              <w:pStyle w:val="30"/>
              <w:spacing w:line="300" w:lineRule="auto"/>
              <w:jc w:val="center"/>
              <w:rPr>
                <w:rFonts w:ascii="Times New Roman"/>
                <w:sz w:val="20"/>
              </w:rPr>
            </w:pPr>
          </w:p>
        </w:tc>
        <w:tc>
          <w:tcPr>
            <w:tcW w:w="1275" w:type="dxa"/>
            <w:gridSpan w:val="2"/>
            <w:noWrap w:val="0"/>
            <w:vAlign w:val="center"/>
          </w:tcPr>
          <w:p>
            <w:pPr>
              <w:pStyle w:val="30"/>
              <w:spacing w:line="300" w:lineRule="auto"/>
              <w:jc w:val="center"/>
              <w:rPr>
                <w:sz w:val="20"/>
              </w:rPr>
            </w:pPr>
            <w:r>
              <w:rPr>
                <w:sz w:val="20"/>
              </w:rPr>
              <w:t>核分人</w:t>
            </w:r>
          </w:p>
        </w:tc>
        <w:tc>
          <w:tcPr>
            <w:tcW w:w="1844" w:type="dxa"/>
            <w:noWrap w:val="0"/>
            <w:vAlign w:val="center"/>
          </w:tcPr>
          <w:p>
            <w:pPr>
              <w:pStyle w:val="30"/>
              <w:spacing w:line="300" w:lineRule="auto"/>
              <w:jc w:val="center"/>
              <w:rPr>
                <w:rFonts w:ascii="Times New Roman"/>
                <w:sz w:val="20"/>
              </w:rPr>
            </w:pPr>
          </w:p>
        </w:tc>
        <w:tc>
          <w:tcPr>
            <w:tcW w:w="992" w:type="dxa"/>
            <w:gridSpan w:val="2"/>
            <w:noWrap w:val="0"/>
            <w:vAlign w:val="center"/>
          </w:tcPr>
          <w:p>
            <w:pPr>
              <w:pStyle w:val="30"/>
              <w:spacing w:line="300" w:lineRule="auto"/>
              <w:jc w:val="center"/>
              <w:rPr>
                <w:sz w:val="20"/>
              </w:rPr>
            </w:pPr>
            <w:r>
              <w:rPr>
                <w:sz w:val="20"/>
              </w:rPr>
              <w:t>日期</w:t>
            </w:r>
          </w:p>
        </w:tc>
        <w:tc>
          <w:tcPr>
            <w:tcW w:w="1703" w:type="dxa"/>
            <w:gridSpan w:val="2"/>
            <w:noWrap w:val="0"/>
            <w:vAlign w:val="center"/>
          </w:tcPr>
          <w:p>
            <w:pPr>
              <w:pStyle w:val="30"/>
              <w:spacing w:line="300" w:lineRule="auto"/>
              <w:jc w:val="center"/>
              <w:rPr>
                <w:rFonts w:ascii="Times New Roman"/>
                <w:sz w:val="20"/>
              </w:rPr>
            </w:pPr>
          </w:p>
        </w:tc>
      </w:tr>
    </w:tbl>
    <w:p>
      <w:pPr>
        <w:spacing w:before="61"/>
        <w:rPr>
          <w:rFonts w:hint="eastAsia"/>
          <w:b/>
          <w:sz w:val="28"/>
        </w:rPr>
      </w:pPr>
    </w:p>
    <w:p>
      <w:pPr>
        <w:spacing w:before="61"/>
        <w:ind w:left="2472"/>
        <w:rPr>
          <w:rFonts w:hint="eastAsia"/>
          <w:b/>
          <w:sz w:val="28"/>
        </w:rPr>
      </w:pPr>
    </w:p>
    <w:p>
      <w:pPr>
        <w:pStyle w:val="9"/>
        <w:spacing w:before="6"/>
        <w:rPr>
          <w:b/>
          <w:sz w:val="11"/>
        </w:rPr>
      </w:pPr>
    </w:p>
    <w:p>
      <w:pPr>
        <w:rPr>
          <w:rFonts w:ascii="Times New Roman"/>
          <w:sz w:val="20"/>
        </w:rPr>
        <w:sectPr>
          <w:pgSz w:w="11910" w:h="16840"/>
          <w:pgMar w:top="1440" w:right="1080" w:bottom="1440" w:left="1080" w:header="0" w:footer="1231" w:gutter="0"/>
          <w:cols w:space="720" w:num="1"/>
        </w:sectPr>
      </w:pPr>
    </w:p>
    <w:p>
      <w:pPr>
        <w:pStyle w:val="4"/>
        <w:spacing w:before="120" w:after="120"/>
        <w:ind w:left="0"/>
      </w:pPr>
      <w:bookmarkStart w:id="17" w:name="_Toc89385040"/>
      <w:bookmarkStart w:id="18" w:name="_Toc114125244"/>
      <w:r>
        <w:rPr>
          <w:rFonts w:hint="eastAsia"/>
        </w:rPr>
        <w:t>5</w:t>
      </w:r>
      <w:r>
        <w:t>.测量电气回路中的直流</w:t>
      </w:r>
      <w:r>
        <w:rPr>
          <w:rFonts w:hint="eastAsia"/>
        </w:rPr>
        <w:t>电流</w:t>
      </w:r>
      <w:r>
        <w:t>（K11-5）</w:t>
      </w:r>
      <w:bookmarkEnd w:id="17"/>
      <w:bookmarkEnd w:id="18"/>
    </w:p>
    <w:p>
      <w:pPr>
        <w:spacing w:before="240" w:beforeLines="100" w:after="240" w:afterLines="100"/>
        <w:rPr>
          <w:b/>
          <w:sz w:val="28"/>
          <w:szCs w:val="28"/>
        </w:rPr>
      </w:pPr>
      <w:r>
        <w:rPr>
          <w:b/>
          <w:sz w:val="28"/>
          <w:szCs w:val="28"/>
        </w:rPr>
        <w:t>一、考试目标</w:t>
      </w:r>
    </w:p>
    <w:p>
      <w:pPr>
        <w:spacing w:line="360" w:lineRule="auto"/>
        <w:ind w:firstLine="480" w:firstLineChars="200"/>
        <w:jc w:val="both"/>
        <w:rPr>
          <w:rFonts w:ascii="Times New Roman" w:hAnsi="Times New Roman"/>
          <w:sz w:val="24"/>
        </w:rPr>
      </w:pPr>
      <w:r>
        <w:rPr>
          <w:rFonts w:ascii="Times New Roman" w:hAnsi="Times New Roman"/>
          <w:sz w:val="24"/>
        </w:rPr>
        <w:t>通过对直流电</w:t>
      </w:r>
      <w:r>
        <w:rPr>
          <w:rFonts w:hint="eastAsia" w:ascii="Times New Roman" w:hAnsi="Times New Roman"/>
          <w:sz w:val="24"/>
        </w:rPr>
        <w:t>流</w:t>
      </w:r>
      <w:r>
        <w:rPr>
          <w:rFonts w:ascii="Times New Roman" w:hAnsi="Times New Roman"/>
          <w:sz w:val="24"/>
        </w:rPr>
        <w:t>测量，考核考生使用万用表的全过程安全操作能力，重点考核测量过程中的安全注意事项、风险识别能力及安全意识。</w:t>
      </w:r>
    </w:p>
    <w:p>
      <w:pPr>
        <w:spacing w:before="240" w:beforeLines="100" w:after="240" w:afterLines="100"/>
        <w:rPr>
          <w:b/>
          <w:sz w:val="28"/>
          <w:szCs w:val="28"/>
        </w:rPr>
      </w:pPr>
      <w:bookmarkStart w:id="19" w:name="_Toc89385041"/>
      <w:r>
        <w:rPr>
          <w:b/>
          <w:sz w:val="28"/>
          <w:szCs w:val="28"/>
        </w:rPr>
        <w:t>二、考试方式</w:t>
      </w:r>
      <w:bookmarkEnd w:id="19"/>
    </w:p>
    <w:p>
      <w:pPr>
        <w:spacing w:line="360" w:lineRule="auto"/>
        <w:ind w:firstLine="480" w:firstLineChars="200"/>
        <w:jc w:val="both"/>
        <w:rPr>
          <w:rFonts w:ascii="Times New Roman" w:hAnsi="Times New Roman"/>
          <w:sz w:val="24"/>
        </w:rPr>
      </w:pPr>
      <w:r>
        <w:rPr>
          <w:rFonts w:ascii="Times New Roman" w:hAnsi="Times New Roman"/>
          <w:sz w:val="24"/>
        </w:rPr>
        <w:t>采取实际操作的方式进行考试。</w:t>
      </w:r>
      <w:r>
        <w:rPr>
          <w:rFonts w:hint="eastAsia" w:ascii="Times New Roman" w:hAnsi="Times New Roman"/>
          <w:sz w:val="24"/>
        </w:rPr>
        <w:t>操作前，口述安全注意事项</w:t>
      </w:r>
      <w:r>
        <w:rPr>
          <w:rFonts w:ascii="Times New Roman" w:hAnsi="Times New Roman"/>
          <w:sz w:val="24"/>
        </w:rPr>
        <w:t>。</w:t>
      </w:r>
    </w:p>
    <w:p>
      <w:pPr>
        <w:spacing w:before="240" w:beforeLines="100" w:after="240" w:afterLines="100"/>
        <w:rPr>
          <w:b/>
          <w:sz w:val="28"/>
          <w:szCs w:val="28"/>
        </w:rPr>
      </w:pPr>
      <w:bookmarkStart w:id="20" w:name="_Toc89385042"/>
      <w:r>
        <w:rPr>
          <w:b/>
          <w:sz w:val="28"/>
          <w:szCs w:val="28"/>
        </w:rPr>
        <w:t>三、考试时间</w:t>
      </w:r>
      <w:bookmarkEnd w:id="20"/>
    </w:p>
    <w:p>
      <w:pPr>
        <w:pStyle w:val="9"/>
        <w:spacing w:before="154"/>
        <w:ind w:firstLine="480" w:firstLineChars="200"/>
      </w:pPr>
      <w:r>
        <w:t>8分钟</w:t>
      </w:r>
    </w:p>
    <w:p>
      <w:pPr>
        <w:spacing w:before="240" w:beforeLines="100" w:after="240" w:afterLines="100"/>
        <w:rPr>
          <w:b/>
          <w:sz w:val="28"/>
          <w:szCs w:val="28"/>
        </w:rPr>
      </w:pPr>
      <w:bookmarkStart w:id="21" w:name="_Toc89385043"/>
      <w:r>
        <w:rPr>
          <w:b/>
          <w:sz w:val="28"/>
          <w:szCs w:val="28"/>
        </w:rPr>
        <w:t>四、考场要求</w:t>
      </w:r>
      <w:bookmarkEnd w:id="21"/>
    </w:p>
    <w:p>
      <w:pPr>
        <w:spacing w:line="360" w:lineRule="auto"/>
        <w:ind w:firstLine="480" w:firstLineChars="200"/>
        <w:jc w:val="both"/>
        <w:rPr>
          <w:rFonts w:ascii="Times New Roman" w:hAnsi="Times New Roman"/>
          <w:sz w:val="24"/>
        </w:rPr>
      </w:pPr>
      <w:r>
        <w:rPr>
          <w:rFonts w:ascii="Times New Roman" w:hAnsi="Times New Roman"/>
          <w:sz w:val="24"/>
        </w:rPr>
        <w:t>考试设备应采用真实的电气回路，具备剩余电流保护和紧急停电按钮等安全保护功能，应满足交流电压AC0V-250V；直流电压DC0V-250V；电路电阻0Ω-20kΩ的调节范围；提供被测电路的电路图；</w:t>
      </w:r>
      <w:r>
        <w:rPr>
          <w:rFonts w:hint="eastAsia" w:ascii="Times New Roman" w:hAnsi="Times New Roman"/>
          <w:sz w:val="24"/>
        </w:rPr>
        <w:t>提供3块电工测量仪表，其中完好的数字式和指针式各1块、损坏的仪表1块，供考生选择</w:t>
      </w:r>
      <w:r>
        <w:rPr>
          <w:rFonts w:ascii="Times New Roman" w:hAnsi="Times New Roman"/>
          <w:sz w:val="24"/>
        </w:rPr>
        <w:t>。</w:t>
      </w:r>
    </w:p>
    <w:p>
      <w:pPr>
        <w:spacing w:before="240" w:beforeLines="100" w:after="240" w:afterLines="100"/>
        <w:rPr>
          <w:b/>
          <w:sz w:val="28"/>
          <w:szCs w:val="28"/>
        </w:rPr>
      </w:pPr>
      <w:bookmarkStart w:id="22" w:name="_Toc89385044"/>
      <w:r>
        <w:rPr>
          <w:b/>
          <w:sz w:val="28"/>
          <w:szCs w:val="28"/>
        </w:rPr>
        <w:t>五、任务描述</w:t>
      </w:r>
      <w:bookmarkEnd w:id="22"/>
    </w:p>
    <w:p>
      <w:pPr>
        <w:spacing w:line="360" w:lineRule="auto"/>
        <w:ind w:firstLine="480" w:firstLineChars="200"/>
        <w:jc w:val="both"/>
        <w:rPr>
          <w:rFonts w:ascii="Times New Roman" w:hAnsi="Times New Roman"/>
          <w:sz w:val="24"/>
        </w:rPr>
      </w:pPr>
      <w:r>
        <w:rPr>
          <w:rFonts w:ascii="Times New Roman" w:hAnsi="Times New Roman"/>
          <w:sz w:val="24"/>
        </w:rPr>
        <w:t>示例：如下图所示，用数字式万用表测量</w:t>
      </w:r>
      <w:r>
        <w:rPr>
          <w:rFonts w:hint="eastAsia" w:ascii="Times New Roman" w:hAnsi="Times New Roman"/>
          <w:sz w:val="24"/>
        </w:rPr>
        <w:t>某</w:t>
      </w:r>
      <w:r>
        <w:rPr>
          <w:rFonts w:ascii="Times New Roman" w:hAnsi="Times New Roman"/>
          <w:sz w:val="24"/>
        </w:rPr>
        <w:t>运行电路中</w:t>
      </w:r>
      <w:r>
        <w:rPr>
          <w:rFonts w:hint="eastAsia" w:ascii="Times New Roman" w:hAnsi="Times New Roman"/>
          <w:sz w:val="24"/>
        </w:rPr>
        <w:t>所流过的</w:t>
      </w:r>
      <w:r>
        <w:rPr>
          <w:rFonts w:ascii="Times New Roman" w:hAnsi="Times New Roman"/>
          <w:sz w:val="24"/>
        </w:rPr>
        <w:t>直流电</w:t>
      </w:r>
      <w:r>
        <w:rPr>
          <w:rFonts w:hint="eastAsia" w:ascii="Times New Roman" w:hAnsi="Times New Roman"/>
          <w:sz w:val="24"/>
        </w:rPr>
        <w:t>流</w:t>
      </w:r>
      <w:r>
        <w:rPr>
          <w:rFonts w:ascii="Times New Roman" w:hAnsi="Times New Roman"/>
          <w:sz w:val="24"/>
        </w:rPr>
        <w:t>值。</w:t>
      </w:r>
    </w:p>
    <w:p>
      <w:pPr>
        <w:pStyle w:val="9"/>
        <w:jc w:val="center"/>
        <w:rPr>
          <w:sz w:val="20"/>
        </w:rPr>
      </w:pPr>
      <w:r>
        <w:object>
          <v:shape id="_x0000_i1029" o:spt="75" type="#_x0000_t75" style="height:91.3pt;width:340.75pt;" o:ole="t" filled="f" o:preferrelative="t" stroked="f" coordsize="21600,21600">
            <v:path/>
            <v:fill on="f" focussize="0,0"/>
            <v:stroke on="f"/>
            <v:imagedata r:id="rId10" o:title=""/>
            <o:lock v:ext="edit" aspectratio="t"/>
            <w10:wrap type="none"/>
            <w10:anchorlock/>
          </v:shape>
          <o:OLEObject Type="Embed" ProgID="Visio.Drawing.11" ShapeID="_x0000_i1029" DrawAspect="Content" ObjectID="_1468075729" r:id="rId13">
            <o:LockedField>false</o:LockedField>
          </o:OLEObject>
        </w:object>
      </w:r>
    </w:p>
    <w:p>
      <w:pPr>
        <w:pStyle w:val="9"/>
        <w:spacing w:before="11"/>
        <w:rPr>
          <w:sz w:val="11"/>
        </w:rPr>
      </w:pPr>
    </w:p>
    <w:p>
      <w:pPr>
        <w:spacing w:before="240" w:beforeLines="100" w:after="240" w:afterLines="100"/>
        <w:rPr>
          <w:b/>
          <w:sz w:val="28"/>
          <w:szCs w:val="28"/>
        </w:rPr>
      </w:pPr>
      <w:bookmarkStart w:id="23" w:name="_Toc89385045"/>
      <w:r>
        <w:rPr>
          <w:b/>
          <w:sz w:val="28"/>
          <w:szCs w:val="28"/>
        </w:rPr>
        <w:t>六、作业安全考试要点</w:t>
      </w:r>
      <w:bookmarkEnd w:id="23"/>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 正确选择测量仪表，防止因测量仪表选择错误导致电气事故。</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 确保所选择测量仪表档位及表笔接线正确，防止因测量仪表档位及表笔接线不正确导致电气事故。</w:t>
      </w:r>
    </w:p>
    <w:p>
      <w:pPr>
        <w:spacing w:line="345" w:lineRule="auto"/>
        <w:sectPr>
          <w:pgSz w:w="11910" w:h="16840"/>
          <w:pgMar w:top="1440" w:right="1080" w:bottom="1440" w:left="1080" w:header="0" w:footer="1231" w:gutter="0"/>
          <w:cols w:space="720" w:num="1"/>
        </w:sectPr>
      </w:pPr>
    </w:p>
    <w:p>
      <w:pPr>
        <w:spacing w:before="240" w:beforeLines="100" w:after="240" w:afterLines="100"/>
        <w:rPr>
          <w:b/>
          <w:sz w:val="28"/>
          <w:szCs w:val="28"/>
        </w:rPr>
      </w:pPr>
      <w:r>
        <w:rPr>
          <w:b/>
          <w:sz w:val="28"/>
          <w:szCs w:val="28"/>
        </w:rPr>
        <w:t>七、考试任务实施</w:t>
      </w:r>
    </w:p>
    <w:p>
      <w:pPr>
        <w:spacing w:line="360" w:lineRule="auto"/>
        <w:rPr>
          <w:sz w:val="24"/>
          <w:szCs w:val="24"/>
        </w:rPr>
      </w:pPr>
      <w:r>
        <w:t xml:space="preserve">   </w:t>
      </w:r>
      <w:r>
        <w:rPr>
          <w:sz w:val="24"/>
          <w:szCs w:val="24"/>
        </w:rPr>
        <w:t xml:space="preserve"> 1.</w:t>
      </w:r>
      <w:r>
        <w:rPr>
          <w:spacing w:val="-4"/>
          <w:sz w:val="24"/>
          <w:szCs w:val="24"/>
        </w:rPr>
        <w:t>考生劳保着装</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要求：安全帽、工作服、绝缘</w:t>
      </w:r>
      <w:r>
        <w:rPr>
          <w:rFonts w:hint="eastAsia" w:ascii="Times New Roman" w:hAnsi="Times New Roman"/>
          <w:sz w:val="24"/>
          <w:szCs w:val="24"/>
        </w:rPr>
        <w:t>鞋</w:t>
      </w:r>
      <w:r>
        <w:rPr>
          <w:rFonts w:ascii="Times New Roman" w:hAnsi="Times New Roman"/>
          <w:sz w:val="24"/>
          <w:szCs w:val="24"/>
        </w:rPr>
        <w:t>应穿戴正确。</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2.评估现场环境</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要求：检查考试设备的完好性，评估测量环境是否安全。</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3.选择仪表</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要求：根据考试要求，正确选择万用表。</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4.检查仪表</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要求：检查并叙述万用表</w:t>
      </w:r>
      <w:r>
        <w:rPr>
          <w:rFonts w:hint="eastAsia" w:ascii="Times New Roman" w:hAnsi="Times New Roman"/>
          <w:sz w:val="24"/>
          <w:szCs w:val="24"/>
        </w:rPr>
        <w:t>合格证、</w:t>
      </w:r>
      <w:r>
        <w:rPr>
          <w:rFonts w:ascii="Times New Roman" w:hAnsi="Times New Roman"/>
          <w:sz w:val="24"/>
          <w:szCs w:val="24"/>
        </w:rPr>
        <w:t>外观是否完好</w:t>
      </w:r>
      <w:r>
        <w:rPr>
          <w:rFonts w:hint="eastAsia" w:ascii="Times New Roman" w:hAnsi="Times New Roman"/>
          <w:sz w:val="24"/>
          <w:szCs w:val="24"/>
        </w:rPr>
        <w:t>、</w:t>
      </w:r>
      <w:r>
        <w:rPr>
          <w:rFonts w:ascii="Times New Roman" w:hAnsi="Times New Roman"/>
          <w:sz w:val="24"/>
          <w:szCs w:val="24"/>
        </w:rPr>
        <w:t>表笔</w:t>
      </w:r>
      <w:r>
        <w:rPr>
          <w:rFonts w:hint="eastAsia" w:ascii="Times New Roman" w:hAnsi="Times New Roman"/>
          <w:sz w:val="24"/>
          <w:szCs w:val="24"/>
        </w:rPr>
        <w:t>是否完好、表笔与</w:t>
      </w:r>
      <w:r>
        <w:rPr>
          <w:rFonts w:ascii="Times New Roman" w:hAnsi="Times New Roman"/>
          <w:sz w:val="24"/>
          <w:szCs w:val="24"/>
        </w:rPr>
        <w:t>插孔连接是否正确、牢固，万用表档位</w:t>
      </w:r>
      <w:r>
        <w:rPr>
          <w:rFonts w:hint="eastAsia" w:ascii="Times New Roman" w:hAnsi="Times New Roman"/>
          <w:sz w:val="24"/>
          <w:szCs w:val="24"/>
        </w:rPr>
        <w:t>是否</w:t>
      </w:r>
      <w:r>
        <w:rPr>
          <w:rFonts w:ascii="Times New Roman" w:hAnsi="Times New Roman"/>
          <w:sz w:val="24"/>
          <w:szCs w:val="24"/>
        </w:rPr>
        <w:t>调节</w:t>
      </w:r>
      <w:r>
        <w:rPr>
          <w:rFonts w:hint="eastAsia" w:ascii="Times New Roman" w:hAnsi="Times New Roman"/>
          <w:sz w:val="24"/>
          <w:szCs w:val="24"/>
        </w:rPr>
        <w:t>灵活</w:t>
      </w:r>
      <w:r>
        <w:rPr>
          <w:rFonts w:ascii="Times New Roman" w:hAnsi="Times New Roman"/>
          <w:sz w:val="24"/>
          <w:szCs w:val="24"/>
        </w:rPr>
        <w:t>。</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5.直流电</w:t>
      </w:r>
      <w:r>
        <w:rPr>
          <w:rFonts w:hint="eastAsia" w:ascii="Times New Roman" w:hAnsi="Times New Roman"/>
          <w:sz w:val="24"/>
          <w:szCs w:val="24"/>
        </w:rPr>
        <w:t>流</w:t>
      </w:r>
      <w:r>
        <w:rPr>
          <w:rFonts w:ascii="Times New Roman" w:hAnsi="Times New Roman"/>
          <w:sz w:val="24"/>
          <w:szCs w:val="24"/>
        </w:rPr>
        <w:t>测量</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要求：测量过程中应保持安全距离，持笔位置和姿势应当正确，</w:t>
      </w:r>
      <w:r>
        <w:rPr>
          <w:rFonts w:hint="eastAsia" w:ascii="Times New Roman" w:hAnsi="Times New Roman"/>
          <w:sz w:val="24"/>
          <w:szCs w:val="24"/>
        </w:rPr>
        <w:t>档位选择是否合适，</w:t>
      </w:r>
      <w:r>
        <w:rPr>
          <w:rFonts w:ascii="Times New Roman" w:hAnsi="Times New Roman"/>
          <w:sz w:val="24"/>
          <w:szCs w:val="24"/>
        </w:rPr>
        <w:t>读数方法正确。</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6.工作终结</w:t>
      </w:r>
    </w:p>
    <w:p>
      <w:pPr>
        <w:spacing w:line="360" w:lineRule="auto"/>
        <w:ind w:firstLine="480" w:firstLineChars="200"/>
        <w:jc w:val="both"/>
        <w:rPr>
          <w:rFonts w:ascii="Times New Roman" w:hAnsi="Times New Roman"/>
          <w:sz w:val="24"/>
          <w:szCs w:val="24"/>
        </w:rPr>
      </w:pPr>
      <w:r>
        <w:rPr>
          <w:rFonts w:ascii="Times New Roman" w:hAnsi="Times New Roman"/>
          <w:sz w:val="24"/>
          <w:szCs w:val="24"/>
        </w:rPr>
        <w:t>要求：测量结束后应整理好万用表，清理作业现场，物归原位。</w:t>
      </w:r>
    </w:p>
    <w:p>
      <w:pPr>
        <w:spacing w:line="303" w:lineRule="exact"/>
        <w:sectPr>
          <w:pgSz w:w="11910" w:h="16840"/>
          <w:pgMar w:top="1440" w:right="1080" w:bottom="1440" w:left="1080" w:header="0" w:footer="1231" w:gutter="0"/>
          <w:cols w:space="720" w:num="1"/>
        </w:sectPr>
      </w:pPr>
    </w:p>
    <w:p>
      <w:pPr>
        <w:spacing w:before="240" w:beforeLines="100" w:after="240" w:afterLines="100"/>
        <w:rPr>
          <w:b/>
          <w:sz w:val="28"/>
          <w:szCs w:val="28"/>
        </w:rPr>
      </w:pPr>
      <w:bookmarkStart w:id="24" w:name="_Toc89385046"/>
      <w:r>
        <w:rPr>
          <w:b/>
          <w:sz w:val="28"/>
          <w:szCs w:val="28"/>
        </w:rPr>
        <w:t>八、评分标准</w:t>
      </w:r>
      <w:bookmarkEnd w:id="24"/>
    </w:p>
    <w:p>
      <w:pPr>
        <w:spacing w:before="61"/>
        <w:ind w:left="2614"/>
        <w:rPr>
          <w:b/>
          <w:sz w:val="28"/>
        </w:rPr>
      </w:pPr>
      <w:r>
        <w:rPr>
          <w:b/>
          <w:sz w:val="28"/>
        </w:rPr>
        <w:t>测量电气回路中的直流电</w:t>
      </w:r>
      <w:r>
        <w:rPr>
          <w:rFonts w:hint="eastAsia"/>
          <w:b/>
          <w:sz w:val="28"/>
        </w:rPr>
        <w:t>流</w:t>
      </w:r>
      <w:r>
        <w:rPr>
          <w:b/>
          <w:sz w:val="28"/>
        </w:rPr>
        <w:t>（K11-5）</w:t>
      </w:r>
    </w:p>
    <w:p>
      <w:pPr>
        <w:pStyle w:val="2"/>
        <w:ind w:left="440"/>
      </w:pPr>
    </w:p>
    <w:tbl>
      <w:tblPr>
        <w:tblStyle w:val="19"/>
        <w:tblW w:w="0" w:type="auto"/>
        <w:tblInd w:w="5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44"/>
        <w:gridCol w:w="563"/>
        <w:gridCol w:w="1279"/>
        <w:gridCol w:w="571"/>
        <w:gridCol w:w="881"/>
        <w:gridCol w:w="1786"/>
        <w:gridCol w:w="907"/>
        <w:gridCol w:w="936"/>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98" w:type="dxa"/>
            <w:gridSpan w:val="2"/>
            <w:noWrap w:val="0"/>
            <w:vAlign w:val="center"/>
          </w:tcPr>
          <w:p>
            <w:pPr>
              <w:pStyle w:val="30"/>
              <w:spacing w:line="300" w:lineRule="auto"/>
              <w:jc w:val="center"/>
              <w:rPr>
                <w:sz w:val="20"/>
              </w:rPr>
            </w:pPr>
            <w:r>
              <w:rPr>
                <w:sz w:val="20"/>
              </w:rPr>
              <w:t>姓名</w:t>
            </w:r>
          </w:p>
        </w:tc>
        <w:tc>
          <w:tcPr>
            <w:tcW w:w="2413" w:type="dxa"/>
            <w:gridSpan w:val="3"/>
            <w:noWrap w:val="0"/>
            <w:vAlign w:val="center"/>
          </w:tcPr>
          <w:p>
            <w:pPr>
              <w:pStyle w:val="30"/>
              <w:spacing w:line="300" w:lineRule="auto"/>
              <w:jc w:val="center"/>
              <w:rPr>
                <w:rFonts w:ascii="Times New Roman"/>
                <w:sz w:val="20"/>
              </w:rPr>
            </w:pPr>
          </w:p>
        </w:tc>
        <w:tc>
          <w:tcPr>
            <w:tcW w:w="881" w:type="dxa"/>
            <w:noWrap w:val="0"/>
            <w:vAlign w:val="center"/>
          </w:tcPr>
          <w:p>
            <w:pPr>
              <w:pStyle w:val="30"/>
              <w:spacing w:line="300" w:lineRule="auto"/>
              <w:jc w:val="center"/>
              <w:rPr>
                <w:sz w:val="20"/>
              </w:rPr>
            </w:pPr>
            <w:r>
              <w:rPr>
                <w:sz w:val="20"/>
              </w:rPr>
              <w:t>考号</w:t>
            </w:r>
          </w:p>
        </w:tc>
        <w:tc>
          <w:tcPr>
            <w:tcW w:w="1786" w:type="dxa"/>
            <w:noWrap w:val="0"/>
            <w:vAlign w:val="center"/>
          </w:tcPr>
          <w:p>
            <w:pPr>
              <w:pStyle w:val="30"/>
              <w:spacing w:line="300" w:lineRule="auto"/>
              <w:jc w:val="center"/>
              <w:rPr>
                <w:rFonts w:ascii="Times New Roman"/>
                <w:sz w:val="20"/>
              </w:rPr>
            </w:pPr>
          </w:p>
        </w:tc>
        <w:tc>
          <w:tcPr>
            <w:tcW w:w="1843" w:type="dxa"/>
            <w:gridSpan w:val="2"/>
            <w:noWrap w:val="0"/>
            <w:vAlign w:val="center"/>
          </w:tcPr>
          <w:p>
            <w:pPr>
              <w:pStyle w:val="30"/>
              <w:spacing w:line="300" w:lineRule="auto"/>
              <w:jc w:val="center"/>
              <w:rPr>
                <w:sz w:val="20"/>
              </w:rPr>
            </w:pPr>
            <w:r>
              <w:rPr>
                <w:sz w:val="20"/>
              </w:rPr>
              <w:t>考试时间</w:t>
            </w:r>
          </w:p>
        </w:tc>
        <w:tc>
          <w:tcPr>
            <w:tcW w:w="849" w:type="dxa"/>
            <w:noWrap w:val="0"/>
            <w:vAlign w:val="center"/>
          </w:tcPr>
          <w:p>
            <w:pPr>
              <w:pStyle w:val="30"/>
              <w:spacing w:line="300" w:lineRule="auto"/>
              <w:jc w:val="center"/>
              <w:rPr>
                <w:sz w:val="20"/>
              </w:rPr>
            </w:pPr>
            <w:r>
              <w:rPr>
                <w:lang w:val="en-US"/>
              </w:rPr>
              <w:t>8</w:t>
            </w:r>
            <w:r>
              <w:rPr>
                <w:sz w:val="20"/>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770" w:type="dxa"/>
            <w:gridSpan w:val="10"/>
            <w:noWrap w:val="0"/>
            <w:vAlign w:val="center"/>
          </w:tcPr>
          <w:p>
            <w:pPr>
              <w:pStyle w:val="30"/>
              <w:spacing w:line="300" w:lineRule="auto"/>
              <w:ind w:left="110" w:leftChars="50" w:right="110" w:rightChars="50"/>
              <w:rPr>
                <w:sz w:val="20"/>
              </w:rPr>
            </w:pPr>
            <w:r>
              <w:rPr>
                <w:sz w:val="20"/>
              </w:rPr>
              <w:t>说明：1.考生进行实际操作</w:t>
            </w:r>
            <w:r>
              <w:rPr>
                <w:rFonts w:hint="eastAsia"/>
                <w:sz w:val="20"/>
              </w:rPr>
              <w:t>前</w:t>
            </w:r>
            <w:r>
              <w:rPr>
                <w:sz w:val="20"/>
              </w:rPr>
              <w:t>，口述操作要领及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4" w:type="dxa"/>
            <w:vMerge w:val="restart"/>
            <w:noWrap w:val="0"/>
            <w:vAlign w:val="center"/>
          </w:tcPr>
          <w:p>
            <w:pPr>
              <w:pStyle w:val="30"/>
              <w:spacing w:line="300" w:lineRule="auto"/>
              <w:jc w:val="center"/>
              <w:rPr>
                <w:sz w:val="20"/>
              </w:rPr>
            </w:pPr>
            <w:r>
              <w:rPr>
                <w:sz w:val="20"/>
              </w:rPr>
              <w:t>序号</w:t>
            </w:r>
          </w:p>
        </w:tc>
        <w:tc>
          <w:tcPr>
            <w:tcW w:w="2386" w:type="dxa"/>
            <w:gridSpan w:val="3"/>
            <w:vMerge w:val="restart"/>
            <w:noWrap w:val="0"/>
            <w:vAlign w:val="center"/>
          </w:tcPr>
          <w:p>
            <w:pPr>
              <w:pStyle w:val="30"/>
              <w:spacing w:line="300" w:lineRule="auto"/>
              <w:jc w:val="center"/>
              <w:rPr>
                <w:sz w:val="20"/>
              </w:rPr>
            </w:pPr>
            <w:r>
              <w:rPr>
                <w:sz w:val="20"/>
              </w:rPr>
              <w:t>考核要素</w:t>
            </w:r>
          </w:p>
        </w:tc>
        <w:tc>
          <w:tcPr>
            <w:tcW w:w="571" w:type="dxa"/>
            <w:vMerge w:val="restart"/>
            <w:noWrap w:val="0"/>
            <w:vAlign w:val="center"/>
          </w:tcPr>
          <w:p>
            <w:pPr>
              <w:pStyle w:val="30"/>
              <w:spacing w:line="300" w:lineRule="auto"/>
              <w:jc w:val="center"/>
              <w:rPr>
                <w:sz w:val="20"/>
              </w:rPr>
            </w:pPr>
            <w:r>
              <w:rPr>
                <w:sz w:val="20"/>
              </w:rPr>
              <w:t>配分</w:t>
            </w:r>
          </w:p>
        </w:tc>
        <w:tc>
          <w:tcPr>
            <w:tcW w:w="3574" w:type="dxa"/>
            <w:gridSpan w:val="3"/>
            <w:vMerge w:val="restart"/>
            <w:noWrap w:val="0"/>
            <w:vAlign w:val="center"/>
          </w:tcPr>
          <w:p>
            <w:pPr>
              <w:pStyle w:val="30"/>
              <w:spacing w:line="300" w:lineRule="auto"/>
              <w:jc w:val="center"/>
              <w:rPr>
                <w:sz w:val="20"/>
              </w:rPr>
            </w:pPr>
            <w:r>
              <w:rPr>
                <w:sz w:val="20"/>
              </w:rPr>
              <w:t>评分标准</w:t>
            </w:r>
          </w:p>
        </w:tc>
        <w:tc>
          <w:tcPr>
            <w:tcW w:w="1785" w:type="dxa"/>
            <w:gridSpan w:val="2"/>
            <w:noWrap w:val="0"/>
            <w:vAlign w:val="center"/>
          </w:tcPr>
          <w:p>
            <w:pPr>
              <w:pStyle w:val="30"/>
              <w:spacing w:line="300" w:lineRule="auto"/>
              <w:jc w:val="center"/>
              <w:rPr>
                <w:sz w:val="20"/>
              </w:rPr>
            </w:pPr>
            <w:r>
              <w:rPr>
                <w:sz w:val="20"/>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54" w:type="dxa"/>
            <w:vMerge w:val="continue"/>
            <w:tcBorders>
              <w:top w:val="nil"/>
            </w:tcBorders>
            <w:noWrap w:val="0"/>
            <w:vAlign w:val="center"/>
          </w:tcPr>
          <w:p>
            <w:pPr>
              <w:spacing w:line="300" w:lineRule="auto"/>
              <w:jc w:val="center"/>
              <w:rPr>
                <w:sz w:val="2"/>
                <w:szCs w:val="2"/>
              </w:rPr>
            </w:pPr>
          </w:p>
        </w:tc>
        <w:tc>
          <w:tcPr>
            <w:tcW w:w="2386" w:type="dxa"/>
            <w:gridSpan w:val="3"/>
            <w:vMerge w:val="continue"/>
            <w:tcBorders>
              <w:top w:val="nil"/>
            </w:tcBorders>
            <w:noWrap w:val="0"/>
            <w:vAlign w:val="center"/>
          </w:tcPr>
          <w:p>
            <w:pPr>
              <w:spacing w:line="300" w:lineRule="auto"/>
              <w:jc w:val="center"/>
              <w:rPr>
                <w:sz w:val="2"/>
                <w:szCs w:val="2"/>
              </w:rPr>
            </w:pPr>
          </w:p>
        </w:tc>
        <w:tc>
          <w:tcPr>
            <w:tcW w:w="571" w:type="dxa"/>
            <w:vMerge w:val="continue"/>
            <w:tcBorders>
              <w:top w:val="nil"/>
            </w:tcBorders>
            <w:noWrap w:val="0"/>
            <w:vAlign w:val="center"/>
          </w:tcPr>
          <w:p>
            <w:pPr>
              <w:spacing w:line="300" w:lineRule="auto"/>
              <w:jc w:val="center"/>
              <w:rPr>
                <w:sz w:val="2"/>
                <w:szCs w:val="2"/>
              </w:rPr>
            </w:pPr>
          </w:p>
        </w:tc>
        <w:tc>
          <w:tcPr>
            <w:tcW w:w="3574" w:type="dxa"/>
            <w:gridSpan w:val="3"/>
            <w:vMerge w:val="continue"/>
            <w:tcBorders>
              <w:top w:val="nil"/>
            </w:tcBorders>
            <w:noWrap w:val="0"/>
            <w:vAlign w:val="center"/>
          </w:tcPr>
          <w:p>
            <w:pPr>
              <w:spacing w:line="300" w:lineRule="auto"/>
              <w:jc w:val="center"/>
              <w:rPr>
                <w:sz w:val="2"/>
                <w:szCs w:val="2"/>
              </w:rPr>
            </w:pPr>
          </w:p>
        </w:tc>
        <w:tc>
          <w:tcPr>
            <w:tcW w:w="936" w:type="dxa"/>
            <w:noWrap w:val="0"/>
            <w:vAlign w:val="center"/>
          </w:tcPr>
          <w:p>
            <w:pPr>
              <w:pStyle w:val="30"/>
              <w:spacing w:line="300" w:lineRule="auto"/>
              <w:jc w:val="center"/>
              <w:rPr>
                <w:sz w:val="20"/>
              </w:rPr>
            </w:pPr>
            <w:r>
              <w:rPr>
                <w:sz w:val="20"/>
              </w:rPr>
              <w:t>扣分</w:t>
            </w:r>
          </w:p>
        </w:tc>
        <w:tc>
          <w:tcPr>
            <w:tcW w:w="849" w:type="dxa"/>
            <w:noWrap w:val="0"/>
            <w:vAlign w:val="center"/>
          </w:tcPr>
          <w:p>
            <w:pPr>
              <w:pStyle w:val="30"/>
              <w:spacing w:line="300" w:lineRule="auto"/>
              <w:jc w:val="center"/>
              <w:rPr>
                <w:sz w:val="20"/>
              </w:rPr>
            </w:pPr>
            <w:r>
              <w:rPr>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54" w:type="dxa"/>
            <w:vMerge w:val="restart"/>
            <w:noWrap w:val="0"/>
            <w:vAlign w:val="center"/>
          </w:tcPr>
          <w:p>
            <w:pPr>
              <w:pStyle w:val="30"/>
              <w:spacing w:line="300" w:lineRule="auto"/>
              <w:jc w:val="center"/>
              <w:rPr>
                <w:sz w:val="20"/>
                <w:lang w:val="en-US"/>
              </w:rPr>
            </w:pPr>
            <w:r>
              <w:rPr>
                <w:rFonts w:hint="eastAsia"/>
                <w:sz w:val="20"/>
                <w:lang w:val="en-US"/>
              </w:rPr>
              <w:t>1</w:t>
            </w:r>
          </w:p>
        </w:tc>
        <w:tc>
          <w:tcPr>
            <w:tcW w:w="544" w:type="dxa"/>
            <w:vMerge w:val="restart"/>
            <w:noWrap w:val="0"/>
            <w:vAlign w:val="center"/>
          </w:tcPr>
          <w:p>
            <w:pPr>
              <w:pStyle w:val="30"/>
              <w:spacing w:line="300" w:lineRule="auto"/>
              <w:jc w:val="center"/>
              <w:rPr>
                <w:sz w:val="20"/>
              </w:rPr>
            </w:pPr>
            <w:r>
              <w:rPr>
                <w:sz w:val="20"/>
              </w:rPr>
              <w:t>安全</w:t>
            </w:r>
          </w:p>
        </w:tc>
        <w:tc>
          <w:tcPr>
            <w:tcW w:w="1842" w:type="dxa"/>
            <w:gridSpan w:val="2"/>
            <w:noWrap w:val="0"/>
            <w:vAlign w:val="center"/>
          </w:tcPr>
          <w:p>
            <w:pPr>
              <w:pStyle w:val="30"/>
              <w:spacing w:line="300" w:lineRule="auto"/>
              <w:jc w:val="center"/>
              <w:rPr>
                <w:sz w:val="20"/>
              </w:rPr>
            </w:pPr>
            <w:r>
              <w:rPr>
                <w:sz w:val="20"/>
              </w:rPr>
              <w:t>个人防护</w:t>
            </w:r>
          </w:p>
        </w:tc>
        <w:tc>
          <w:tcPr>
            <w:tcW w:w="571" w:type="dxa"/>
            <w:noWrap w:val="0"/>
            <w:vAlign w:val="center"/>
          </w:tcPr>
          <w:p>
            <w:pPr>
              <w:pStyle w:val="30"/>
              <w:spacing w:line="300" w:lineRule="auto"/>
              <w:jc w:val="center"/>
              <w:rPr>
                <w:sz w:val="20"/>
                <w:lang w:val="en-US"/>
              </w:rPr>
            </w:pPr>
            <w:r>
              <w:rPr>
                <w:rFonts w:hint="eastAsia"/>
                <w:sz w:val="20"/>
                <w:lang w:val="en-US"/>
              </w:rPr>
              <w:t>6</w:t>
            </w:r>
          </w:p>
        </w:tc>
        <w:tc>
          <w:tcPr>
            <w:tcW w:w="3574" w:type="dxa"/>
            <w:gridSpan w:val="3"/>
            <w:noWrap w:val="0"/>
            <w:vAlign w:val="center"/>
          </w:tcPr>
          <w:p>
            <w:pPr>
              <w:pStyle w:val="30"/>
              <w:spacing w:line="300" w:lineRule="auto"/>
              <w:ind w:left="110" w:leftChars="50" w:right="110" w:rightChars="50"/>
              <w:rPr>
                <w:sz w:val="20"/>
              </w:rPr>
            </w:pPr>
            <w:r>
              <w:rPr>
                <w:sz w:val="20"/>
              </w:rPr>
              <w:t>安全帽、绝缘</w:t>
            </w:r>
            <w:r>
              <w:rPr>
                <w:rFonts w:hint="eastAsia"/>
                <w:sz w:val="20"/>
              </w:rPr>
              <w:t>鞋</w:t>
            </w:r>
            <w:r>
              <w:rPr>
                <w:sz w:val="20"/>
              </w:rPr>
              <w:t>、劳保装未穿戴或穿戴不正确，每项扣2分，扣完为止。</w:t>
            </w:r>
          </w:p>
        </w:tc>
        <w:tc>
          <w:tcPr>
            <w:tcW w:w="936" w:type="dxa"/>
            <w:noWrap w:val="0"/>
            <w:vAlign w:val="center"/>
          </w:tcPr>
          <w:p>
            <w:pPr>
              <w:pStyle w:val="30"/>
              <w:spacing w:line="300" w:lineRule="auto"/>
              <w:jc w:val="center"/>
              <w:rPr>
                <w:rFonts w:ascii="Times New Roman"/>
                <w:sz w:val="20"/>
              </w:rPr>
            </w:pPr>
          </w:p>
        </w:tc>
        <w:tc>
          <w:tcPr>
            <w:tcW w:w="849"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454" w:type="dxa"/>
            <w:vMerge w:val="continue"/>
            <w:tcBorders>
              <w:top w:val="nil"/>
            </w:tcBorders>
            <w:noWrap w:val="0"/>
            <w:vAlign w:val="center"/>
          </w:tcPr>
          <w:p>
            <w:pPr>
              <w:spacing w:line="300" w:lineRule="auto"/>
              <w:jc w:val="center"/>
              <w:rPr>
                <w:sz w:val="2"/>
                <w:szCs w:val="2"/>
              </w:rPr>
            </w:pPr>
          </w:p>
        </w:tc>
        <w:tc>
          <w:tcPr>
            <w:tcW w:w="544" w:type="dxa"/>
            <w:vMerge w:val="continue"/>
            <w:tcBorders>
              <w:top w:val="nil"/>
            </w:tcBorders>
            <w:noWrap w:val="0"/>
            <w:vAlign w:val="center"/>
          </w:tcPr>
          <w:p>
            <w:pPr>
              <w:spacing w:line="300" w:lineRule="auto"/>
              <w:jc w:val="center"/>
              <w:rPr>
                <w:sz w:val="2"/>
                <w:szCs w:val="2"/>
              </w:rPr>
            </w:pPr>
          </w:p>
        </w:tc>
        <w:tc>
          <w:tcPr>
            <w:tcW w:w="1842" w:type="dxa"/>
            <w:gridSpan w:val="2"/>
            <w:noWrap w:val="0"/>
            <w:vAlign w:val="center"/>
          </w:tcPr>
          <w:p>
            <w:pPr>
              <w:pStyle w:val="30"/>
              <w:spacing w:line="300" w:lineRule="auto"/>
              <w:jc w:val="center"/>
              <w:rPr>
                <w:sz w:val="20"/>
              </w:rPr>
            </w:pPr>
            <w:r>
              <w:rPr>
                <w:sz w:val="20"/>
              </w:rPr>
              <w:t>工作环境评估</w:t>
            </w:r>
          </w:p>
        </w:tc>
        <w:tc>
          <w:tcPr>
            <w:tcW w:w="571" w:type="dxa"/>
            <w:noWrap w:val="0"/>
            <w:vAlign w:val="center"/>
          </w:tcPr>
          <w:p>
            <w:pPr>
              <w:pStyle w:val="30"/>
              <w:spacing w:line="300" w:lineRule="auto"/>
              <w:jc w:val="center"/>
              <w:rPr>
                <w:sz w:val="20"/>
              </w:rPr>
            </w:pPr>
            <w:r>
              <w:rPr>
                <w:rFonts w:hint="eastAsia"/>
                <w:sz w:val="20"/>
                <w:lang w:val="en-US"/>
              </w:rPr>
              <w:t>5</w:t>
            </w:r>
          </w:p>
        </w:tc>
        <w:tc>
          <w:tcPr>
            <w:tcW w:w="3574" w:type="dxa"/>
            <w:gridSpan w:val="3"/>
            <w:noWrap w:val="0"/>
            <w:vAlign w:val="center"/>
          </w:tcPr>
          <w:p>
            <w:pPr>
              <w:pStyle w:val="30"/>
              <w:spacing w:line="300" w:lineRule="auto"/>
              <w:ind w:left="110" w:leftChars="50" w:right="110" w:rightChars="50"/>
              <w:rPr>
                <w:sz w:val="20"/>
              </w:rPr>
            </w:pPr>
            <w:r>
              <w:rPr>
                <w:spacing w:val="-16"/>
                <w:sz w:val="20"/>
              </w:rPr>
              <w:t>评估并口述工作环境，未评估，扣</w:t>
            </w:r>
            <w:r>
              <w:rPr>
                <w:sz w:val="20"/>
              </w:rPr>
              <w:t>5</w:t>
            </w:r>
            <w:r>
              <w:rPr>
                <w:spacing w:val="-22"/>
                <w:sz w:val="20"/>
              </w:rPr>
              <w:t>分。</w:t>
            </w:r>
          </w:p>
        </w:tc>
        <w:tc>
          <w:tcPr>
            <w:tcW w:w="936" w:type="dxa"/>
            <w:noWrap w:val="0"/>
            <w:vAlign w:val="center"/>
          </w:tcPr>
          <w:p>
            <w:pPr>
              <w:pStyle w:val="30"/>
              <w:spacing w:line="300" w:lineRule="auto"/>
              <w:jc w:val="center"/>
              <w:rPr>
                <w:rFonts w:ascii="Times New Roman"/>
                <w:sz w:val="20"/>
              </w:rPr>
            </w:pPr>
          </w:p>
        </w:tc>
        <w:tc>
          <w:tcPr>
            <w:tcW w:w="849"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454" w:type="dxa"/>
            <w:vMerge w:val="restart"/>
            <w:noWrap w:val="0"/>
            <w:vAlign w:val="center"/>
          </w:tcPr>
          <w:p>
            <w:pPr>
              <w:pStyle w:val="30"/>
              <w:spacing w:line="300" w:lineRule="auto"/>
              <w:jc w:val="center"/>
              <w:rPr>
                <w:sz w:val="20"/>
                <w:lang w:val="en-US"/>
              </w:rPr>
            </w:pPr>
            <w:r>
              <w:rPr>
                <w:rFonts w:hint="eastAsia"/>
                <w:sz w:val="20"/>
                <w:lang w:val="en-US"/>
              </w:rPr>
              <w:t>2</w:t>
            </w:r>
          </w:p>
        </w:tc>
        <w:tc>
          <w:tcPr>
            <w:tcW w:w="544" w:type="dxa"/>
            <w:vMerge w:val="restart"/>
            <w:noWrap w:val="0"/>
            <w:vAlign w:val="center"/>
          </w:tcPr>
          <w:p>
            <w:pPr>
              <w:pStyle w:val="30"/>
              <w:spacing w:line="300" w:lineRule="auto"/>
              <w:jc w:val="center"/>
              <w:rPr>
                <w:sz w:val="20"/>
              </w:rPr>
            </w:pPr>
            <w:r>
              <w:rPr>
                <w:sz w:val="20"/>
              </w:rPr>
              <w:t>操作准备</w:t>
            </w:r>
          </w:p>
        </w:tc>
        <w:tc>
          <w:tcPr>
            <w:tcW w:w="1842" w:type="dxa"/>
            <w:gridSpan w:val="2"/>
            <w:noWrap w:val="0"/>
            <w:vAlign w:val="center"/>
          </w:tcPr>
          <w:p>
            <w:pPr>
              <w:pStyle w:val="30"/>
              <w:spacing w:line="300" w:lineRule="auto"/>
              <w:jc w:val="center"/>
              <w:rPr>
                <w:sz w:val="20"/>
              </w:rPr>
            </w:pPr>
            <w:r>
              <w:rPr>
                <w:sz w:val="20"/>
              </w:rPr>
              <w:t>选择仪表</w:t>
            </w:r>
          </w:p>
        </w:tc>
        <w:tc>
          <w:tcPr>
            <w:tcW w:w="571" w:type="dxa"/>
            <w:noWrap w:val="0"/>
            <w:vAlign w:val="center"/>
          </w:tcPr>
          <w:p>
            <w:pPr>
              <w:pStyle w:val="30"/>
              <w:spacing w:line="300" w:lineRule="auto"/>
              <w:jc w:val="center"/>
              <w:rPr>
                <w:sz w:val="20"/>
              </w:rPr>
            </w:pPr>
            <w:r>
              <w:rPr>
                <w:sz w:val="20"/>
              </w:rPr>
              <w:t>10</w:t>
            </w:r>
          </w:p>
        </w:tc>
        <w:tc>
          <w:tcPr>
            <w:tcW w:w="3574" w:type="dxa"/>
            <w:gridSpan w:val="3"/>
            <w:noWrap w:val="0"/>
            <w:vAlign w:val="center"/>
          </w:tcPr>
          <w:p>
            <w:pPr>
              <w:pStyle w:val="30"/>
              <w:spacing w:line="300" w:lineRule="auto"/>
              <w:ind w:left="110" w:leftChars="50" w:right="110" w:rightChars="50"/>
              <w:rPr>
                <w:sz w:val="20"/>
              </w:rPr>
            </w:pPr>
            <w:r>
              <w:rPr>
                <w:sz w:val="20"/>
              </w:rPr>
              <w:t>未正确选择仪表，否决项。</w:t>
            </w:r>
          </w:p>
        </w:tc>
        <w:tc>
          <w:tcPr>
            <w:tcW w:w="936" w:type="dxa"/>
            <w:noWrap w:val="0"/>
            <w:vAlign w:val="center"/>
          </w:tcPr>
          <w:p>
            <w:pPr>
              <w:pStyle w:val="30"/>
              <w:spacing w:line="300" w:lineRule="auto"/>
              <w:jc w:val="center"/>
              <w:rPr>
                <w:rFonts w:ascii="Times New Roman"/>
                <w:sz w:val="20"/>
              </w:rPr>
            </w:pPr>
          </w:p>
        </w:tc>
        <w:tc>
          <w:tcPr>
            <w:tcW w:w="849"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454" w:type="dxa"/>
            <w:vMerge w:val="continue"/>
            <w:tcBorders>
              <w:top w:val="nil"/>
            </w:tcBorders>
            <w:noWrap w:val="0"/>
            <w:vAlign w:val="center"/>
          </w:tcPr>
          <w:p>
            <w:pPr>
              <w:spacing w:line="300" w:lineRule="auto"/>
              <w:jc w:val="center"/>
              <w:rPr>
                <w:sz w:val="2"/>
                <w:szCs w:val="2"/>
              </w:rPr>
            </w:pPr>
          </w:p>
        </w:tc>
        <w:tc>
          <w:tcPr>
            <w:tcW w:w="544" w:type="dxa"/>
            <w:vMerge w:val="continue"/>
            <w:tcBorders>
              <w:top w:val="nil"/>
            </w:tcBorders>
            <w:noWrap w:val="0"/>
            <w:vAlign w:val="center"/>
          </w:tcPr>
          <w:p>
            <w:pPr>
              <w:spacing w:line="300" w:lineRule="auto"/>
              <w:jc w:val="center"/>
              <w:rPr>
                <w:sz w:val="2"/>
                <w:szCs w:val="2"/>
              </w:rPr>
            </w:pPr>
          </w:p>
        </w:tc>
        <w:tc>
          <w:tcPr>
            <w:tcW w:w="1842" w:type="dxa"/>
            <w:gridSpan w:val="2"/>
            <w:noWrap w:val="0"/>
            <w:vAlign w:val="center"/>
          </w:tcPr>
          <w:p>
            <w:pPr>
              <w:pStyle w:val="30"/>
              <w:spacing w:line="300" w:lineRule="auto"/>
              <w:jc w:val="center"/>
              <w:rPr>
                <w:sz w:val="20"/>
              </w:rPr>
            </w:pPr>
            <w:r>
              <w:rPr>
                <w:sz w:val="20"/>
              </w:rPr>
              <w:t>仪表检查</w:t>
            </w:r>
          </w:p>
        </w:tc>
        <w:tc>
          <w:tcPr>
            <w:tcW w:w="571" w:type="dxa"/>
            <w:noWrap w:val="0"/>
            <w:vAlign w:val="center"/>
          </w:tcPr>
          <w:p>
            <w:pPr>
              <w:pStyle w:val="30"/>
              <w:spacing w:line="300" w:lineRule="auto"/>
              <w:jc w:val="center"/>
              <w:rPr>
                <w:sz w:val="20"/>
              </w:rPr>
            </w:pPr>
            <w:r>
              <w:rPr>
                <w:sz w:val="20"/>
              </w:rPr>
              <w:t>15</w:t>
            </w:r>
          </w:p>
        </w:tc>
        <w:tc>
          <w:tcPr>
            <w:tcW w:w="3574" w:type="dxa"/>
            <w:gridSpan w:val="3"/>
            <w:noWrap w:val="0"/>
            <w:vAlign w:val="center"/>
          </w:tcPr>
          <w:p>
            <w:pPr>
              <w:pStyle w:val="30"/>
              <w:spacing w:line="300" w:lineRule="auto"/>
              <w:ind w:left="110" w:leftChars="50" w:right="110" w:rightChars="50"/>
              <w:rPr>
                <w:sz w:val="20"/>
              </w:rPr>
            </w:pPr>
            <w:r>
              <w:rPr>
                <w:spacing w:val="-6"/>
                <w:sz w:val="20"/>
              </w:rPr>
              <w:t>检查合格证、外壳无损、表笔无损、表笔与插孔接合严密、档位变换灵活，漏</w:t>
            </w:r>
            <w:r>
              <w:rPr>
                <w:spacing w:val="-13"/>
                <w:sz w:val="20"/>
              </w:rPr>
              <w:t>一项扣</w:t>
            </w:r>
            <w:r>
              <w:rPr>
                <w:sz w:val="20"/>
              </w:rPr>
              <w:t>3</w:t>
            </w:r>
            <w:r>
              <w:rPr>
                <w:spacing w:val="-8"/>
                <w:sz w:val="20"/>
              </w:rPr>
              <w:t>分，扣完为止。</w:t>
            </w:r>
          </w:p>
        </w:tc>
        <w:tc>
          <w:tcPr>
            <w:tcW w:w="936" w:type="dxa"/>
            <w:noWrap w:val="0"/>
            <w:vAlign w:val="center"/>
          </w:tcPr>
          <w:p>
            <w:pPr>
              <w:pStyle w:val="30"/>
              <w:spacing w:line="300" w:lineRule="auto"/>
              <w:jc w:val="center"/>
              <w:rPr>
                <w:rFonts w:ascii="Times New Roman"/>
                <w:sz w:val="20"/>
              </w:rPr>
            </w:pPr>
          </w:p>
        </w:tc>
        <w:tc>
          <w:tcPr>
            <w:tcW w:w="849"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454" w:type="dxa"/>
            <w:vMerge w:val="restart"/>
            <w:noWrap w:val="0"/>
            <w:vAlign w:val="center"/>
          </w:tcPr>
          <w:p>
            <w:pPr>
              <w:pStyle w:val="30"/>
              <w:spacing w:line="300" w:lineRule="auto"/>
              <w:jc w:val="center"/>
              <w:rPr>
                <w:sz w:val="20"/>
                <w:lang w:val="en-US"/>
              </w:rPr>
            </w:pPr>
            <w:r>
              <w:rPr>
                <w:rFonts w:hint="eastAsia"/>
                <w:sz w:val="20"/>
                <w:lang w:val="en-US"/>
              </w:rPr>
              <w:t>3</w:t>
            </w:r>
          </w:p>
        </w:tc>
        <w:tc>
          <w:tcPr>
            <w:tcW w:w="544" w:type="dxa"/>
            <w:vMerge w:val="restart"/>
            <w:noWrap w:val="0"/>
            <w:vAlign w:val="center"/>
          </w:tcPr>
          <w:p>
            <w:pPr>
              <w:pStyle w:val="30"/>
              <w:spacing w:line="300" w:lineRule="auto"/>
              <w:jc w:val="center"/>
              <w:rPr>
                <w:sz w:val="20"/>
              </w:rPr>
            </w:pPr>
            <w:r>
              <w:rPr>
                <w:sz w:val="20"/>
              </w:rPr>
              <w:t>现场操作</w:t>
            </w:r>
          </w:p>
        </w:tc>
        <w:tc>
          <w:tcPr>
            <w:tcW w:w="1842" w:type="dxa"/>
            <w:gridSpan w:val="2"/>
            <w:noWrap w:val="0"/>
            <w:vAlign w:val="center"/>
          </w:tcPr>
          <w:p>
            <w:pPr>
              <w:pStyle w:val="30"/>
              <w:spacing w:line="300" w:lineRule="auto"/>
              <w:jc w:val="center"/>
              <w:rPr>
                <w:sz w:val="20"/>
              </w:rPr>
            </w:pPr>
            <w:r>
              <w:rPr>
                <w:sz w:val="20"/>
              </w:rPr>
              <w:t>量程选择与表</w:t>
            </w:r>
          </w:p>
          <w:p>
            <w:pPr>
              <w:pStyle w:val="30"/>
              <w:spacing w:line="300" w:lineRule="auto"/>
              <w:jc w:val="center"/>
              <w:rPr>
                <w:sz w:val="20"/>
              </w:rPr>
            </w:pPr>
            <w:r>
              <w:rPr>
                <w:sz w:val="20"/>
              </w:rPr>
              <w:t>笔装接</w:t>
            </w:r>
          </w:p>
        </w:tc>
        <w:tc>
          <w:tcPr>
            <w:tcW w:w="571" w:type="dxa"/>
            <w:noWrap w:val="0"/>
            <w:vAlign w:val="center"/>
          </w:tcPr>
          <w:p>
            <w:pPr>
              <w:pStyle w:val="30"/>
              <w:spacing w:line="300" w:lineRule="auto"/>
              <w:jc w:val="center"/>
              <w:rPr>
                <w:sz w:val="20"/>
                <w:lang w:val="en-US"/>
              </w:rPr>
            </w:pPr>
            <w:r>
              <w:rPr>
                <w:rFonts w:hint="eastAsia"/>
                <w:sz w:val="20"/>
                <w:lang w:val="en-US"/>
              </w:rPr>
              <w:t>9</w:t>
            </w:r>
          </w:p>
        </w:tc>
        <w:tc>
          <w:tcPr>
            <w:tcW w:w="3574" w:type="dxa"/>
            <w:gridSpan w:val="3"/>
            <w:noWrap w:val="0"/>
            <w:vAlign w:val="center"/>
          </w:tcPr>
          <w:p>
            <w:pPr>
              <w:pStyle w:val="30"/>
              <w:spacing w:line="300" w:lineRule="auto"/>
              <w:ind w:left="110" w:leftChars="50" w:right="110" w:rightChars="50"/>
              <w:rPr>
                <w:sz w:val="20"/>
              </w:rPr>
            </w:pPr>
            <w:r>
              <w:rPr>
                <w:sz w:val="20"/>
              </w:rPr>
              <w:t>未选择合适量程，表笔与插孔接合错</w:t>
            </w:r>
          </w:p>
          <w:p>
            <w:pPr>
              <w:pStyle w:val="30"/>
              <w:spacing w:line="300" w:lineRule="auto"/>
              <w:ind w:left="110" w:leftChars="50" w:right="110" w:rightChars="50"/>
              <w:rPr>
                <w:sz w:val="20"/>
              </w:rPr>
            </w:pPr>
            <w:r>
              <w:rPr>
                <w:sz w:val="20"/>
              </w:rPr>
              <w:t>误，否决项。</w:t>
            </w:r>
          </w:p>
        </w:tc>
        <w:tc>
          <w:tcPr>
            <w:tcW w:w="936" w:type="dxa"/>
            <w:noWrap w:val="0"/>
            <w:vAlign w:val="center"/>
          </w:tcPr>
          <w:p>
            <w:pPr>
              <w:pStyle w:val="30"/>
              <w:spacing w:line="300" w:lineRule="auto"/>
              <w:jc w:val="center"/>
              <w:rPr>
                <w:rFonts w:ascii="Times New Roman"/>
                <w:sz w:val="20"/>
              </w:rPr>
            </w:pPr>
          </w:p>
        </w:tc>
        <w:tc>
          <w:tcPr>
            <w:tcW w:w="849"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454" w:type="dxa"/>
            <w:vMerge w:val="continue"/>
            <w:tcBorders>
              <w:top w:val="nil"/>
            </w:tcBorders>
            <w:noWrap w:val="0"/>
            <w:vAlign w:val="center"/>
          </w:tcPr>
          <w:p>
            <w:pPr>
              <w:spacing w:line="300" w:lineRule="auto"/>
              <w:jc w:val="center"/>
              <w:rPr>
                <w:sz w:val="2"/>
                <w:szCs w:val="2"/>
              </w:rPr>
            </w:pPr>
          </w:p>
        </w:tc>
        <w:tc>
          <w:tcPr>
            <w:tcW w:w="544" w:type="dxa"/>
            <w:vMerge w:val="continue"/>
            <w:tcBorders>
              <w:top w:val="nil"/>
            </w:tcBorders>
            <w:noWrap w:val="0"/>
            <w:vAlign w:val="center"/>
          </w:tcPr>
          <w:p>
            <w:pPr>
              <w:spacing w:line="300" w:lineRule="auto"/>
              <w:jc w:val="center"/>
              <w:rPr>
                <w:sz w:val="2"/>
                <w:szCs w:val="2"/>
              </w:rPr>
            </w:pPr>
          </w:p>
        </w:tc>
        <w:tc>
          <w:tcPr>
            <w:tcW w:w="1842" w:type="dxa"/>
            <w:gridSpan w:val="2"/>
            <w:noWrap w:val="0"/>
            <w:vAlign w:val="center"/>
          </w:tcPr>
          <w:p>
            <w:pPr>
              <w:pStyle w:val="30"/>
              <w:spacing w:line="300" w:lineRule="auto"/>
              <w:jc w:val="center"/>
              <w:rPr>
                <w:sz w:val="20"/>
              </w:rPr>
            </w:pPr>
            <w:r>
              <w:rPr>
                <w:sz w:val="20"/>
              </w:rPr>
              <w:t>测量过程</w:t>
            </w:r>
          </w:p>
        </w:tc>
        <w:tc>
          <w:tcPr>
            <w:tcW w:w="571" w:type="dxa"/>
            <w:noWrap w:val="0"/>
            <w:vAlign w:val="center"/>
          </w:tcPr>
          <w:p>
            <w:pPr>
              <w:pStyle w:val="30"/>
              <w:spacing w:line="300" w:lineRule="auto"/>
              <w:jc w:val="center"/>
              <w:rPr>
                <w:sz w:val="20"/>
              </w:rPr>
            </w:pPr>
            <w:r>
              <w:rPr>
                <w:sz w:val="20"/>
              </w:rPr>
              <w:t>30</w:t>
            </w:r>
          </w:p>
        </w:tc>
        <w:tc>
          <w:tcPr>
            <w:tcW w:w="3574" w:type="dxa"/>
            <w:gridSpan w:val="3"/>
            <w:noWrap w:val="0"/>
            <w:vAlign w:val="center"/>
          </w:tcPr>
          <w:p>
            <w:pPr>
              <w:pStyle w:val="30"/>
              <w:spacing w:line="300" w:lineRule="auto"/>
              <w:ind w:left="110" w:leftChars="50" w:right="110" w:rightChars="50"/>
              <w:rPr>
                <w:sz w:val="20"/>
              </w:rPr>
            </w:pPr>
            <w:r>
              <w:rPr>
                <w:spacing w:val="-5"/>
                <w:sz w:val="20"/>
              </w:rPr>
              <w:t>量程更换方法不正确扣</w:t>
            </w:r>
            <w:r>
              <w:rPr>
                <w:sz w:val="20"/>
              </w:rPr>
              <w:t>10</w:t>
            </w:r>
            <w:r>
              <w:rPr>
                <w:spacing w:val="-10"/>
                <w:sz w:val="20"/>
              </w:rPr>
              <w:t>分，持笔位</w:t>
            </w:r>
            <w:r>
              <w:rPr>
                <w:spacing w:val="-5"/>
                <w:sz w:val="20"/>
              </w:rPr>
              <w:t>置和姿势正确不正确扣</w:t>
            </w:r>
            <w:r>
              <w:rPr>
                <w:sz w:val="20"/>
              </w:rPr>
              <w:t>10</w:t>
            </w:r>
            <w:r>
              <w:rPr>
                <w:spacing w:val="-10"/>
                <w:sz w:val="20"/>
              </w:rPr>
              <w:t>分，测量部</w:t>
            </w:r>
            <w:r>
              <w:rPr>
                <w:sz w:val="20"/>
              </w:rPr>
              <w:t>位不正确扣10分</w:t>
            </w:r>
            <w:r>
              <w:rPr>
                <w:spacing w:val="-10"/>
                <w:sz w:val="20"/>
              </w:rPr>
              <w:t>，</w:t>
            </w:r>
            <w:r>
              <w:rPr>
                <w:rFonts w:hint="eastAsia"/>
                <w:spacing w:val="-10"/>
                <w:sz w:val="20"/>
              </w:rPr>
              <w:t>未判断电位高低</w:t>
            </w:r>
            <w:r>
              <w:rPr>
                <w:sz w:val="20"/>
              </w:rPr>
              <w:t>扣10分。</w:t>
            </w:r>
            <w:r>
              <w:rPr>
                <w:rFonts w:hint="eastAsia"/>
                <w:sz w:val="20"/>
              </w:rPr>
              <w:t>扣分值不能超过配分值</w:t>
            </w:r>
            <w:r>
              <w:rPr>
                <w:sz w:val="20"/>
              </w:rPr>
              <w:t>。</w:t>
            </w:r>
          </w:p>
        </w:tc>
        <w:tc>
          <w:tcPr>
            <w:tcW w:w="936" w:type="dxa"/>
            <w:noWrap w:val="0"/>
            <w:vAlign w:val="center"/>
          </w:tcPr>
          <w:p>
            <w:pPr>
              <w:pStyle w:val="30"/>
              <w:spacing w:line="300" w:lineRule="auto"/>
              <w:jc w:val="center"/>
              <w:rPr>
                <w:rFonts w:ascii="Times New Roman"/>
                <w:sz w:val="20"/>
              </w:rPr>
            </w:pPr>
          </w:p>
        </w:tc>
        <w:tc>
          <w:tcPr>
            <w:tcW w:w="849"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54" w:type="dxa"/>
            <w:vMerge w:val="continue"/>
            <w:tcBorders>
              <w:top w:val="nil"/>
            </w:tcBorders>
            <w:noWrap w:val="0"/>
            <w:vAlign w:val="center"/>
          </w:tcPr>
          <w:p>
            <w:pPr>
              <w:spacing w:line="300" w:lineRule="auto"/>
              <w:jc w:val="center"/>
              <w:rPr>
                <w:sz w:val="2"/>
                <w:szCs w:val="2"/>
              </w:rPr>
            </w:pPr>
          </w:p>
        </w:tc>
        <w:tc>
          <w:tcPr>
            <w:tcW w:w="544" w:type="dxa"/>
            <w:vMerge w:val="continue"/>
            <w:tcBorders>
              <w:top w:val="nil"/>
            </w:tcBorders>
            <w:noWrap w:val="0"/>
            <w:vAlign w:val="center"/>
          </w:tcPr>
          <w:p>
            <w:pPr>
              <w:spacing w:line="300" w:lineRule="auto"/>
              <w:jc w:val="center"/>
              <w:rPr>
                <w:sz w:val="2"/>
                <w:szCs w:val="2"/>
              </w:rPr>
            </w:pPr>
          </w:p>
        </w:tc>
        <w:tc>
          <w:tcPr>
            <w:tcW w:w="1842" w:type="dxa"/>
            <w:gridSpan w:val="2"/>
            <w:noWrap w:val="0"/>
            <w:vAlign w:val="center"/>
          </w:tcPr>
          <w:p>
            <w:pPr>
              <w:pStyle w:val="30"/>
              <w:spacing w:line="300" w:lineRule="auto"/>
              <w:jc w:val="center"/>
              <w:rPr>
                <w:sz w:val="20"/>
              </w:rPr>
            </w:pPr>
            <w:r>
              <w:rPr>
                <w:sz w:val="20"/>
              </w:rPr>
              <w:t>测量完成</w:t>
            </w:r>
          </w:p>
        </w:tc>
        <w:tc>
          <w:tcPr>
            <w:tcW w:w="571" w:type="dxa"/>
            <w:noWrap w:val="0"/>
            <w:vAlign w:val="center"/>
          </w:tcPr>
          <w:p>
            <w:pPr>
              <w:pStyle w:val="30"/>
              <w:spacing w:line="300" w:lineRule="auto"/>
              <w:jc w:val="center"/>
              <w:rPr>
                <w:sz w:val="20"/>
                <w:lang w:val="en-US"/>
              </w:rPr>
            </w:pPr>
            <w:r>
              <w:rPr>
                <w:rFonts w:hint="eastAsia"/>
                <w:sz w:val="20"/>
                <w:lang w:val="en-US"/>
              </w:rPr>
              <w:t>5</w:t>
            </w:r>
          </w:p>
        </w:tc>
        <w:tc>
          <w:tcPr>
            <w:tcW w:w="3574" w:type="dxa"/>
            <w:gridSpan w:val="3"/>
            <w:noWrap w:val="0"/>
            <w:vAlign w:val="center"/>
          </w:tcPr>
          <w:p>
            <w:pPr>
              <w:pStyle w:val="30"/>
              <w:spacing w:line="300" w:lineRule="auto"/>
              <w:ind w:left="110" w:leftChars="50" w:right="110" w:rightChars="50"/>
              <w:rPr>
                <w:sz w:val="20"/>
              </w:rPr>
            </w:pPr>
            <w:r>
              <w:rPr>
                <w:sz w:val="20"/>
              </w:rPr>
              <w:t>测量完成档位未调好，扣5分。</w:t>
            </w:r>
          </w:p>
        </w:tc>
        <w:tc>
          <w:tcPr>
            <w:tcW w:w="936" w:type="dxa"/>
            <w:noWrap w:val="0"/>
            <w:vAlign w:val="center"/>
          </w:tcPr>
          <w:p>
            <w:pPr>
              <w:pStyle w:val="30"/>
              <w:spacing w:line="300" w:lineRule="auto"/>
              <w:jc w:val="center"/>
              <w:rPr>
                <w:rFonts w:ascii="Times New Roman"/>
                <w:sz w:val="20"/>
              </w:rPr>
            </w:pPr>
          </w:p>
        </w:tc>
        <w:tc>
          <w:tcPr>
            <w:tcW w:w="849"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54" w:type="dxa"/>
            <w:noWrap w:val="0"/>
            <w:vAlign w:val="center"/>
          </w:tcPr>
          <w:p>
            <w:pPr>
              <w:pStyle w:val="30"/>
              <w:spacing w:line="300" w:lineRule="auto"/>
              <w:jc w:val="center"/>
              <w:rPr>
                <w:sz w:val="20"/>
                <w:lang w:val="en-US"/>
              </w:rPr>
            </w:pPr>
            <w:r>
              <w:rPr>
                <w:rFonts w:hint="eastAsia"/>
                <w:sz w:val="20"/>
                <w:lang w:val="en-US"/>
              </w:rPr>
              <w:t>4</w:t>
            </w:r>
          </w:p>
        </w:tc>
        <w:tc>
          <w:tcPr>
            <w:tcW w:w="544" w:type="dxa"/>
            <w:noWrap w:val="0"/>
            <w:vAlign w:val="center"/>
          </w:tcPr>
          <w:p>
            <w:pPr>
              <w:pStyle w:val="30"/>
              <w:spacing w:line="300" w:lineRule="auto"/>
              <w:jc w:val="center"/>
              <w:rPr>
                <w:sz w:val="20"/>
              </w:rPr>
            </w:pPr>
            <w:r>
              <w:rPr>
                <w:sz w:val="20"/>
              </w:rPr>
              <w:t>测量判断</w:t>
            </w:r>
          </w:p>
        </w:tc>
        <w:tc>
          <w:tcPr>
            <w:tcW w:w="1842" w:type="dxa"/>
            <w:gridSpan w:val="2"/>
            <w:noWrap w:val="0"/>
            <w:vAlign w:val="center"/>
          </w:tcPr>
          <w:p>
            <w:pPr>
              <w:pStyle w:val="30"/>
              <w:spacing w:line="300" w:lineRule="auto"/>
              <w:jc w:val="center"/>
              <w:rPr>
                <w:sz w:val="20"/>
              </w:rPr>
            </w:pPr>
            <w:r>
              <w:rPr>
                <w:sz w:val="20"/>
              </w:rPr>
              <w:t>判断测量结果</w:t>
            </w:r>
          </w:p>
        </w:tc>
        <w:tc>
          <w:tcPr>
            <w:tcW w:w="571" w:type="dxa"/>
            <w:noWrap w:val="0"/>
            <w:vAlign w:val="center"/>
          </w:tcPr>
          <w:p>
            <w:pPr>
              <w:pStyle w:val="30"/>
              <w:spacing w:line="300" w:lineRule="auto"/>
              <w:jc w:val="center"/>
              <w:rPr>
                <w:sz w:val="20"/>
              </w:rPr>
            </w:pPr>
            <w:r>
              <w:rPr>
                <w:sz w:val="20"/>
              </w:rPr>
              <w:t>10</w:t>
            </w:r>
          </w:p>
        </w:tc>
        <w:tc>
          <w:tcPr>
            <w:tcW w:w="3574" w:type="dxa"/>
            <w:gridSpan w:val="3"/>
            <w:noWrap w:val="0"/>
            <w:vAlign w:val="center"/>
          </w:tcPr>
          <w:p>
            <w:pPr>
              <w:pStyle w:val="30"/>
              <w:spacing w:line="300" w:lineRule="auto"/>
              <w:ind w:left="110" w:leftChars="50" w:right="110" w:rightChars="50"/>
              <w:rPr>
                <w:sz w:val="20"/>
              </w:rPr>
            </w:pPr>
            <w:r>
              <w:rPr>
                <w:sz w:val="20"/>
              </w:rPr>
              <w:t>测量值误差超过20%，扣10分。</w:t>
            </w:r>
          </w:p>
        </w:tc>
        <w:tc>
          <w:tcPr>
            <w:tcW w:w="936" w:type="dxa"/>
            <w:noWrap w:val="0"/>
            <w:vAlign w:val="center"/>
          </w:tcPr>
          <w:p>
            <w:pPr>
              <w:pStyle w:val="30"/>
              <w:spacing w:line="300" w:lineRule="auto"/>
              <w:jc w:val="center"/>
              <w:rPr>
                <w:rFonts w:ascii="Times New Roman"/>
                <w:sz w:val="20"/>
              </w:rPr>
            </w:pPr>
          </w:p>
        </w:tc>
        <w:tc>
          <w:tcPr>
            <w:tcW w:w="849"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54" w:type="dxa"/>
            <w:noWrap w:val="0"/>
            <w:vAlign w:val="center"/>
          </w:tcPr>
          <w:p>
            <w:pPr>
              <w:pStyle w:val="30"/>
              <w:spacing w:line="300" w:lineRule="auto"/>
              <w:jc w:val="center"/>
              <w:rPr>
                <w:sz w:val="20"/>
                <w:lang w:val="en-US"/>
              </w:rPr>
            </w:pPr>
            <w:r>
              <w:rPr>
                <w:rFonts w:hint="eastAsia"/>
                <w:sz w:val="20"/>
                <w:lang w:val="en-US"/>
              </w:rPr>
              <w:t>5</w:t>
            </w:r>
          </w:p>
        </w:tc>
        <w:tc>
          <w:tcPr>
            <w:tcW w:w="2386" w:type="dxa"/>
            <w:gridSpan w:val="3"/>
            <w:noWrap w:val="0"/>
            <w:vAlign w:val="center"/>
          </w:tcPr>
          <w:p>
            <w:pPr>
              <w:pStyle w:val="30"/>
              <w:spacing w:line="300" w:lineRule="auto"/>
              <w:jc w:val="center"/>
              <w:rPr>
                <w:sz w:val="20"/>
              </w:rPr>
            </w:pPr>
            <w:r>
              <w:rPr>
                <w:sz w:val="20"/>
              </w:rPr>
              <w:t>文明生产</w:t>
            </w:r>
          </w:p>
        </w:tc>
        <w:tc>
          <w:tcPr>
            <w:tcW w:w="571" w:type="dxa"/>
            <w:noWrap w:val="0"/>
            <w:vAlign w:val="center"/>
          </w:tcPr>
          <w:p>
            <w:pPr>
              <w:pStyle w:val="30"/>
              <w:spacing w:line="300" w:lineRule="auto"/>
              <w:jc w:val="center"/>
              <w:rPr>
                <w:sz w:val="20"/>
              </w:rPr>
            </w:pPr>
            <w:r>
              <w:rPr>
                <w:sz w:val="20"/>
              </w:rPr>
              <w:t>10</w:t>
            </w:r>
          </w:p>
        </w:tc>
        <w:tc>
          <w:tcPr>
            <w:tcW w:w="3574" w:type="dxa"/>
            <w:gridSpan w:val="3"/>
            <w:noWrap w:val="0"/>
            <w:vAlign w:val="center"/>
          </w:tcPr>
          <w:p>
            <w:pPr>
              <w:pStyle w:val="30"/>
              <w:spacing w:line="300" w:lineRule="auto"/>
              <w:ind w:left="110" w:leftChars="50" w:right="110" w:rightChars="50"/>
              <w:rPr>
                <w:sz w:val="20"/>
              </w:rPr>
            </w:pPr>
            <w:r>
              <w:rPr>
                <w:spacing w:val="-8"/>
                <w:sz w:val="20"/>
              </w:rPr>
              <w:t>工完料净场地清，一处不文明点扣</w:t>
            </w:r>
            <w:r>
              <w:rPr>
                <w:sz w:val="20"/>
              </w:rPr>
              <w:t>2</w:t>
            </w:r>
            <w:r>
              <w:rPr>
                <w:spacing w:val="-30"/>
                <w:sz w:val="20"/>
              </w:rPr>
              <w:t xml:space="preserve"> 分，</w:t>
            </w:r>
            <w:r>
              <w:rPr>
                <w:sz w:val="20"/>
              </w:rPr>
              <w:t>扣完为止。</w:t>
            </w:r>
          </w:p>
        </w:tc>
        <w:tc>
          <w:tcPr>
            <w:tcW w:w="936" w:type="dxa"/>
            <w:noWrap w:val="0"/>
            <w:vAlign w:val="center"/>
          </w:tcPr>
          <w:p>
            <w:pPr>
              <w:pStyle w:val="30"/>
              <w:spacing w:line="300" w:lineRule="auto"/>
              <w:jc w:val="center"/>
              <w:rPr>
                <w:rFonts w:ascii="Times New Roman"/>
                <w:sz w:val="20"/>
              </w:rPr>
            </w:pPr>
          </w:p>
        </w:tc>
        <w:tc>
          <w:tcPr>
            <w:tcW w:w="849" w:type="dxa"/>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454" w:type="dxa"/>
            <w:noWrap w:val="0"/>
            <w:vAlign w:val="center"/>
          </w:tcPr>
          <w:p>
            <w:pPr>
              <w:pStyle w:val="30"/>
              <w:spacing w:line="300" w:lineRule="auto"/>
              <w:jc w:val="center"/>
              <w:rPr>
                <w:sz w:val="20"/>
                <w:lang w:val="en-US"/>
              </w:rPr>
            </w:pPr>
            <w:r>
              <w:rPr>
                <w:rFonts w:hint="eastAsia"/>
                <w:sz w:val="20"/>
                <w:lang w:val="en-US"/>
              </w:rPr>
              <w:t>6</w:t>
            </w:r>
          </w:p>
        </w:tc>
        <w:tc>
          <w:tcPr>
            <w:tcW w:w="2386" w:type="dxa"/>
            <w:gridSpan w:val="3"/>
            <w:noWrap w:val="0"/>
            <w:vAlign w:val="center"/>
          </w:tcPr>
          <w:p>
            <w:pPr>
              <w:pStyle w:val="30"/>
              <w:spacing w:line="300" w:lineRule="auto"/>
              <w:jc w:val="center"/>
              <w:rPr>
                <w:sz w:val="20"/>
              </w:rPr>
            </w:pPr>
            <w:r>
              <w:rPr>
                <w:sz w:val="20"/>
              </w:rPr>
              <w:t>合计配分</w:t>
            </w:r>
          </w:p>
        </w:tc>
        <w:tc>
          <w:tcPr>
            <w:tcW w:w="571" w:type="dxa"/>
            <w:noWrap w:val="0"/>
            <w:vAlign w:val="center"/>
          </w:tcPr>
          <w:p>
            <w:pPr>
              <w:pStyle w:val="30"/>
              <w:spacing w:line="300" w:lineRule="auto"/>
              <w:jc w:val="center"/>
              <w:rPr>
                <w:sz w:val="20"/>
              </w:rPr>
            </w:pPr>
            <w:r>
              <w:rPr>
                <w:sz w:val="20"/>
              </w:rPr>
              <w:t>100</w:t>
            </w:r>
          </w:p>
        </w:tc>
        <w:tc>
          <w:tcPr>
            <w:tcW w:w="3574" w:type="dxa"/>
            <w:gridSpan w:val="3"/>
            <w:noWrap w:val="0"/>
            <w:vAlign w:val="center"/>
          </w:tcPr>
          <w:p>
            <w:pPr>
              <w:pStyle w:val="30"/>
              <w:spacing w:line="300" w:lineRule="auto"/>
              <w:jc w:val="center"/>
              <w:rPr>
                <w:sz w:val="20"/>
              </w:rPr>
            </w:pPr>
            <w:r>
              <w:rPr>
                <w:sz w:val="20"/>
              </w:rPr>
              <w:t>合计得分</w:t>
            </w:r>
          </w:p>
        </w:tc>
        <w:tc>
          <w:tcPr>
            <w:tcW w:w="1785" w:type="dxa"/>
            <w:gridSpan w:val="2"/>
            <w:noWrap w:val="0"/>
            <w:vAlign w:val="center"/>
          </w:tcPr>
          <w:p>
            <w:pPr>
              <w:pStyle w:val="30"/>
              <w:spacing w:line="300" w:lineRule="auto"/>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561" w:type="dxa"/>
            <w:gridSpan w:val="3"/>
            <w:noWrap w:val="0"/>
            <w:vAlign w:val="center"/>
          </w:tcPr>
          <w:p>
            <w:pPr>
              <w:pStyle w:val="30"/>
              <w:spacing w:line="300" w:lineRule="auto"/>
              <w:jc w:val="center"/>
              <w:rPr>
                <w:sz w:val="20"/>
              </w:rPr>
            </w:pPr>
            <w:r>
              <w:rPr>
                <w:sz w:val="20"/>
              </w:rPr>
              <w:t>评分人</w:t>
            </w:r>
          </w:p>
        </w:tc>
        <w:tc>
          <w:tcPr>
            <w:tcW w:w="1850" w:type="dxa"/>
            <w:gridSpan w:val="2"/>
            <w:noWrap w:val="0"/>
            <w:vAlign w:val="center"/>
          </w:tcPr>
          <w:p>
            <w:pPr>
              <w:pStyle w:val="30"/>
              <w:spacing w:line="300" w:lineRule="auto"/>
              <w:jc w:val="center"/>
              <w:rPr>
                <w:rFonts w:ascii="Times New Roman"/>
                <w:sz w:val="20"/>
              </w:rPr>
            </w:pPr>
          </w:p>
        </w:tc>
        <w:tc>
          <w:tcPr>
            <w:tcW w:w="881" w:type="dxa"/>
            <w:noWrap w:val="0"/>
            <w:vAlign w:val="center"/>
          </w:tcPr>
          <w:p>
            <w:pPr>
              <w:pStyle w:val="30"/>
              <w:spacing w:line="300" w:lineRule="auto"/>
              <w:jc w:val="center"/>
              <w:rPr>
                <w:sz w:val="20"/>
              </w:rPr>
            </w:pPr>
            <w:r>
              <w:rPr>
                <w:sz w:val="20"/>
              </w:rPr>
              <w:t>核分人</w:t>
            </w:r>
          </w:p>
        </w:tc>
        <w:tc>
          <w:tcPr>
            <w:tcW w:w="1786" w:type="dxa"/>
            <w:noWrap w:val="0"/>
            <w:vAlign w:val="center"/>
          </w:tcPr>
          <w:p>
            <w:pPr>
              <w:pStyle w:val="30"/>
              <w:spacing w:line="300" w:lineRule="auto"/>
              <w:jc w:val="center"/>
              <w:rPr>
                <w:rFonts w:ascii="Times New Roman"/>
                <w:sz w:val="20"/>
              </w:rPr>
            </w:pPr>
          </w:p>
        </w:tc>
        <w:tc>
          <w:tcPr>
            <w:tcW w:w="907" w:type="dxa"/>
            <w:noWrap w:val="0"/>
            <w:vAlign w:val="center"/>
          </w:tcPr>
          <w:p>
            <w:pPr>
              <w:pStyle w:val="30"/>
              <w:spacing w:line="300" w:lineRule="auto"/>
              <w:jc w:val="center"/>
              <w:rPr>
                <w:sz w:val="20"/>
              </w:rPr>
            </w:pPr>
            <w:r>
              <w:rPr>
                <w:sz w:val="20"/>
              </w:rPr>
              <w:t>日期</w:t>
            </w:r>
          </w:p>
        </w:tc>
        <w:tc>
          <w:tcPr>
            <w:tcW w:w="1785" w:type="dxa"/>
            <w:gridSpan w:val="2"/>
            <w:noWrap w:val="0"/>
            <w:vAlign w:val="center"/>
          </w:tcPr>
          <w:p>
            <w:pPr>
              <w:pStyle w:val="30"/>
              <w:spacing w:line="300" w:lineRule="auto"/>
              <w:jc w:val="center"/>
              <w:rPr>
                <w:rFonts w:ascii="Times New Roman"/>
                <w:sz w:val="20"/>
              </w:rPr>
            </w:pPr>
          </w:p>
        </w:tc>
      </w:tr>
    </w:tbl>
    <w:p>
      <w:pPr>
        <w:pStyle w:val="4"/>
        <w:spacing w:before="120" w:after="120"/>
        <w:ind w:left="0"/>
        <w:rPr>
          <w:rFonts w:hint="eastAsia"/>
        </w:rPr>
      </w:pPr>
    </w:p>
    <w:p>
      <w:pPr>
        <w:pStyle w:val="4"/>
        <w:spacing w:before="120" w:after="120"/>
        <w:ind w:left="0"/>
      </w:pPr>
      <w:bookmarkStart w:id="25" w:name="_Toc9995"/>
      <w:bookmarkStart w:id="26" w:name="_Toc3193"/>
      <w:bookmarkStart w:id="27" w:name="_Toc114125245"/>
      <w:bookmarkStart w:id="28" w:name="_Toc5254"/>
      <w:bookmarkStart w:id="29" w:name="_Toc23288"/>
      <w:r>
        <w:t>6</w:t>
      </w:r>
      <w:r>
        <w:rPr>
          <w:rFonts w:hint="eastAsia"/>
        </w:rPr>
        <w:t>.测量配电装置的接地电阻（K1</w:t>
      </w:r>
      <w:r>
        <w:t>1</w:t>
      </w:r>
      <w:r>
        <w:rPr>
          <w:rFonts w:hint="eastAsia"/>
        </w:rPr>
        <w:t>-</w:t>
      </w:r>
      <w:r>
        <w:t>6</w:t>
      </w:r>
      <w:r>
        <w:rPr>
          <w:rFonts w:hint="eastAsia"/>
        </w:rPr>
        <w:t>）</w:t>
      </w:r>
      <w:bookmarkEnd w:id="25"/>
      <w:bookmarkEnd w:id="26"/>
      <w:bookmarkEnd w:id="27"/>
      <w:bookmarkEnd w:id="28"/>
      <w:bookmarkEnd w:id="29"/>
    </w:p>
    <w:p>
      <w:pPr>
        <w:spacing w:before="240" w:beforeLines="100" w:after="240" w:afterLines="100"/>
        <w:rPr>
          <w:b/>
          <w:sz w:val="28"/>
          <w:szCs w:val="28"/>
        </w:rPr>
      </w:pPr>
      <w:bookmarkStart w:id="30" w:name="_Toc3808"/>
      <w:bookmarkStart w:id="31" w:name="_Toc32213"/>
      <w:r>
        <w:rPr>
          <w:rFonts w:hint="eastAsia"/>
          <w:b/>
          <w:sz w:val="28"/>
          <w:szCs w:val="28"/>
        </w:rPr>
        <w:t>一、考试目标</w:t>
      </w:r>
      <w:bookmarkEnd w:id="30"/>
      <w:bookmarkEnd w:id="31"/>
    </w:p>
    <w:p>
      <w:pPr>
        <w:spacing w:line="360" w:lineRule="auto"/>
        <w:ind w:firstLine="480" w:firstLineChars="200"/>
        <w:jc w:val="both"/>
        <w:rPr>
          <w:rFonts w:ascii="Times New Roman" w:hAnsi="Times New Roman"/>
          <w:sz w:val="24"/>
        </w:rPr>
      </w:pPr>
      <w:r>
        <w:rPr>
          <w:rFonts w:hint="eastAsia" w:ascii="Times New Roman" w:hAnsi="Times New Roman"/>
          <w:sz w:val="24"/>
        </w:rPr>
        <w:t>通过对接地电阻测量，考核考生使用接地电阻测试仪的全过程安全操作能力， 重点考核测量过程中的安全注意事项、风险识别能力及安全意识。</w:t>
      </w:r>
    </w:p>
    <w:p>
      <w:pPr>
        <w:spacing w:before="240" w:beforeLines="100" w:after="240" w:afterLines="100"/>
        <w:rPr>
          <w:b/>
          <w:sz w:val="28"/>
          <w:szCs w:val="28"/>
        </w:rPr>
      </w:pPr>
      <w:bookmarkStart w:id="32" w:name="_Toc32227"/>
      <w:bookmarkStart w:id="33" w:name="_Toc16127"/>
      <w:r>
        <w:rPr>
          <w:rFonts w:hint="eastAsia"/>
          <w:b/>
          <w:sz w:val="28"/>
          <w:szCs w:val="28"/>
        </w:rPr>
        <w:t>二、考试方式</w:t>
      </w:r>
      <w:bookmarkEnd w:id="32"/>
      <w:bookmarkEnd w:id="33"/>
    </w:p>
    <w:p>
      <w:pPr>
        <w:spacing w:line="360" w:lineRule="auto"/>
        <w:ind w:firstLine="480" w:firstLineChars="200"/>
        <w:jc w:val="both"/>
        <w:rPr>
          <w:rFonts w:ascii="Times New Roman" w:hAnsi="Times New Roman"/>
          <w:sz w:val="24"/>
        </w:rPr>
      </w:pPr>
      <w:bookmarkStart w:id="34" w:name="_Toc23481"/>
      <w:bookmarkStart w:id="35" w:name="_Toc32632"/>
      <w:r>
        <w:rPr>
          <w:rFonts w:ascii="Times New Roman" w:hAnsi="Times New Roman"/>
          <w:sz w:val="24"/>
        </w:rPr>
        <w:t>采取实际操作的方式进行考试</w:t>
      </w:r>
      <w:r>
        <w:rPr>
          <w:rFonts w:hint="eastAsia" w:ascii="Times New Roman" w:hAnsi="Times New Roman"/>
          <w:sz w:val="24"/>
        </w:rPr>
        <w:t>。考生进行实际操作前，口述安全注意事项</w:t>
      </w:r>
      <w:r>
        <w:rPr>
          <w:rFonts w:ascii="Times New Roman" w:hAnsi="Times New Roman"/>
          <w:sz w:val="24"/>
        </w:rPr>
        <w:t>。操作步骤由考生完成，操作错误、叙述错误均给考生记分</w:t>
      </w:r>
      <w:r>
        <w:rPr>
          <w:rFonts w:hint="eastAsia" w:ascii="Times New Roman" w:hAnsi="Times New Roman"/>
          <w:sz w:val="24"/>
        </w:rPr>
        <w:t>。</w:t>
      </w:r>
    </w:p>
    <w:p>
      <w:pPr>
        <w:spacing w:before="240" w:beforeLines="100" w:after="240" w:afterLines="100"/>
        <w:rPr>
          <w:b/>
          <w:sz w:val="28"/>
          <w:szCs w:val="28"/>
        </w:rPr>
      </w:pPr>
      <w:r>
        <w:rPr>
          <w:rFonts w:hint="eastAsia"/>
          <w:b/>
          <w:sz w:val="28"/>
          <w:szCs w:val="28"/>
        </w:rPr>
        <w:t>三、考试时间</w:t>
      </w:r>
      <w:bookmarkEnd w:id="34"/>
      <w:bookmarkEnd w:id="35"/>
    </w:p>
    <w:p>
      <w:pPr>
        <w:spacing w:line="336" w:lineRule="auto"/>
        <w:ind w:firstLine="502"/>
        <w:rPr>
          <w:sz w:val="24"/>
          <w:szCs w:val="24"/>
        </w:rPr>
      </w:pPr>
      <w:r>
        <w:rPr>
          <w:spacing w:val="-9"/>
          <w:sz w:val="24"/>
          <w:szCs w:val="24"/>
        </w:rPr>
        <w:t>8</w:t>
      </w:r>
      <w:r>
        <w:rPr>
          <w:rFonts w:hint="eastAsia"/>
          <w:spacing w:val="-9"/>
          <w:sz w:val="24"/>
          <w:szCs w:val="24"/>
        </w:rPr>
        <w:t>分钟</w:t>
      </w:r>
    </w:p>
    <w:p>
      <w:pPr>
        <w:spacing w:before="240" w:beforeLines="100" w:after="240" w:afterLines="100"/>
        <w:rPr>
          <w:b/>
          <w:sz w:val="28"/>
          <w:szCs w:val="28"/>
        </w:rPr>
      </w:pPr>
      <w:bookmarkStart w:id="36" w:name="_Toc8294"/>
      <w:bookmarkStart w:id="37" w:name="_Toc29821"/>
      <w:r>
        <w:rPr>
          <w:rFonts w:hint="eastAsia"/>
          <w:b/>
          <w:sz w:val="28"/>
          <w:szCs w:val="28"/>
        </w:rPr>
        <w:t>四、考场要求</w:t>
      </w:r>
      <w:bookmarkEnd w:id="36"/>
      <w:bookmarkEnd w:id="37"/>
    </w:p>
    <w:p>
      <w:pPr>
        <w:spacing w:line="360" w:lineRule="auto"/>
        <w:ind w:firstLine="480" w:firstLineChars="200"/>
        <w:jc w:val="both"/>
        <w:rPr>
          <w:rFonts w:ascii="Times New Roman" w:hAnsi="Times New Roman"/>
          <w:sz w:val="24"/>
        </w:rPr>
      </w:pPr>
      <w:r>
        <w:rPr>
          <w:rFonts w:hint="eastAsia" w:ascii="Times New Roman" w:hAnsi="Times New Roman"/>
          <w:sz w:val="24"/>
        </w:rPr>
        <w:t>一个具备测试条件的接地极，提供3块电工测量仪表，其中完好的数字式和指针式各1块、损坏的仪表1块，供考生选择。</w:t>
      </w:r>
    </w:p>
    <w:p>
      <w:pPr>
        <w:spacing w:before="240" w:beforeLines="100" w:after="240" w:afterLines="100"/>
        <w:rPr>
          <w:b/>
          <w:sz w:val="28"/>
          <w:szCs w:val="28"/>
        </w:rPr>
      </w:pPr>
      <w:bookmarkStart w:id="38" w:name="_Toc3907"/>
      <w:bookmarkStart w:id="39" w:name="_Toc14160"/>
      <w:r>
        <w:rPr>
          <w:rFonts w:hint="eastAsia"/>
          <w:b/>
          <w:sz w:val="28"/>
          <w:szCs w:val="28"/>
        </w:rPr>
        <w:t>五、任务描述</w:t>
      </w:r>
      <w:bookmarkEnd w:id="38"/>
      <w:bookmarkEnd w:id="39"/>
    </w:p>
    <w:p>
      <w:pPr>
        <w:spacing w:line="360" w:lineRule="auto"/>
        <w:ind w:firstLine="480" w:firstLineChars="200"/>
        <w:jc w:val="both"/>
        <w:rPr>
          <w:rFonts w:ascii="Times New Roman" w:hAnsi="Times New Roman"/>
          <w:sz w:val="24"/>
        </w:rPr>
      </w:pPr>
      <w:r>
        <w:rPr>
          <w:rFonts w:hint="eastAsia" w:ascii="Times New Roman" w:hAnsi="Times New Roman"/>
          <w:sz w:val="24"/>
        </w:rPr>
        <w:t>示例：某 变电站独立避雷针接地极接地电阻的测试工作，考生以工作负责人的身份完成测试工作。</w:t>
      </w:r>
    </w:p>
    <w:p>
      <w:pPr>
        <w:spacing w:before="240" w:beforeLines="100" w:after="240" w:afterLines="100"/>
        <w:rPr>
          <w:b/>
          <w:sz w:val="28"/>
          <w:szCs w:val="28"/>
        </w:rPr>
      </w:pPr>
      <w:bookmarkStart w:id="40" w:name="_Toc31140"/>
      <w:bookmarkStart w:id="41" w:name="_Toc17844"/>
      <w:r>
        <w:rPr>
          <w:rFonts w:hint="eastAsia"/>
          <w:b/>
          <w:sz w:val="28"/>
          <w:szCs w:val="28"/>
        </w:rPr>
        <w:t>六、作业安全考试要点</w:t>
      </w:r>
      <w:bookmarkEnd w:id="40"/>
      <w:bookmarkEnd w:id="41"/>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1.与测试现场电气设备的带电部分保持安全距离，防止发生触电事故。 </w:t>
      </w:r>
    </w:p>
    <w:p>
      <w:pPr>
        <w:spacing w:line="360" w:lineRule="auto"/>
        <w:ind w:firstLine="480" w:firstLineChars="200"/>
        <w:jc w:val="both"/>
        <w:rPr>
          <w:rFonts w:ascii="Times New Roman" w:hAnsi="Times New Roman"/>
          <w:sz w:val="24"/>
        </w:rPr>
      </w:pPr>
      <w:r>
        <w:rPr>
          <w:rFonts w:hint="eastAsia" w:ascii="Times New Roman" w:hAnsi="Times New Roman"/>
          <w:sz w:val="24"/>
        </w:rPr>
        <w:t>2.正确选择测量仪表，防止因测量仪表选择错误导致电气事故。</w:t>
      </w:r>
    </w:p>
    <w:p>
      <w:pPr>
        <w:spacing w:before="240" w:beforeLines="100" w:after="240" w:afterLines="100"/>
        <w:rPr>
          <w:b/>
          <w:sz w:val="28"/>
          <w:szCs w:val="28"/>
        </w:rPr>
      </w:pPr>
      <w:bookmarkStart w:id="42" w:name="_Toc243"/>
      <w:bookmarkStart w:id="43" w:name="_Toc11319"/>
      <w:r>
        <w:rPr>
          <w:rFonts w:hint="eastAsia"/>
          <w:b/>
          <w:sz w:val="28"/>
          <w:szCs w:val="28"/>
        </w:rPr>
        <w:t>七、考试任务实施</w:t>
      </w:r>
      <w:bookmarkEnd w:id="42"/>
      <w:bookmarkEnd w:id="43"/>
    </w:p>
    <w:p>
      <w:pPr>
        <w:spacing w:line="360" w:lineRule="auto"/>
        <w:ind w:firstLine="480" w:firstLineChars="200"/>
        <w:jc w:val="both"/>
        <w:rPr>
          <w:rFonts w:ascii="Times New Roman" w:hAnsi="Times New Roman"/>
          <w:sz w:val="24"/>
        </w:rPr>
      </w:pPr>
      <w:r>
        <w:rPr>
          <w:rFonts w:hint="eastAsia" w:ascii="Times New Roman" w:hAnsi="Times New Roman"/>
          <w:sz w:val="24"/>
        </w:rPr>
        <w:t>1．考生劳保着装</w:t>
      </w:r>
    </w:p>
    <w:p>
      <w:pPr>
        <w:spacing w:line="360" w:lineRule="auto"/>
        <w:ind w:firstLine="480" w:firstLineChars="200"/>
        <w:jc w:val="both"/>
        <w:rPr>
          <w:rFonts w:ascii="Times New Roman" w:hAnsi="Times New Roman"/>
          <w:sz w:val="24"/>
        </w:rPr>
      </w:pPr>
      <w:r>
        <w:rPr>
          <w:rFonts w:hint="eastAsia" w:ascii="Times New Roman" w:hAnsi="Times New Roman"/>
          <w:sz w:val="24"/>
        </w:rPr>
        <w:t>要求：安全帽、工作服、绝缘靴应穿戴正确。</w:t>
      </w:r>
    </w:p>
    <w:p>
      <w:pPr>
        <w:spacing w:line="360" w:lineRule="auto"/>
        <w:ind w:firstLine="480" w:firstLineChars="200"/>
        <w:jc w:val="both"/>
        <w:rPr>
          <w:rFonts w:ascii="Times New Roman" w:hAnsi="Times New Roman"/>
          <w:sz w:val="24"/>
        </w:rPr>
      </w:pPr>
      <w:r>
        <w:rPr>
          <w:rFonts w:hint="eastAsia" w:ascii="Times New Roman" w:hAnsi="Times New Roman"/>
          <w:sz w:val="24"/>
        </w:rPr>
        <w:t>2．测试现场安全评估</w:t>
      </w:r>
    </w:p>
    <w:p>
      <w:pPr>
        <w:spacing w:line="360" w:lineRule="auto"/>
        <w:ind w:firstLine="480" w:firstLineChars="200"/>
        <w:jc w:val="both"/>
        <w:rPr>
          <w:rFonts w:ascii="Times New Roman" w:hAnsi="Times New Roman"/>
          <w:sz w:val="24"/>
        </w:rPr>
      </w:pPr>
      <w:r>
        <w:rPr>
          <w:rFonts w:hint="eastAsia" w:ascii="Times New Roman" w:hAnsi="Times New Roman"/>
          <w:sz w:val="24"/>
        </w:rPr>
        <w:t>要求：确保测试过程中与现场电气设备的带电部分有足够的安全距离。</w:t>
      </w:r>
    </w:p>
    <w:p>
      <w:pPr>
        <w:spacing w:line="360" w:lineRule="auto"/>
        <w:ind w:firstLine="480" w:firstLineChars="200"/>
        <w:jc w:val="both"/>
        <w:rPr>
          <w:rFonts w:ascii="Times New Roman" w:hAnsi="Times New Roman"/>
          <w:sz w:val="24"/>
        </w:rPr>
      </w:pPr>
      <w:r>
        <w:rPr>
          <w:rFonts w:hint="eastAsia" w:ascii="Times New Roman" w:hAnsi="Times New Roman"/>
          <w:sz w:val="24"/>
        </w:rPr>
        <w:t>3．仪表及工器具的准备</w:t>
      </w:r>
    </w:p>
    <w:p>
      <w:pPr>
        <w:spacing w:line="360" w:lineRule="auto"/>
        <w:ind w:firstLine="480" w:firstLineChars="200"/>
        <w:jc w:val="both"/>
        <w:rPr>
          <w:rFonts w:ascii="Times New Roman" w:hAnsi="Times New Roman"/>
          <w:sz w:val="24"/>
        </w:rPr>
      </w:pPr>
      <w:r>
        <w:rPr>
          <w:rFonts w:hint="eastAsia" w:ascii="Times New Roman" w:hAnsi="Times New Roman"/>
          <w:sz w:val="24"/>
        </w:rPr>
        <w:t>要求：正确选择仪表并检查，准备好测试导线、测试钎子、手锤并检查。</w:t>
      </w:r>
    </w:p>
    <w:p>
      <w:pPr>
        <w:spacing w:line="360" w:lineRule="auto"/>
        <w:ind w:firstLine="480" w:firstLineChars="200"/>
        <w:jc w:val="both"/>
        <w:rPr>
          <w:rFonts w:ascii="Times New Roman" w:hAnsi="Times New Roman"/>
          <w:sz w:val="24"/>
        </w:rPr>
      </w:pPr>
      <w:r>
        <w:rPr>
          <w:rFonts w:hint="eastAsia" w:ascii="Times New Roman" w:hAnsi="Times New Roman"/>
          <w:sz w:val="24"/>
        </w:rPr>
        <w:t>拆线</w:t>
      </w:r>
    </w:p>
    <w:p>
      <w:pPr>
        <w:spacing w:line="360" w:lineRule="auto"/>
        <w:ind w:firstLine="480" w:firstLineChars="200"/>
        <w:jc w:val="both"/>
        <w:rPr>
          <w:rFonts w:ascii="Times New Roman" w:hAnsi="Times New Roman"/>
          <w:sz w:val="24"/>
        </w:rPr>
      </w:pPr>
      <w:r>
        <w:rPr>
          <w:rFonts w:hint="eastAsia" w:ascii="Times New Roman" w:hAnsi="Times New Roman"/>
          <w:sz w:val="24"/>
        </w:rPr>
        <w:t>要求：将避雷针接地引线与接地装置拆开。</w:t>
      </w:r>
    </w:p>
    <w:p>
      <w:pPr>
        <w:spacing w:line="360" w:lineRule="auto"/>
        <w:ind w:firstLine="480" w:firstLineChars="200"/>
        <w:jc w:val="both"/>
        <w:rPr>
          <w:rFonts w:ascii="Times New Roman" w:hAnsi="Times New Roman"/>
          <w:sz w:val="24"/>
        </w:rPr>
      </w:pPr>
      <w:r>
        <w:rPr>
          <w:rFonts w:hint="eastAsia" w:ascii="Times New Roman" w:hAnsi="Times New Roman"/>
          <w:sz w:val="24"/>
        </w:rPr>
        <w:t>5．接地电阻测试</w:t>
      </w:r>
    </w:p>
    <w:p>
      <w:pPr>
        <w:spacing w:line="360" w:lineRule="auto"/>
        <w:ind w:firstLine="480" w:firstLineChars="200"/>
        <w:jc w:val="both"/>
        <w:rPr>
          <w:rFonts w:ascii="Times New Roman" w:hAnsi="Times New Roman"/>
          <w:sz w:val="24"/>
        </w:rPr>
      </w:pPr>
      <w:r>
        <w:rPr>
          <w:rFonts w:hint="eastAsia" w:ascii="Times New Roman" w:hAnsi="Times New Roman"/>
          <w:sz w:val="24"/>
        </w:rPr>
        <w:t>要求：正确打入电位和电流测试钎，连接导线牢固，驱动接地电阻测试仪达额定转速，调节表计使指针回零位，读取测量数据。</w:t>
      </w:r>
    </w:p>
    <w:p>
      <w:pPr>
        <w:spacing w:line="360" w:lineRule="auto"/>
        <w:ind w:firstLine="480" w:firstLineChars="200"/>
        <w:jc w:val="both"/>
        <w:rPr>
          <w:rFonts w:ascii="Times New Roman" w:hAnsi="Times New Roman"/>
          <w:sz w:val="24"/>
        </w:rPr>
      </w:pPr>
      <w:r>
        <w:rPr>
          <w:rFonts w:hint="eastAsia" w:ascii="Times New Roman" w:hAnsi="Times New Roman"/>
          <w:sz w:val="24"/>
        </w:rPr>
        <w:t>6．恢复引线</w:t>
      </w:r>
    </w:p>
    <w:p>
      <w:pPr>
        <w:spacing w:line="360" w:lineRule="auto"/>
        <w:ind w:firstLine="480" w:firstLineChars="200"/>
        <w:jc w:val="both"/>
        <w:rPr>
          <w:rFonts w:ascii="Times New Roman" w:hAnsi="Times New Roman"/>
          <w:sz w:val="24"/>
        </w:rPr>
      </w:pPr>
      <w:r>
        <w:rPr>
          <w:rFonts w:hint="eastAsia" w:ascii="Times New Roman" w:hAnsi="Times New Roman"/>
          <w:sz w:val="24"/>
        </w:rPr>
        <w:t>要求：将避雷针接地引线与接地装置恢复原状态。</w:t>
      </w:r>
    </w:p>
    <w:p>
      <w:pPr>
        <w:spacing w:line="360" w:lineRule="auto"/>
        <w:ind w:firstLine="480" w:firstLineChars="200"/>
        <w:jc w:val="both"/>
        <w:rPr>
          <w:rFonts w:ascii="Times New Roman" w:hAnsi="Times New Roman"/>
          <w:sz w:val="24"/>
        </w:rPr>
      </w:pPr>
      <w:r>
        <w:rPr>
          <w:rFonts w:hint="eastAsia" w:ascii="Times New Roman" w:hAnsi="Times New Roman"/>
          <w:sz w:val="24"/>
        </w:rPr>
        <w:t>7．填写测试记录</w:t>
      </w:r>
    </w:p>
    <w:p>
      <w:pPr>
        <w:spacing w:line="360" w:lineRule="auto"/>
        <w:ind w:firstLine="480" w:firstLineChars="200"/>
        <w:jc w:val="both"/>
        <w:rPr>
          <w:rFonts w:ascii="Times New Roman" w:hAnsi="Times New Roman"/>
          <w:sz w:val="24"/>
        </w:rPr>
      </w:pPr>
      <w:r>
        <w:rPr>
          <w:rFonts w:hint="eastAsia" w:ascii="Times New Roman" w:hAnsi="Times New Roman"/>
          <w:sz w:val="24"/>
        </w:rPr>
        <w:t>要求：按测试记录表要求填写记录。</w:t>
      </w:r>
    </w:p>
    <w:p>
      <w:pPr>
        <w:spacing w:line="336" w:lineRule="auto"/>
        <w:sectPr>
          <w:footerReference r:id="rId5" w:type="default"/>
          <w:pgSz w:w="11907" w:h="16839"/>
          <w:pgMar w:top="1431" w:right="1672" w:bottom="1401" w:left="1604" w:header="0" w:footer="1276" w:gutter="0"/>
          <w:cols w:space="720" w:num="1"/>
        </w:sectPr>
      </w:pPr>
    </w:p>
    <w:p>
      <w:pPr>
        <w:spacing w:before="240" w:beforeLines="100" w:after="240" w:afterLines="100"/>
        <w:rPr>
          <w:b/>
          <w:sz w:val="28"/>
          <w:szCs w:val="28"/>
        </w:rPr>
      </w:pPr>
      <w:bookmarkStart w:id="44" w:name="_Toc25174"/>
      <w:bookmarkStart w:id="45" w:name="_Toc29713"/>
      <w:r>
        <w:rPr>
          <w:rFonts w:hint="eastAsia"/>
          <w:b/>
          <w:sz w:val="28"/>
          <w:szCs w:val="28"/>
        </w:rPr>
        <w:t>八、评分标准</w:t>
      </w:r>
      <w:bookmarkEnd w:id="44"/>
      <w:bookmarkEnd w:id="45"/>
    </w:p>
    <w:p>
      <w:pPr>
        <w:spacing w:line="336" w:lineRule="auto"/>
        <w:ind w:firstLine="2585"/>
        <w:rPr>
          <w:b/>
          <w:bCs/>
        </w:rPr>
      </w:pPr>
      <w:r>
        <w:rPr>
          <w:rFonts w:hint="eastAsia"/>
          <w:b/>
          <w:bCs/>
          <w:sz w:val="28"/>
          <w:szCs w:val="28"/>
        </w:rPr>
        <w:t>测量配电装置的接地电阻（K1</w:t>
      </w:r>
      <w:r>
        <w:rPr>
          <w:b/>
          <w:bCs/>
          <w:sz w:val="28"/>
          <w:szCs w:val="28"/>
        </w:rPr>
        <w:t>1</w:t>
      </w:r>
      <w:r>
        <w:rPr>
          <w:rFonts w:hint="eastAsia"/>
          <w:b/>
          <w:bCs/>
          <w:sz w:val="28"/>
          <w:szCs w:val="28"/>
        </w:rPr>
        <w:t>-</w:t>
      </w:r>
      <w:r>
        <w:rPr>
          <w:b/>
          <w:bCs/>
          <w:sz w:val="28"/>
          <w:szCs w:val="28"/>
        </w:rPr>
        <w:t>6</w:t>
      </w:r>
      <w:r>
        <w:rPr>
          <w:rFonts w:hint="eastAsia"/>
          <w:b/>
          <w:bCs/>
          <w:sz w:val="28"/>
          <w:szCs w:val="28"/>
        </w:rPr>
        <w:t>）</w:t>
      </w:r>
    </w:p>
    <w:tbl>
      <w:tblPr>
        <w:tblStyle w:val="19"/>
        <w:tblW w:w="0" w:type="auto"/>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407"/>
        <w:gridCol w:w="437"/>
        <w:gridCol w:w="1375"/>
        <w:gridCol w:w="781"/>
        <w:gridCol w:w="1500"/>
        <w:gridCol w:w="161"/>
        <w:gridCol w:w="1415"/>
        <w:gridCol w:w="791"/>
        <w:gridCol w:w="1011"/>
        <w:gridCol w:w="10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95" w:type="dxa"/>
            <w:gridSpan w:val="2"/>
            <w:noWrap w:val="0"/>
            <w:vAlign w:val="center"/>
          </w:tcPr>
          <w:p>
            <w:pPr>
              <w:spacing w:line="336" w:lineRule="auto"/>
              <w:ind w:firstLine="300"/>
              <w:jc w:val="both"/>
              <w:rPr>
                <w:b/>
                <w:bCs/>
                <w:sz w:val="20"/>
                <w:szCs w:val="20"/>
              </w:rPr>
            </w:pPr>
            <w:r>
              <w:rPr>
                <w:rFonts w:hint="eastAsia"/>
                <w:b/>
                <w:bCs/>
                <w:spacing w:val="-3"/>
                <w:sz w:val="20"/>
                <w:szCs w:val="20"/>
              </w:rPr>
              <w:t>姓名</w:t>
            </w:r>
          </w:p>
        </w:tc>
        <w:tc>
          <w:tcPr>
            <w:tcW w:w="2593" w:type="dxa"/>
            <w:gridSpan w:val="3"/>
            <w:noWrap w:val="0"/>
            <w:vAlign w:val="center"/>
          </w:tcPr>
          <w:p>
            <w:pPr>
              <w:spacing w:line="336" w:lineRule="auto"/>
              <w:jc w:val="both"/>
              <w:rPr>
                <w:b/>
                <w:bCs/>
              </w:rPr>
            </w:pPr>
          </w:p>
        </w:tc>
        <w:tc>
          <w:tcPr>
            <w:tcW w:w="1500" w:type="dxa"/>
            <w:noWrap w:val="0"/>
            <w:vAlign w:val="center"/>
          </w:tcPr>
          <w:p>
            <w:pPr>
              <w:spacing w:line="336" w:lineRule="auto"/>
              <w:ind w:firstLine="430"/>
              <w:jc w:val="both"/>
              <w:rPr>
                <w:b/>
                <w:bCs/>
                <w:sz w:val="20"/>
                <w:szCs w:val="20"/>
              </w:rPr>
            </w:pPr>
            <w:r>
              <w:rPr>
                <w:rFonts w:hint="eastAsia"/>
                <w:b/>
                <w:bCs/>
                <w:spacing w:val="-3"/>
                <w:sz w:val="20"/>
                <w:szCs w:val="20"/>
              </w:rPr>
              <w:t>考号</w:t>
            </w:r>
          </w:p>
        </w:tc>
        <w:tc>
          <w:tcPr>
            <w:tcW w:w="2367" w:type="dxa"/>
            <w:gridSpan w:val="3"/>
            <w:noWrap w:val="0"/>
            <w:vAlign w:val="center"/>
          </w:tcPr>
          <w:p>
            <w:pPr>
              <w:spacing w:line="336" w:lineRule="auto"/>
              <w:jc w:val="both"/>
              <w:rPr>
                <w:b/>
                <w:bCs/>
              </w:rPr>
            </w:pPr>
          </w:p>
        </w:tc>
        <w:tc>
          <w:tcPr>
            <w:tcW w:w="1011" w:type="dxa"/>
            <w:noWrap w:val="0"/>
            <w:vAlign w:val="center"/>
          </w:tcPr>
          <w:p>
            <w:pPr>
              <w:spacing w:line="336" w:lineRule="auto"/>
              <w:ind w:firstLine="153"/>
              <w:jc w:val="both"/>
              <w:rPr>
                <w:b/>
                <w:bCs/>
                <w:sz w:val="20"/>
                <w:szCs w:val="20"/>
              </w:rPr>
            </w:pPr>
            <w:r>
              <w:rPr>
                <w:rFonts w:hint="eastAsia"/>
                <w:b/>
                <w:bCs/>
                <w:spacing w:val="-3"/>
                <w:sz w:val="20"/>
                <w:szCs w:val="20"/>
              </w:rPr>
              <w:t>考试时间</w:t>
            </w:r>
          </w:p>
        </w:tc>
        <w:tc>
          <w:tcPr>
            <w:tcW w:w="1039" w:type="dxa"/>
            <w:noWrap w:val="0"/>
            <w:vAlign w:val="center"/>
          </w:tcPr>
          <w:p>
            <w:pPr>
              <w:spacing w:line="336" w:lineRule="auto"/>
              <w:ind w:firstLine="212"/>
              <w:jc w:val="both"/>
              <w:rPr>
                <w:b/>
                <w:bCs/>
                <w:sz w:val="20"/>
                <w:szCs w:val="20"/>
              </w:rPr>
            </w:pPr>
            <w:r>
              <w:rPr>
                <w:b/>
                <w:bCs/>
                <w:spacing w:val="-7"/>
                <w:sz w:val="20"/>
                <w:szCs w:val="20"/>
              </w:rPr>
              <w:t>8</w:t>
            </w:r>
            <w:r>
              <w:rPr>
                <w:rFonts w:hint="eastAsia"/>
                <w:b/>
                <w:bCs/>
                <w:spacing w:val="-39"/>
                <w:sz w:val="20"/>
                <w:szCs w:val="20"/>
              </w:rPr>
              <w:t xml:space="preserve"> </w:t>
            </w:r>
            <w:r>
              <w:rPr>
                <w:rFonts w:hint="eastAsia"/>
                <w:b/>
                <w:bCs/>
                <w:spacing w:val="-7"/>
                <w:sz w:val="20"/>
                <w:szCs w:val="20"/>
              </w:rPr>
              <w:t>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9505" w:type="dxa"/>
            <w:gridSpan w:val="11"/>
            <w:noWrap w:val="0"/>
            <w:vAlign w:val="center"/>
          </w:tcPr>
          <w:p>
            <w:pPr>
              <w:spacing w:line="336" w:lineRule="auto"/>
              <w:ind w:left="114" w:right="194" w:firstLine="3"/>
              <w:jc w:val="both"/>
              <w:rPr>
                <w:sz w:val="20"/>
                <w:szCs w:val="20"/>
              </w:rPr>
            </w:pPr>
            <w:r>
              <w:rPr>
                <w:rFonts w:hint="eastAsia"/>
                <w:spacing w:val="-10"/>
                <w:sz w:val="20"/>
                <w:szCs w:val="20"/>
              </w:rPr>
              <w:t>说明：</w:t>
            </w:r>
            <w:r>
              <w:rPr>
                <w:rFonts w:hint="eastAsia"/>
                <w:spacing w:val="-7"/>
                <w:sz w:val="20"/>
                <w:szCs w:val="20"/>
              </w:rPr>
              <w:t>1.考生进行实际操作</w:t>
            </w:r>
            <w:r>
              <w:rPr>
                <w:rFonts w:hint="eastAsia"/>
                <w:spacing w:val="-7"/>
                <w:sz w:val="20"/>
                <w:szCs w:val="20"/>
                <w:lang w:val="en-US"/>
              </w:rPr>
              <w:t>前</w:t>
            </w:r>
            <w:r>
              <w:rPr>
                <w:rFonts w:hint="eastAsia"/>
                <w:spacing w:val="-7"/>
                <w:sz w:val="20"/>
                <w:szCs w:val="20"/>
              </w:rPr>
              <w:t>，口述安全注意事项。</w:t>
            </w:r>
            <w:r>
              <w:rPr>
                <w:rFonts w:hint="eastAsia"/>
                <w:spacing w:val="-10"/>
                <w:sz w:val="20"/>
                <w:szCs w:val="20"/>
              </w:rPr>
              <w:t>2.考评员根据考生的操作与口述情况</w:t>
            </w:r>
            <w:r>
              <w:rPr>
                <w:rFonts w:hint="eastAsia"/>
                <w:spacing w:val="-4"/>
                <w:sz w:val="20"/>
                <w:szCs w:val="20"/>
              </w:rPr>
              <w:t>进行评分。各考试项目扣分不应超过该项目的配分值。3.考生操作或口述存在否决项时，直接判定本科目考试成绩为0分</w:t>
            </w:r>
            <w:r>
              <w:rPr>
                <w:rFonts w:hint="eastAsia"/>
                <w:spacing w:val="-7"/>
                <w:sz w:val="20"/>
                <w:szCs w:val="20"/>
              </w:rPr>
              <w:t>。4.规定时间内未完成或未作答的内容视为错误，扣去对应项目的配分值。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88" w:type="dxa"/>
            <w:vMerge w:val="restart"/>
            <w:tcBorders>
              <w:bottom w:val="nil"/>
            </w:tcBorders>
            <w:noWrap w:val="0"/>
            <w:textDirection w:val="tbRlV"/>
            <w:vAlign w:val="center"/>
          </w:tcPr>
          <w:p>
            <w:pPr>
              <w:spacing w:line="336" w:lineRule="auto"/>
              <w:ind w:left="114" w:right="194" w:firstLine="3"/>
              <w:jc w:val="both"/>
              <w:rPr>
                <w:spacing w:val="-7"/>
                <w:sz w:val="20"/>
                <w:szCs w:val="20"/>
              </w:rPr>
            </w:pPr>
            <w:r>
              <w:rPr>
                <w:rFonts w:hint="eastAsia"/>
                <w:spacing w:val="-7"/>
                <w:sz w:val="20"/>
                <w:szCs w:val="20"/>
              </w:rPr>
              <w:t>序 号</w:t>
            </w:r>
          </w:p>
        </w:tc>
        <w:tc>
          <w:tcPr>
            <w:tcW w:w="2219" w:type="dxa"/>
            <w:gridSpan w:val="3"/>
            <w:vMerge w:val="restart"/>
            <w:tcBorders>
              <w:bottom w:val="nil"/>
            </w:tcBorders>
            <w:noWrap w:val="0"/>
            <w:vAlign w:val="center"/>
          </w:tcPr>
          <w:p>
            <w:pPr>
              <w:spacing w:line="336" w:lineRule="auto"/>
              <w:ind w:left="114" w:right="194" w:firstLine="3"/>
              <w:jc w:val="center"/>
              <w:rPr>
                <w:spacing w:val="-7"/>
                <w:sz w:val="20"/>
                <w:szCs w:val="20"/>
              </w:rPr>
            </w:pPr>
            <w:r>
              <w:rPr>
                <w:rFonts w:hint="eastAsia"/>
                <w:spacing w:val="-7"/>
                <w:sz w:val="20"/>
                <w:szCs w:val="20"/>
              </w:rPr>
              <w:t>考核要素</w:t>
            </w:r>
          </w:p>
        </w:tc>
        <w:tc>
          <w:tcPr>
            <w:tcW w:w="781" w:type="dxa"/>
            <w:vMerge w:val="restart"/>
            <w:tcBorders>
              <w:bottom w:val="nil"/>
            </w:tcBorders>
            <w:noWrap w:val="0"/>
            <w:vAlign w:val="center"/>
          </w:tcPr>
          <w:p>
            <w:pPr>
              <w:spacing w:line="336" w:lineRule="auto"/>
              <w:ind w:left="114" w:right="194" w:firstLine="3"/>
              <w:jc w:val="center"/>
              <w:rPr>
                <w:spacing w:val="-7"/>
                <w:sz w:val="20"/>
                <w:szCs w:val="20"/>
              </w:rPr>
            </w:pPr>
            <w:r>
              <w:rPr>
                <w:rFonts w:hint="eastAsia"/>
                <w:spacing w:val="-7"/>
                <w:sz w:val="20"/>
                <w:szCs w:val="20"/>
              </w:rPr>
              <w:t>配分</w:t>
            </w:r>
          </w:p>
        </w:tc>
        <w:tc>
          <w:tcPr>
            <w:tcW w:w="3867" w:type="dxa"/>
            <w:gridSpan w:val="4"/>
            <w:vMerge w:val="restart"/>
            <w:tcBorders>
              <w:bottom w:val="nil"/>
            </w:tcBorders>
            <w:noWrap w:val="0"/>
            <w:vAlign w:val="center"/>
          </w:tcPr>
          <w:p>
            <w:pPr>
              <w:spacing w:line="336" w:lineRule="auto"/>
              <w:ind w:left="114" w:right="194" w:firstLine="3"/>
              <w:jc w:val="center"/>
              <w:rPr>
                <w:spacing w:val="-7"/>
                <w:sz w:val="20"/>
                <w:szCs w:val="20"/>
              </w:rPr>
            </w:pPr>
            <w:r>
              <w:rPr>
                <w:rFonts w:hint="eastAsia"/>
                <w:spacing w:val="-7"/>
                <w:sz w:val="20"/>
                <w:szCs w:val="20"/>
              </w:rPr>
              <w:t>评分标准</w:t>
            </w:r>
          </w:p>
        </w:tc>
        <w:tc>
          <w:tcPr>
            <w:tcW w:w="2050" w:type="dxa"/>
            <w:gridSpan w:val="2"/>
            <w:noWrap w:val="0"/>
            <w:vAlign w:val="center"/>
          </w:tcPr>
          <w:p>
            <w:pPr>
              <w:spacing w:line="336" w:lineRule="auto"/>
              <w:ind w:left="114" w:right="194" w:firstLine="3"/>
              <w:jc w:val="center"/>
              <w:rPr>
                <w:spacing w:val="-7"/>
                <w:sz w:val="20"/>
                <w:szCs w:val="20"/>
              </w:rPr>
            </w:pPr>
            <w:r>
              <w:rPr>
                <w:rFonts w:hint="eastAsia"/>
                <w:spacing w:val="-7"/>
                <w:sz w:val="20"/>
                <w:szCs w:val="20"/>
              </w:rPr>
              <w:t>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588" w:type="dxa"/>
            <w:vMerge w:val="continue"/>
            <w:tcBorders>
              <w:top w:val="nil"/>
            </w:tcBorders>
            <w:noWrap w:val="0"/>
            <w:textDirection w:val="tbRlV"/>
            <w:vAlign w:val="center"/>
          </w:tcPr>
          <w:p>
            <w:pPr>
              <w:spacing w:line="336" w:lineRule="auto"/>
              <w:ind w:left="114" w:right="194" w:firstLine="3"/>
              <w:jc w:val="both"/>
              <w:rPr>
                <w:spacing w:val="-7"/>
                <w:sz w:val="20"/>
                <w:szCs w:val="20"/>
              </w:rPr>
            </w:pPr>
          </w:p>
        </w:tc>
        <w:tc>
          <w:tcPr>
            <w:tcW w:w="2219" w:type="dxa"/>
            <w:gridSpan w:val="3"/>
            <w:vMerge w:val="continue"/>
            <w:tcBorders>
              <w:top w:val="nil"/>
            </w:tcBorders>
            <w:noWrap w:val="0"/>
            <w:vAlign w:val="center"/>
          </w:tcPr>
          <w:p>
            <w:pPr>
              <w:spacing w:line="336" w:lineRule="auto"/>
              <w:ind w:left="114" w:right="194" w:firstLine="3"/>
              <w:jc w:val="center"/>
              <w:rPr>
                <w:spacing w:val="-7"/>
                <w:sz w:val="20"/>
                <w:szCs w:val="20"/>
              </w:rPr>
            </w:pPr>
          </w:p>
        </w:tc>
        <w:tc>
          <w:tcPr>
            <w:tcW w:w="781" w:type="dxa"/>
            <w:vMerge w:val="continue"/>
            <w:tcBorders>
              <w:top w:val="nil"/>
            </w:tcBorders>
            <w:noWrap w:val="0"/>
            <w:vAlign w:val="center"/>
          </w:tcPr>
          <w:p>
            <w:pPr>
              <w:spacing w:line="336" w:lineRule="auto"/>
              <w:ind w:left="114" w:right="194" w:firstLine="3"/>
              <w:jc w:val="center"/>
              <w:rPr>
                <w:spacing w:val="-7"/>
                <w:sz w:val="20"/>
                <w:szCs w:val="20"/>
              </w:rPr>
            </w:pPr>
          </w:p>
        </w:tc>
        <w:tc>
          <w:tcPr>
            <w:tcW w:w="3867" w:type="dxa"/>
            <w:gridSpan w:val="4"/>
            <w:vMerge w:val="continue"/>
            <w:tcBorders>
              <w:top w:val="nil"/>
            </w:tcBorders>
            <w:noWrap w:val="0"/>
            <w:vAlign w:val="center"/>
          </w:tcPr>
          <w:p>
            <w:pPr>
              <w:spacing w:line="336" w:lineRule="auto"/>
              <w:ind w:left="114" w:right="194" w:firstLine="3"/>
              <w:jc w:val="center"/>
              <w:rPr>
                <w:spacing w:val="-7"/>
                <w:sz w:val="20"/>
                <w:szCs w:val="20"/>
              </w:rPr>
            </w:pPr>
          </w:p>
        </w:tc>
        <w:tc>
          <w:tcPr>
            <w:tcW w:w="1011" w:type="dxa"/>
            <w:noWrap w:val="0"/>
            <w:vAlign w:val="center"/>
          </w:tcPr>
          <w:p>
            <w:pPr>
              <w:spacing w:line="336" w:lineRule="auto"/>
              <w:ind w:left="114" w:right="194" w:firstLine="3"/>
              <w:jc w:val="center"/>
              <w:rPr>
                <w:spacing w:val="-7"/>
                <w:sz w:val="20"/>
                <w:szCs w:val="20"/>
              </w:rPr>
            </w:pPr>
            <w:r>
              <w:rPr>
                <w:rFonts w:hint="eastAsia"/>
                <w:spacing w:val="-7"/>
                <w:sz w:val="20"/>
                <w:szCs w:val="20"/>
              </w:rPr>
              <w:t>扣分</w:t>
            </w:r>
          </w:p>
        </w:tc>
        <w:tc>
          <w:tcPr>
            <w:tcW w:w="1039" w:type="dxa"/>
            <w:noWrap w:val="0"/>
            <w:vAlign w:val="center"/>
          </w:tcPr>
          <w:p>
            <w:pPr>
              <w:spacing w:line="336" w:lineRule="auto"/>
              <w:ind w:left="114" w:right="194" w:firstLine="3"/>
              <w:jc w:val="center"/>
              <w:rPr>
                <w:spacing w:val="-7"/>
                <w:sz w:val="20"/>
                <w:szCs w:val="20"/>
              </w:rPr>
            </w:pPr>
            <w:r>
              <w:rPr>
                <w:rFonts w:hint="eastAsia"/>
                <w:spacing w:val="-7"/>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588" w:type="dxa"/>
            <w:vMerge w:val="restart"/>
            <w:tcBorders>
              <w:bottom w:val="nil"/>
            </w:tcBorders>
            <w:noWrap w:val="0"/>
            <w:vAlign w:val="center"/>
          </w:tcPr>
          <w:p>
            <w:pPr>
              <w:spacing w:line="336" w:lineRule="auto"/>
              <w:ind w:left="114" w:right="194" w:firstLine="3"/>
              <w:jc w:val="center"/>
              <w:rPr>
                <w:spacing w:val="-7"/>
                <w:sz w:val="20"/>
                <w:szCs w:val="20"/>
              </w:rPr>
            </w:pPr>
            <w:r>
              <w:rPr>
                <w:rFonts w:hint="eastAsia"/>
                <w:spacing w:val="-7"/>
                <w:sz w:val="20"/>
                <w:szCs w:val="20"/>
              </w:rPr>
              <w:t>1</w:t>
            </w:r>
          </w:p>
        </w:tc>
        <w:tc>
          <w:tcPr>
            <w:tcW w:w="844" w:type="dxa"/>
            <w:gridSpan w:val="2"/>
            <w:vMerge w:val="restart"/>
            <w:tcBorders>
              <w:bottom w:val="nil"/>
            </w:tcBorders>
            <w:noWrap w:val="0"/>
            <w:vAlign w:val="center"/>
          </w:tcPr>
          <w:p>
            <w:pPr>
              <w:spacing w:line="336" w:lineRule="auto"/>
              <w:ind w:left="114" w:right="194" w:firstLine="3"/>
              <w:jc w:val="center"/>
              <w:rPr>
                <w:spacing w:val="-7"/>
                <w:sz w:val="20"/>
                <w:szCs w:val="20"/>
              </w:rPr>
            </w:pPr>
            <w:r>
              <w:rPr>
                <w:rFonts w:hint="eastAsia"/>
                <w:spacing w:val="-7"/>
                <w:sz w:val="20"/>
                <w:szCs w:val="20"/>
              </w:rPr>
              <w:t>安全</w:t>
            </w:r>
          </w:p>
        </w:tc>
        <w:tc>
          <w:tcPr>
            <w:tcW w:w="1375" w:type="dxa"/>
            <w:noWrap w:val="0"/>
            <w:vAlign w:val="center"/>
          </w:tcPr>
          <w:p>
            <w:pPr>
              <w:spacing w:line="336" w:lineRule="auto"/>
              <w:ind w:left="114" w:right="194" w:firstLine="3"/>
              <w:jc w:val="center"/>
              <w:rPr>
                <w:spacing w:val="-7"/>
                <w:sz w:val="20"/>
                <w:szCs w:val="20"/>
              </w:rPr>
            </w:pPr>
            <w:r>
              <w:rPr>
                <w:rFonts w:hint="eastAsia"/>
                <w:spacing w:val="-7"/>
                <w:sz w:val="20"/>
                <w:szCs w:val="20"/>
              </w:rPr>
              <w:t>个人防护</w:t>
            </w:r>
          </w:p>
        </w:tc>
        <w:tc>
          <w:tcPr>
            <w:tcW w:w="781" w:type="dxa"/>
            <w:noWrap w:val="0"/>
            <w:vAlign w:val="center"/>
          </w:tcPr>
          <w:p>
            <w:pPr>
              <w:spacing w:line="336" w:lineRule="auto"/>
              <w:ind w:left="114" w:right="194" w:firstLine="3"/>
              <w:jc w:val="center"/>
              <w:rPr>
                <w:spacing w:val="-7"/>
                <w:sz w:val="20"/>
                <w:szCs w:val="20"/>
              </w:rPr>
            </w:pPr>
            <w:r>
              <w:rPr>
                <w:rFonts w:hint="eastAsia"/>
                <w:spacing w:val="-7"/>
                <w:sz w:val="20"/>
                <w:szCs w:val="20"/>
              </w:rPr>
              <w:t>6</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安全帽、绝缘</w:t>
            </w:r>
            <w:r>
              <w:rPr>
                <w:rFonts w:hint="eastAsia"/>
                <w:spacing w:val="-7"/>
                <w:sz w:val="20"/>
                <w:szCs w:val="20"/>
                <w:lang w:val="en-US"/>
              </w:rPr>
              <w:t>鞋</w:t>
            </w:r>
            <w:r>
              <w:rPr>
                <w:rFonts w:hint="eastAsia"/>
                <w:spacing w:val="-7"/>
                <w:sz w:val="20"/>
                <w:szCs w:val="20"/>
              </w:rPr>
              <w:t>、工作服未穿戴或穿戴不合格，每项扣2分，扣完为止。</w:t>
            </w:r>
          </w:p>
        </w:tc>
        <w:tc>
          <w:tcPr>
            <w:tcW w:w="1011" w:type="dxa"/>
            <w:noWrap w:val="0"/>
            <w:vAlign w:val="center"/>
          </w:tcPr>
          <w:p>
            <w:pPr>
              <w:spacing w:line="336" w:lineRule="auto"/>
              <w:ind w:left="114" w:right="194" w:firstLine="3"/>
              <w:jc w:val="both"/>
              <w:rPr>
                <w:spacing w:val="-7"/>
                <w:sz w:val="20"/>
                <w:szCs w:val="20"/>
              </w:rPr>
            </w:pPr>
          </w:p>
        </w:tc>
        <w:tc>
          <w:tcPr>
            <w:tcW w:w="1039" w:type="dxa"/>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88" w:type="dxa"/>
            <w:vMerge w:val="continue"/>
            <w:tcBorders>
              <w:top w:val="nil"/>
            </w:tcBorders>
            <w:noWrap w:val="0"/>
            <w:vAlign w:val="center"/>
          </w:tcPr>
          <w:p>
            <w:pPr>
              <w:spacing w:line="336" w:lineRule="auto"/>
              <w:ind w:left="114" w:right="194" w:firstLine="3"/>
              <w:jc w:val="center"/>
              <w:rPr>
                <w:spacing w:val="-7"/>
                <w:sz w:val="20"/>
                <w:szCs w:val="20"/>
              </w:rPr>
            </w:pPr>
          </w:p>
        </w:tc>
        <w:tc>
          <w:tcPr>
            <w:tcW w:w="844" w:type="dxa"/>
            <w:gridSpan w:val="2"/>
            <w:vMerge w:val="continue"/>
            <w:tcBorders>
              <w:top w:val="nil"/>
            </w:tcBorders>
            <w:noWrap w:val="0"/>
            <w:vAlign w:val="center"/>
          </w:tcPr>
          <w:p>
            <w:pPr>
              <w:spacing w:line="336" w:lineRule="auto"/>
              <w:ind w:left="114" w:right="194" w:firstLine="3"/>
              <w:jc w:val="center"/>
              <w:rPr>
                <w:spacing w:val="-7"/>
                <w:sz w:val="20"/>
                <w:szCs w:val="20"/>
              </w:rPr>
            </w:pPr>
          </w:p>
        </w:tc>
        <w:tc>
          <w:tcPr>
            <w:tcW w:w="1375" w:type="dxa"/>
            <w:noWrap w:val="0"/>
            <w:vAlign w:val="center"/>
          </w:tcPr>
          <w:p>
            <w:pPr>
              <w:spacing w:line="336" w:lineRule="auto"/>
              <w:ind w:left="114" w:right="194" w:firstLine="3"/>
              <w:jc w:val="center"/>
              <w:rPr>
                <w:spacing w:val="-7"/>
                <w:sz w:val="20"/>
                <w:szCs w:val="20"/>
              </w:rPr>
            </w:pPr>
            <w:r>
              <w:rPr>
                <w:rFonts w:hint="eastAsia"/>
                <w:spacing w:val="-7"/>
                <w:sz w:val="20"/>
                <w:szCs w:val="20"/>
              </w:rPr>
              <w:t>测试现场安全 评估</w:t>
            </w:r>
          </w:p>
        </w:tc>
        <w:tc>
          <w:tcPr>
            <w:tcW w:w="781" w:type="dxa"/>
            <w:noWrap w:val="0"/>
            <w:vAlign w:val="center"/>
          </w:tcPr>
          <w:p>
            <w:pPr>
              <w:spacing w:line="336" w:lineRule="auto"/>
              <w:ind w:left="114" w:right="194" w:firstLine="3"/>
              <w:jc w:val="center"/>
              <w:rPr>
                <w:spacing w:val="-7"/>
                <w:sz w:val="20"/>
                <w:szCs w:val="20"/>
              </w:rPr>
            </w:pPr>
            <w:r>
              <w:rPr>
                <w:rFonts w:hint="eastAsia"/>
                <w:spacing w:val="-7"/>
                <w:sz w:val="20"/>
                <w:szCs w:val="20"/>
              </w:rPr>
              <w:t>9</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未检查现场，否决项。</w:t>
            </w:r>
          </w:p>
        </w:tc>
        <w:tc>
          <w:tcPr>
            <w:tcW w:w="1011" w:type="dxa"/>
            <w:noWrap w:val="0"/>
            <w:vAlign w:val="center"/>
          </w:tcPr>
          <w:p>
            <w:pPr>
              <w:spacing w:line="336" w:lineRule="auto"/>
              <w:ind w:left="114" w:right="194" w:firstLine="3"/>
              <w:jc w:val="both"/>
              <w:rPr>
                <w:spacing w:val="-7"/>
                <w:sz w:val="20"/>
                <w:szCs w:val="20"/>
              </w:rPr>
            </w:pPr>
          </w:p>
        </w:tc>
        <w:tc>
          <w:tcPr>
            <w:tcW w:w="1039" w:type="dxa"/>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88" w:type="dxa"/>
            <w:vMerge w:val="restart"/>
            <w:tcBorders>
              <w:bottom w:val="nil"/>
            </w:tcBorders>
            <w:noWrap w:val="0"/>
            <w:vAlign w:val="center"/>
          </w:tcPr>
          <w:p>
            <w:pPr>
              <w:spacing w:line="336" w:lineRule="auto"/>
              <w:ind w:left="114" w:right="194" w:firstLine="3"/>
              <w:jc w:val="center"/>
              <w:rPr>
                <w:spacing w:val="-7"/>
                <w:sz w:val="20"/>
                <w:szCs w:val="20"/>
              </w:rPr>
            </w:pPr>
            <w:r>
              <w:rPr>
                <w:rFonts w:hint="eastAsia"/>
                <w:spacing w:val="-7"/>
                <w:sz w:val="20"/>
                <w:szCs w:val="20"/>
              </w:rPr>
              <w:t>2</w:t>
            </w:r>
          </w:p>
        </w:tc>
        <w:tc>
          <w:tcPr>
            <w:tcW w:w="844" w:type="dxa"/>
            <w:gridSpan w:val="2"/>
            <w:vMerge w:val="restart"/>
            <w:tcBorders>
              <w:bottom w:val="nil"/>
            </w:tcBorders>
            <w:noWrap w:val="0"/>
            <w:vAlign w:val="center"/>
          </w:tcPr>
          <w:p>
            <w:pPr>
              <w:spacing w:line="336" w:lineRule="auto"/>
              <w:ind w:left="114" w:right="194" w:firstLine="3"/>
              <w:jc w:val="center"/>
              <w:rPr>
                <w:spacing w:val="-7"/>
                <w:sz w:val="20"/>
                <w:szCs w:val="20"/>
              </w:rPr>
            </w:pPr>
            <w:r>
              <w:rPr>
                <w:rFonts w:hint="eastAsia"/>
                <w:spacing w:val="-7"/>
                <w:sz w:val="20"/>
                <w:szCs w:val="20"/>
              </w:rPr>
              <w:t>操作</w:t>
            </w:r>
          </w:p>
          <w:p>
            <w:pPr>
              <w:spacing w:line="336" w:lineRule="auto"/>
              <w:ind w:left="114" w:right="194" w:firstLine="3"/>
              <w:jc w:val="center"/>
              <w:rPr>
                <w:spacing w:val="-7"/>
                <w:sz w:val="20"/>
                <w:szCs w:val="20"/>
              </w:rPr>
            </w:pPr>
            <w:r>
              <w:rPr>
                <w:rFonts w:hint="eastAsia"/>
                <w:spacing w:val="-7"/>
                <w:sz w:val="20"/>
                <w:szCs w:val="20"/>
              </w:rPr>
              <w:t>准备</w:t>
            </w:r>
          </w:p>
        </w:tc>
        <w:tc>
          <w:tcPr>
            <w:tcW w:w="1375" w:type="dxa"/>
            <w:noWrap w:val="0"/>
            <w:vAlign w:val="center"/>
          </w:tcPr>
          <w:p>
            <w:pPr>
              <w:spacing w:line="336" w:lineRule="auto"/>
              <w:ind w:left="114" w:right="194" w:firstLine="3"/>
              <w:jc w:val="center"/>
              <w:rPr>
                <w:spacing w:val="-7"/>
                <w:sz w:val="20"/>
                <w:szCs w:val="20"/>
              </w:rPr>
            </w:pPr>
            <w:r>
              <w:rPr>
                <w:rFonts w:hint="eastAsia"/>
                <w:spacing w:val="-7"/>
                <w:sz w:val="20"/>
                <w:szCs w:val="20"/>
              </w:rPr>
              <w:t>选择仪表</w:t>
            </w:r>
          </w:p>
        </w:tc>
        <w:tc>
          <w:tcPr>
            <w:tcW w:w="781" w:type="dxa"/>
            <w:noWrap w:val="0"/>
            <w:vAlign w:val="center"/>
          </w:tcPr>
          <w:p>
            <w:pPr>
              <w:spacing w:line="336" w:lineRule="auto"/>
              <w:ind w:left="114" w:right="194" w:firstLine="3"/>
              <w:jc w:val="center"/>
              <w:rPr>
                <w:spacing w:val="-7"/>
                <w:sz w:val="20"/>
                <w:szCs w:val="20"/>
              </w:rPr>
            </w:pPr>
            <w:r>
              <w:rPr>
                <w:rFonts w:hint="eastAsia"/>
                <w:spacing w:val="-7"/>
                <w:sz w:val="20"/>
                <w:szCs w:val="20"/>
              </w:rPr>
              <w:t>5</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未正确选择仪表，</w:t>
            </w:r>
            <w:r>
              <w:rPr>
                <w:rFonts w:hint="eastAsia"/>
                <w:spacing w:val="-7"/>
                <w:sz w:val="20"/>
                <w:szCs w:val="20"/>
                <w:lang w:val="en-US"/>
              </w:rPr>
              <w:t>否决项</w:t>
            </w:r>
          </w:p>
        </w:tc>
        <w:tc>
          <w:tcPr>
            <w:tcW w:w="1011" w:type="dxa"/>
            <w:noWrap w:val="0"/>
            <w:vAlign w:val="center"/>
          </w:tcPr>
          <w:p>
            <w:pPr>
              <w:spacing w:line="336" w:lineRule="auto"/>
              <w:ind w:left="114" w:right="194" w:firstLine="3"/>
              <w:jc w:val="both"/>
              <w:rPr>
                <w:spacing w:val="-7"/>
                <w:sz w:val="20"/>
                <w:szCs w:val="20"/>
              </w:rPr>
            </w:pPr>
          </w:p>
        </w:tc>
        <w:tc>
          <w:tcPr>
            <w:tcW w:w="1039" w:type="dxa"/>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588" w:type="dxa"/>
            <w:vMerge w:val="continue"/>
            <w:tcBorders>
              <w:top w:val="nil"/>
            </w:tcBorders>
            <w:noWrap w:val="0"/>
            <w:vAlign w:val="center"/>
          </w:tcPr>
          <w:p>
            <w:pPr>
              <w:spacing w:line="336" w:lineRule="auto"/>
              <w:ind w:left="114" w:right="194" w:firstLine="3"/>
              <w:jc w:val="center"/>
              <w:rPr>
                <w:spacing w:val="-7"/>
                <w:sz w:val="20"/>
                <w:szCs w:val="20"/>
              </w:rPr>
            </w:pPr>
          </w:p>
        </w:tc>
        <w:tc>
          <w:tcPr>
            <w:tcW w:w="844" w:type="dxa"/>
            <w:gridSpan w:val="2"/>
            <w:vMerge w:val="continue"/>
            <w:tcBorders>
              <w:top w:val="nil"/>
            </w:tcBorders>
            <w:noWrap w:val="0"/>
            <w:vAlign w:val="center"/>
          </w:tcPr>
          <w:p>
            <w:pPr>
              <w:spacing w:line="336" w:lineRule="auto"/>
              <w:ind w:left="114" w:right="194" w:firstLine="3"/>
              <w:jc w:val="center"/>
              <w:rPr>
                <w:spacing w:val="-7"/>
                <w:sz w:val="20"/>
                <w:szCs w:val="20"/>
              </w:rPr>
            </w:pPr>
          </w:p>
        </w:tc>
        <w:tc>
          <w:tcPr>
            <w:tcW w:w="1375" w:type="dxa"/>
            <w:noWrap w:val="0"/>
            <w:vAlign w:val="center"/>
          </w:tcPr>
          <w:p>
            <w:pPr>
              <w:spacing w:line="336" w:lineRule="auto"/>
              <w:ind w:left="114" w:right="194" w:firstLine="3"/>
              <w:jc w:val="center"/>
              <w:rPr>
                <w:spacing w:val="-7"/>
                <w:sz w:val="20"/>
                <w:szCs w:val="20"/>
              </w:rPr>
            </w:pPr>
          </w:p>
          <w:p>
            <w:pPr>
              <w:spacing w:line="336" w:lineRule="auto"/>
              <w:ind w:left="114" w:right="194" w:firstLine="3"/>
              <w:jc w:val="center"/>
              <w:rPr>
                <w:spacing w:val="-7"/>
                <w:sz w:val="20"/>
                <w:szCs w:val="20"/>
              </w:rPr>
            </w:pPr>
            <w:r>
              <w:rPr>
                <w:rFonts w:hint="eastAsia"/>
                <w:spacing w:val="-7"/>
                <w:sz w:val="20"/>
                <w:szCs w:val="20"/>
              </w:rPr>
              <w:t>仪表检查</w:t>
            </w:r>
          </w:p>
        </w:tc>
        <w:tc>
          <w:tcPr>
            <w:tcW w:w="781" w:type="dxa"/>
            <w:noWrap w:val="0"/>
            <w:vAlign w:val="center"/>
          </w:tcPr>
          <w:p>
            <w:pPr>
              <w:spacing w:line="336" w:lineRule="auto"/>
              <w:ind w:left="114" w:right="194" w:firstLine="3"/>
              <w:jc w:val="center"/>
              <w:rPr>
                <w:spacing w:val="-7"/>
                <w:sz w:val="20"/>
                <w:szCs w:val="20"/>
              </w:rPr>
            </w:pPr>
          </w:p>
          <w:p>
            <w:pPr>
              <w:spacing w:line="336" w:lineRule="auto"/>
              <w:ind w:left="114" w:right="194" w:firstLine="3"/>
              <w:jc w:val="center"/>
              <w:rPr>
                <w:spacing w:val="-7"/>
                <w:sz w:val="20"/>
                <w:szCs w:val="20"/>
              </w:rPr>
            </w:pPr>
            <w:r>
              <w:rPr>
                <w:rFonts w:hint="eastAsia"/>
                <w:spacing w:val="-7"/>
                <w:sz w:val="20"/>
                <w:szCs w:val="20"/>
              </w:rPr>
              <w:t>10</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检查合格证、外壳无损、接线柱与锁帽配合良好、倍率盘调节灵活、连接线选择正确、探针无损。漏一项扣2分，扣完为止。未检查，扣10分。</w:t>
            </w:r>
          </w:p>
        </w:tc>
        <w:tc>
          <w:tcPr>
            <w:tcW w:w="1011" w:type="dxa"/>
            <w:noWrap w:val="0"/>
            <w:vAlign w:val="center"/>
          </w:tcPr>
          <w:p>
            <w:pPr>
              <w:spacing w:line="336" w:lineRule="auto"/>
              <w:ind w:left="114" w:right="194" w:firstLine="3"/>
              <w:jc w:val="both"/>
              <w:rPr>
                <w:spacing w:val="-7"/>
                <w:sz w:val="20"/>
                <w:szCs w:val="20"/>
              </w:rPr>
            </w:pPr>
          </w:p>
        </w:tc>
        <w:tc>
          <w:tcPr>
            <w:tcW w:w="1039" w:type="dxa"/>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88" w:type="dxa"/>
            <w:vMerge w:val="restart"/>
            <w:tcBorders>
              <w:bottom w:val="nil"/>
            </w:tcBorders>
            <w:noWrap w:val="0"/>
            <w:vAlign w:val="center"/>
          </w:tcPr>
          <w:p>
            <w:pPr>
              <w:spacing w:line="336" w:lineRule="auto"/>
              <w:ind w:left="114" w:right="194" w:firstLine="3"/>
              <w:jc w:val="center"/>
              <w:rPr>
                <w:spacing w:val="-7"/>
                <w:sz w:val="20"/>
                <w:szCs w:val="20"/>
              </w:rPr>
            </w:pPr>
            <w:r>
              <w:rPr>
                <w:rFonts w:hint="eastAsia"/>
                <w:spacing w:val="-7"/>
                <w:sz w:val="20"/>
                <w:szCs w:val="20"/>
              </w:rPr>
              <w:t>3</w:t>
            </w:r>
          </w:p>
        </w:tc>
        <w:tc>
          <w:tcPr>
            <w:tcW w:w="844" w:type="dxa"/>
            <w:gridSpan w:val="2"/>
            <w:vMerge w:val="restart"/>
            <w:tcBorders>
              <w:bottom w:val="nil"/>
            </w:tcBorders>
            <w:noWrap w:val="0"/>
            <w:vAlign w:val="center"/>
          </w:tcPr>
          <w:p>
            <w:pPr>
              <w:spacing w:line="336" w:lineRule="auto"/>
              <w:ind w:left="114" w:right="194" w:firstLine="3"/>
              <w:jc w:val="center"/>
              <w:rPr>
                <w:spacing w:val="-7"/>
                <w:sz w:val="20"/>
                <w:szCs w:val="20"/>
              </w:rPr>
            </w:pPr>
            <w:r>
              <w:rPr>
                <w:rFonts w:hint="eastAsia"/>
                <w:spacing w:val="-7"/>
                <w:sz w:val="20"/>
                <w:szCs w:val="20"/>
              </w:rPr>
              <w:t>现场</w:t>
            </w:r>
          </w:p>
          <w:p>
            <w:pPr>
              <w:spacing w:line="336" w:lineRule="auto"/>
              <w:ind w:left="114" w:right="194" w:firstLine="3"/>
              <w:jc w:val="center"/>
              <w:rPr>
                <w:spacing w:val="-7"/>
                <w:sz w:val="20"/>
                <w:szCs w:val="20"/>
              </w:rPr>
            </w:pPr>
            <w:r>
              <w:rPr>
                <w:rFonts w:hint="eastAsia"/>
                <w:spacing w:val="-7"/>
                <w:sz w:val="20"/>
                <w:szCs w:val="20"/>
              </w:rPr>
              <w:t>操作</w:t>
            </w:r>
          </w:p>
        </w:tc>
        <w:tc>
          <w:tcPr>
            <w:tcW w:w="1375" w:type="dxa"/>
            <w:noWrap w:val="0"/>
            <w:vAlign w:val="center"/>
          </w:tcPr>
          <w:p>
            <w:pPr>
              <w:spacing w:line="336" w:lineRule="auto"/>
              <w:ind w:left="114" w:right="194" w:firstLine="3"/>
              <w:jc w:val="center"/>
              <w:rPr>
                <w:spacing w:val="-7"/>
                <w:sz w:val="20"/>
                <w:szCs w:val="20"/>
              </w:rPr>
            </w:pPr>
            <w:r>
              <w:rPr>
                <w:rFonts w:hint="eastAsia"/>
                <w:spacing w:val="-7"/>
                <w:sz w:val="20"/>
                <w:szCs w:val="20"/>
              </w:rPr>
              <w:t>拆除引线</w:t>
            </w:r>
          </w:p>
        </w:tc>
        <w:tc>
          <w:tcPr>
            <w:tcW w:w="781" w:type="dxa"/>
            <w:noWrap w:val="0"/>
            <w:vAlign w:val="center"/>
          </w:tcPr>
          <w:p>
            <w:pPr>
              <w:spacing w:line="336" w:lineRule="auto"/>
              <w:ind w:left="114" w:right="194" w:firstLine="3"/>
              <w:jc w:val="center"/>
              <w:rPr>
                <w:spacing w:val="-7"/>
                <w:sz w:val="20"/>
                <w:szCs w:val="20"/>
              </w:rPr>
            </w:pPr>
            <w:r>
              <w:rPr>
                <w:rFonts w:hint="eastAsia"/>
                <w:spacing w:val="-7"/>
                <w:sz w:val="20"/>
                <w:szCs w:val="20"/>
              </w:rPr>
              <w:t>10</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未拆除接地引线，扣10分。</w:t>
            </w:r>
          </w:p>
        </w:tc>
        <w:tc>
          <w:tcPr>
            <w:tcW w:w="1011" w:type="dxa"/>
            <w:noWrap w:val="0"/>
            <w:vAlign w:val="center"/>
          </w:tcPr>
          <w:p>
            <w:pPr>
              <w:spacing w:line="336" w:lineRule="auto"/>
              <w:ind w:left="114" w:right="194" w:firstLine="3"/>
              <w:jc w:val="both"/>
              <w:rPr>
                <w:spacing w:val="-7"/>
                <w:sz w:val="20"/>
                <w:szCs w:val="20"/>
              </w:rPr>
            </w:pPr>
          </w:p>
        </w:tc>
        <w:tc>
          <w:tcPr>
            <w:tcW w:w="1039" w:type="dxa"/>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588" w:type="dxa"/>
            <w:vMerge w:val="continue"/>
            <w:tcBorders>
              <w:top w:val="nil"/>
              <w:bottom w:val="nil"/>
            </w:tcBorders>
            <w:noWrap w:val="0"/>
            <w:vAlign w:val="center"/>
          </w:tcPr>
          <w:p>
            <w:pPr>
              <w:spacing w:line="336" w:lineRule="auto"/>
              <w:ind w:left="114" w:right="194" w:firstLine="3"/>
              <w:jc w:val="center"/>
              <w:rPr>
                <w:spacing w:val="-7"/>
                <w:sz w:val="20"/>
                <w:szCs w:val="20"/>
              </w:rPr>
            </w:pPr>
          </w:p>
        </w:tc>
        <w:tc>
          <w:tcPr>
            <w:tcW w:w="844" w:type="dxa"/>
            <w:gridSpan w:val="2"/>
            <w:vMerge w:val="continue"/>
            <w:tcBorders>
              <w:top w:val="nil"/>
              <w:bottom w:val="nil"/>
            </w:tcBorders>
            <w:noWrap w:val="0"/>
            <w:vAlign w:val="center"/>
          </w:tcPr>
          <w:p>
            <w:pPr>
              <w:spacing w:line="336" w:lineRule="auto"/>
              <w:ind w:left="114" w:right="194" w:firstLine="3"/>
              <w:jc w:val="center"/>
              <w:rPr>
                <w:spacing w:val="-7"/>
                <w:sz w:val="20"/>
                <w:szCs w:val="20"/>
              </w:rPr>
            </w:pPr>
          </w:p>
        </w:tc>
        <w:tc>
          <w:tcPr>
            <w:tcW w:w="1375" w:type="dxa"/>
            <w:noWrap w:val="0"/>
            <w:vAlign w:val="center"/>
          </w:tcPr>
          <w:p>
            <w:pPr>
              <w:spacing w:line="336" w:lineRule="auto"/>
              <w:ind w:left="114" w:right="194" w:firstLine="3"/>
              <w:jc w:val="center"/>
              <w:rPr>
                <w:spacing w:val="-7"/>
                <w:sz w:val="20"/>
                <w:szCs w:val="20"/>
              </w:rPr>
            </w:pPr>
            <w:r>
              <w:rPr>
                <w:rFonts w:hint="eastAsia"/>
                <w:spacing w:val="-7"/>
                <w:sz w:val="20"/>
                <w:szCs w:val="20"/>
              </w:rPr>
              <w:t>测量过程</w:t>
            </w:r>
          </w:p>
        </w:tc>
        <w:tc>
          <w:tcPr>
            <w:tcW w:w="781" w:type="dxa"/>
            <w:noWrap w:val="0"/>
            <w:vAlign w:val="center"/>
          </w:tcPr>
          <w:p>
            <w:pPr>
              <w:spacing w:line="336" w:lineRule="auto"/>
              <w:ind w:left="114" w:right="194" w:firstLine="3"/>
              <w:jc w:val="center"/>
              <w:rPr>
                <w:spacing w:val="-7"/>
                <w:sz w:val="20"/>
                <w:szCs w:val="20"/>
              </w:rPr>
            </w:pPr>
            <w:r>
              <w:rPr>
                <w:rFonts w:hint="eastAsia"/>
                <w:spacing w:val="-7"/>
                <w:sz w:val="20"/>
                <w:szCs w:val="20"/>
              </w:rPr>
              <w:t>30</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探针间距错误扣10分，探针与表接线柱连接错误扣10分，仪表操作方法不正确，扣10分。</w:t>
            </w:r>
          </w:p>
        </w:tc>
        <w:tc>
          <w:tcPr>
            <w:tcW w:w="1011" w:type="dxa"/>
            <w:noWrap w:val="0"/>
            <w:vAlign w:val="center"/>
          </w:tcPr>
          <w:p>
            <w:pPr>
              <w:spacing w:line="336" w:lineRule="auto"/>
              <w:ind w:left="114" w:right="194" w:firstLine="3"/>
              <w:jc w:val="both"/>
              <w:rPr>
                <w:spacing w:val="-7"/>
                <w:sz w:val="20"/>
                <w:szCs w:val="20"/>
              </w:rPr>
            </w:pPr>
          </w:p>
        </w:tc>
        <w:tc>
          <w:tcPr>
            <w:tcW w:w="1039" w:type="dxa"/>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88" w:type="dxa"/>
            <w:vMerge w:val="continue"/>
            <w:tcBorders>
              <w:top w:val="nil"/>
            </w:tcBorders>
            <w:noWrap w:val="0"/>
            <w:vAlign w:val="center"/>
          </w:tcPr>
          <w:p>
            <w:pPr>
              <w:spacing w:line="336" w:lineRule="auto"/>
              <w:ind w:left="114" w:right="194" w:firstLine="3"/>
              <w:jc w:val="center"/>
              <w:rPr>
                <w:spacing w:val="-7"/>
                <w:sz w:val="20"/>
                <w:szCs w:val="20"/>
              </w:rPr>
            </w:pPr>
          </w:p>
        </w:tc>
        <w:tc>
          <w:tcPr>
            <w:tcW w:w="844" w:type="dxa"/>
            <w:gridSpan w:val="2"/>
            <w:vMerge w:val="continue"/>
            <w:tcBorders>
              <w:top w:val="nil"/>
            </w:tcBorders>
            <w:noWrap w:val="0"/>
            <w:vAlign w:val="center"/>
          </w:tcPr>
          <w:p>
            <w:pPr>
              <w:spacing w:line="336" w:lineRule="auto"/>
              <w:ind w:left="114" w:right="194" w:firstLine="3"/>
              <w:jc w:val="center"/>
              <w:rPr>
                <w:spacing w:val="-7"/>
                <w:sz w:val="20"/>
                <w:szCs w:val="20"/>
              </w:rPr>
            </w:pPr>
          </w:p>
        </w:tc>
        <w:tc>
          <w:tcPr>
            <w:tcW w:w="1375" w:type="dxa"/>
            <w:noWrap w:val="0"/>
            <w:vAlign w:val="center"/>
          </w:tcPr>
          <w:p>
            <w:pPr>
              <w:spacing w:line="336" w:lineRule="auto"/>
              <w:ind w:left="114" w:right="194" w:firstLine="3"/>
              <w:jc w:val="center"/>
              <w:rPr>
                <w:spacing w:val="-7"/>
                <w:sz w:val="20"/>
                <w:szCs w:val="20"/>
              </w:rPr>
            </w:pPr>
            <w:r>
              <w:rPr>
                <w:rFonts w:hint="eastAsia"/>
                <w:spacing w:val="-7"/>
                <w:sz w:val="20"/>
                <w:szCs w:val="20"/>
              </w:rPr>
              <w:t>引线回装</w:t>
            </w:r>
          </w:p>
        </w:tc>
        <w:tc>
          <w:tcPr>
            <w:tcW w:w="781" w:type="dxa"/>
            <w:noWrap w:val="0"/>
            <w:vAlign w:val="center"/>
          </w:tcPr>
          <w:p>
            <w:pPr>
              <w:spacing w:line="336" w:lineRule="auto"/>
              <w:ind w:left="114" w:right="194" w:firstLine="3"/>
              <w:jc w:val="center"/>
              <w:rPr>
                <w:spacing w:val="-7"/>
                <w:sz w:val="20"/>
                <w:szCs w:val="20"/>
              </w:rPr>
            </w:pPr>
            <w:r>
              <w:rPr>
                <w:rFonts w:hint="eastAsia"/>
                <w:spacing w:val="-7"/>
                <w:sz w:val="20"/>
                <w:szCs w:val="20"/>
              </w:rPr>
              <w:t>5</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未回装或回装错误，扣5分。</w:t>
            </w:r>
          </w:p>
        </w:tc>
        <w:tc>
          <w:tcPr>
            <w:tcW w:w="1011" w:type="dxa"/>
            <w:noWrap w:val="0"/>
            <w:vAlign w:val="center"/>
          </w:tcPr>
          <w:p>
            <w:pPr>
              <w:spacing w:line="336" w:lineRule="auto"/>
              <w:ind w:left="114" w:right="194" w:firstLine="3"/>
              <w:jc w:val="both"/>
              <w:rPr>
                <w:spacing w:val="-7"/>
                <w:sz w:val="20"/>
                <w:szCs w:val="20"/>
              </w:rPr>
            </w:pPr>
          </w:p>
        </w:tc>
        <w:tc>
          <w:tcPr>
            <w:tcW w:w="1039" w:type="dxa"/>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8" w:type="dxa"/>
            <w:noWrap w:val="0"/>
            <w:vAlign w:val="center"/>
          </w:tcPr>
          <w:p>
            <w:pPr>
              <w:spacing w:line="336" w:lineRule="auto"/>
              <w:ind w:left="114" w:right="194" w:firstLine="3"/>
              <w:jc w:val="center"/>
              <w:rPr>
                <w:spacing w:val="-7"/>
                <w:sz w:val="20"/>
                <w:szCs w:val="20"/>
              </w:rPr>
            </w:pPr>
            <w:r>
              <w:rPr>
                <w:rFonts w:hint="eastAsia"/>
                <w:spacing w:val="-7"/>
                <w:sz w:val="20"/>
                <w:szCs w:val="20"/>
              </w:rPr>
              <w:t>4</w:t>
            </w:r>
          </w:p>
        </w:tc>
        <w:tc>
          <w:tcPr>
            <w:tcW w:w="844" w:type="dxa"/>
            <w:gridSpan w:val="2"/>
            <w:noWrap w:val="0"/>
            <w:vAlign w:val="center"/>
          </w:tcPr>
          <w:p>
            <w:pPr>
              <w:spacing w:line="336" w:lineRule="auto"/>
              <w:ind w:left="114" w:right="194" w:firstLine="3"/>
              <w:jc w:val="center"/>
              <w:rPr>
                <w:spacing w:val="-7"/>
                <w:sz w:val="20"/>
                <w:szCs w:val="20"/>
              </w:rPr>
            </w:pPr>
            <w:r>
              <w:rPr>
                <w:rFonts w:hint="eastAsia"/>
                <w:spacing w:val="-7"/>
                <w:sz w:val="20"/>
                <w:szCs w:val="20"/>
              </w:rPr>
              <w:t>记录</w:t>
            </w:r>
          </w:p>
        </w:tc>
        <w:tc>
          <w:tcPr>
            <w:tcW w:w="1375" w:type="dxa"/>
            <w:noWrap w:val="0"/>
            <w:vAlign w:val="center"/>
          </w:tcPr>
          <w:p>
            <w:pPr>
              <w:spacing w:line="336" w:lineRule="auto"/>
              <w:ind w:left="114" w:right="194" w:firstLine="3"/>
              <w:jc w:val="center"/>
              <w:rPr>
                <w:spacing w:val="-7"/>
                <w:sz w:val="20"/>
                <w:szCs w:val="20"/>
              </w:rPr>
            </w:pPr>
            <w:r>
              <w:rPr>
                <w:rFonts w:hint="eastAsia"/>
                <w:spacing w:val="-7"/>
                <w:sz w:val="20"/>
                <w:szCs w:val="20"/>
              </w:rPr>
              <w:t>填写测试记录</w:t>
            </w:r>
          </w:p>
        </w:tc>
        <w:tc>
          <w:tcPr>
            <w:tcW w:w="781" w:type="dxa"/>
            <w:noWrap w:val="0"/>
            <w:vAlign w:val="center"/>
          </w:tcPr>
          <w:p>
            <w:pPr>
              <w:spacing w:line="336" w:lineRule="auto"/>
              <w:ind w:left="114" w:right="194" w:firstLine="3"/>
              <w:jc w:val="center"/>
              <w:rPr>
                <w:spacing w:val="-7"/>
                <w:sz w:val="20"/>
                <w:szCs w:val="20"/>
              </w:rPr>
            </w:pPr>
            <w:r>
              <w:rPr>
                <w:rFonts w:hint="eastAsia"/>
                <w:spacing w:val="-7"/>
                <w:sz w:val="20"/>
                <w:szCs w:val="20"/>
              </w:rPr>
              <w:t>5</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少填写</w:t>
            </w:r>
            <w:r>
              <w:rPr>
                <w:rFonts w:hint="eastAsia"/>
                <w:spacing w:val="-7"/>
                <w:sz w:val="20"/>
                <w:szCs w:val="20"/>
                <w:lang w:val="en-US"/>
              </w:rPr>
              <w:t>1</w:t>
            </w:r>
            <w:r>
              <w:rPr>
                <w:rFonts w:hint="eastAsia"/>
                <w:spacing w:val="-7"/>
                <w:sz w:val="20"/>
                <w:szCs w:val="20"/>
              </w:rPr>
              <w:t>处，扣2分，扣完为止。</w:t>
            </w:r>
          </w:p>
        </w:tc>
        <w:tc>
          <w:tcPr>
            <w:tcW w:w="1011" w:type="dxa"/>
            <w:noWrap w:val="0"/>
            <w:vAlign w:val="center"/>
          </w:tcPr>
          <w:p>
            <w:pPr>
              <w:spacing w:line="336" w:lineRule="auto"/>
              <w:ind w:left="114" w:right="194" w:firstLine="3"/>
              <w:jc w:val="both"/>
              <w:rPr>
                <w:spacing w:val="-7"/>
                <w:sz w:val="20"/>
                <w:szCs w:val="20"/>
              </w:rPr>
            </w:pPr>
          </w:p>
        </w:tc>
        <w:tc>
          <w:tcPr>
            <w:tcW w:w="1039" w:type="dxa"/>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88" w:type="dxa"/>
            <w:noWrap w:val="0"/>
            <w:vAlign w:val="center"/>
          </w:tcPr>
          <w:p>
            <w:pPr>
              <w:spacing w:line="336" w:lineRule="auto"/>
              <w:ind w:left="114" w:right="194" w:firstLine="3"/>
              <w:jc w:val="center"/>
              <w:rPr>
                <w:spacing w:val="-7"/>
                <w:sz w:val="20"/>
                <w:szCs w:val="20"/>
              </w:rPr>
            </w:pPr>
            <w:r>
              <w:rPr>
                <w:rFonts w:hint="eastAsia"/>
                <w:spacing w:val="-7"/>
                <w:sz w:val="20"/>
                <w:szCs w:val="20"/>
              </w:rPr>
              <w:t>5</w:t>
            </w:r>
          </w:p>
        </w:tc>
        <w:tc>
          <w:tcPr>
            <w:tcW w:w="844" w:type="dxa"/>
            <w:gridSpan w:val="2"/>
            <w:noWrap w:val="0"/>
            <w:vAlign w:val="center"/>
          </w:tcPr>
          <w:p>
            <w:pPr>
              <w:spacing w:line="336" w:lineRule="auto"/>
              <w:ind w:left="114" w:right="194" w:firstLine="3"/>
              <w:jc w:val="center"/>
              <w:rPr>
                <w:spacing w:val="-7"/>
                <w:sz w:val="20"/>
                <w:szCs w:val="20"/>
              </w:rPr>
            </w:pPr>
            <w:r>
              <w:rPr>
                <w:rFonts w:hint="eastAsia"/>
                <w:spacing w:val="-7"/>
                <w:sz w:val="20"/>
                <w:szCs w:val="20"/>
              </w:rPr>
              <w:t>测量判断</w:t>
            </w:r>
          </w:p>
        </w:tc>
        <w:tc>
          <w:tcPr>
            <w:tcW w:w="1375" w:type="dxa"/>
            <w:noWrap w:val="0"/>
            <w:vAlign w:val="center"/>
          </w:tcPr>
          <w:p>
            <w:pPr>
              <w:spacing w:line="336" w:lineRule="auto"/>
              <w:ind w:left="114" w:right="194" w:firstLine="3"/>
              <w:jc w:val="center"/>
              <w:rPr>
                <w:spacing w:val="-7"/>
                <w:sz w:val="20"/>
                <w:szCs w:val="20"/>
              </w:rPr>
            </w:pPr>
            <w:r>
              <w:rPr>
                <w:rFonts w:hint="eastAsia"/>
                <w:spacing w:val="-7"/>
                <w:sz w:val="20"/>
                <w:szCs w:val="20"/>
              </w:rPr>
              <w:t>判断测量结果</w:t>
            </w:r>
          </w:p>
        </w:tc>
        <w:tc>
          <w:tcPr>
            <w:tcW w:w="781" w:type="dxa"/>
            <w:noWrap w:val="0"/>
            <w:vAlign w:val="center"/>
          </w:tcPr>
          <w:p>
            <w:pPr>
              <w:spacing w:line="336" w:lineRule="auto"/>
              <w:ind w:left="114" w:right="194" w:firstLine="3"/>
              <w:jc w:val="center"/>
              <w:rPr>
                <w:spacing w:val="-7"/>
                <w:sz w:val="20"/>
                <w:szCs w:val="20"/>
              </w:rPr>
            </w:pPr>
            <w:r>
              <w:rPr>
                <w:rFonts w:hint="eastAsia"/>
                <w:spacing w:val="-7"/>
                <w:sz w:val="20"/>
                <w:szCs w:val="20"/>
              </w:rPr>
              <w:t>10</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测量值误差超过20%，扣10分。</w:t>
            </w:r>
          </w:p>
        </w:tc>
        <w:tc>
          <w:tcPr>
            <w:tcW w:w="1011" w:type="dxa"/>
            <w:noWrap w:val="0"/>
            <w:vAlign w:val="center"/>
          </w:tcPr>
          <w:p>
            <w:pPr>
              <w:spacing w:line="336" w:lineRule="auto"/>
              <w:ind w:left="114" w:right="194" w:firstLine="3"/>
              <w:jc w:val="both"/>
              <w:rPr>
                <w:spacing w:val="-7"/>
                <w:sz w:val="20"/>
                <w:szCs w:val="20"/>
              </w:rPr>
            </w:pPr>
          </w:p>
        </w:tc>
        <w:tc>
          <w:tcPr>
            <w:tcW w:w="1039" w:type="dxa"/>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88" w:type="dxa"/>
            <w:noWrap w:val="0"/>
            <w:vAlign w:val="center"/>
          </w:tcPr>
          <w:p>
            <w:pPr>
              <w:spacing w:line="336" w:lineRule="auto"/>
              <w:ind w:left="114" w:right="194" w:firstLine="3"/>
              <w:jc w:val="center"/>
              <w:rPr>
                <w:spacing w:val="-7"/>
                <w:sz w:val="20"/>
                <w:szCs w:val="20"/>
              </w:rPr>
            </w:pPr>
            <w:r>
              <w:rPr>
                <w:rFonts w:hint="eastAsia"/>
                <w:spacing w:val="-7"/>
                <w:sz w:val="20"/>
                <w:szCs w:val="20"/>
              </w:rPr>
              <w:t>6</w:t>
            </w:r>
          </w:p>
        </w:tc>
        <w:tc>
          <w:tcPr>
            <w:tcW w:w="2219" w:type="dxa"/>
            <w:gridSpan w:val="3"/>
            <w:noWrap w:val="0"/>
            <w:vAlign w:val="center"/>
          </w:tcPr>
          <w:p>
            <w:pPr>
              <w:spacing w:line="336" w:lineRule="auto"/>
              <w:ind w:left="114" w:right="194" w:firstLine="3"/>
              <w:jc w:val="center"/>
              <w:rPr>
                <w:spacing w:val="-7"/>
                <w:sz w:val="20"/>
                <w:szCs w:val="20"/>
              </w:rPr>
            </w:pPr>
            <w:r>
              <w:rPr>
                <w:rFonts w:hint="eastAsia"/>
                <w:spacing w:val="-7"/>
                <w:sz w:val="20"/>
                <w:szCs w:val="20"/>
              </w:rPr>
              <w:t>文明生产</w:t>
            </w:r>
          </w:p>
        </w:tc>
        <w:tc>
          <w:tcPr>
            <w:tcW w:w="781" w:type="dxa"/>
            <w:noWrap w:val="0"/>
            <w:vAlign w:val="center"/>
          </w:tcPr>
          <w:p>
            <w:pPr>
              <w:spacing w:line="336" w:lineRule="auto"/>
              <w:ind w:left="114" w:right="194" w:firstLine="3"/>
              <w:jc w:val="center"/>
              <w:rPr>
                <w:spacing w:val="-7"/>
                <w:sz w:val="20"/>
                <w:szCs w:val="20"/>
              </w:rPr>
            </w:pPr>
            <w:r>
              <w:rPr>
                <w:rFonts w:hint="eastAsia"/>
                <w:spacing w:val="-7"/>
                <w:sz w:val="20"/>
                <w:szCs w:val="20"/>
              </w:rPr>
              <w:t>10</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工完料净场地清，一处不文明点扣2分，扣完为止。</w:t>
            </w:r>
          </w:p>
        </w:tc>
        <w:tc>
          <w:tcPr>
            <w:tcW w:w="1011" w:type="dxa"/>
            <w:noWrap w:val="0"/>
            <w:vAlign w:val="center"/>
          </w:tcPr>
          <w:p>
            <w:pPr>
              <w:spacing w:line="336" w:lineRule="auto"/>
              <w:ind w:left="114" w:right="194" w:firstLine="3"/>
              <w:jc w:val="both"/>
              <w:rPr>
                <w:spacing w:val="-7"/>
                <w:sz w:val="20"/>
                <w:szCs w:val="20"/>
              </w:rPr>
            </w:pPr>
          </w:p>
        </w:tc>
        <w:tc>
          <w:tcPr>
            <w:tcW w:w="1039" w:type="dxa"/>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88" w:type="dxa"/>
            <w:noWrap w:val="0"/>
            <w:vAlign w:val="center"/>
          </w:tcPr>
          <w:p>
            <w:pPr>
              <w:spacing w:line="336" w:lineRule="auto"/>
              <w:ind w:left="114" w:right="194" w:firstLine="3"/>
              <w:jc w:val="center"/>
              <w:rPr>
                <w:spacing w:val="-7"/>
                <w:sz w:val="20"/>
                <w:szCs w:val="20"/>
              </w:rPr>
            </w:pPr>
            <w:r>
              <w:rPr>
                <w:rFonts w:hint="eastAsia"/>
                <w:spacing w:val="-7"/>
                <w:sz w:val="20"/>
                <w:szCs w:val="20"/>
              </w:rPr>
              <w:t>7</w:t>
            </w:r>
          </w:p>
        </w:tc>
        <w:tc>
          <w:tcPr>
            <w:tcW w:w="2219" w:type="dxa"/>
            <w:gridSpan w:val="3"/>
            <w:noWrap w:val="0"/>
            <w:vAlign w:val="center"/>
          </w:tcPr>
          <w:p>
            <w:pPr>
              <w:spacing w:line="336" w:lineRule="auto"/>
              <w:ind w:left="114" w:right="194" w:firstLine="3"/>
              <w:jc w:val="center"/>
              <w:rPr>
                <w:spacing w:val="-7"/>
                <w:sz w:val="20"/>
                <w:szCs w:val="20"/>
              </w:rPr>
            </w:pPr>
            <w:r>
              <w:rPr>
                <w:rFonts w:hint="eastAsia"/>
                <w:spacing w:val="-7"/>
                <w:sz w:val="20"/>
                <w:szCs w:val="20"/>
              </w:rPr>
              <w:t>合计配分</w:t>
            </w:r>
          </w:p>
        </w:tc>
        <w:tc>
          <w:tcPr>
            <w:tcW w:w="781" w:type="dxa"/>
            <w:noWrap w:val="0"/>
            <w:vAlign w:val="center"/>
          </w:tcPr>
          <w:p>
            <w:pPr>
              <w:spacing w:line="336" w:lineRule="auto"/>
              <w:ind w:left="114" w:right="194" w:firstLine="3"/>
              <w:jc w:val="center"/>
              <w:rPr>
                <w:spacing w:val="-7"/>
                <w:sz w:val="20"/>
                <w:szCs w:val="20"/>
              </w:rPr>
            </w:pPr>
            <w:r>
              <w:rPr>
                <w:rFonts w:hint="eastAsia"/>
                <w:spacing w:val="-7"/>
                <w:sz w:val="20"/>
                <w:szCs w:val="20"/>
              </w:rPr>
              <w:t>100</w:t>
            </w:r>
          </w:p>
        </w:tc>
        <w:tc>
          <w:tcPr>
            <w:tcW w:w="3867" w:type="dxa"/>
            <w:gridSpan w:val="4"/>
            <w:noWrap w:val="0"/>
            <w:vAlign w:val="center"/>
          </w:tcPr>
          <w:p>
            <w:pPr>
              <w:spacing w:line="336" w:lineRule="auto"/>
              <w:ind w:left="114" w:right="194" w:firstLine="3"/>
              <w:jc w:val="both"/>
              <w:rPr>
                <w:spacing w:val="-7"/>
                <w:sz w:val="20"/>
                <w:szCs w:val="20"/>
              </w:rPr>
            </w:pPr>
            <w:r>
              <w:rPr>
                <w:rFonts w:hint="eastAsia"/>
                <w:spacing w:val="-7"/>
                <w:sz w:val="20"/>
                <w:szCs w:val="20"/>
              </w:rPr>
              <w:t>合计得分</w:t>
            </w:r>
          </w:p>
        </w:tc>
        <w:tc>
          <w:tcPr>
            <w:tcW w:w="2050" w:type="dxa"/>
            <w:gridSpan w:val="2"/>
            <w:noWrap w:val="0"/>
            <w:vAlign w:val="center"/>
          </w:tcPr>
          <w:p>
            <w:pPr>
              <w:spacing w:line="336" w:lineRule="auto"/>
              <w:ind w:left="114" w:right="194" w:firstLine="3"/>
              <w:jc w:val="both"/>
              <w:rPr>
                <w:spacing w:val="-7"/>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432" w:type="dxa"/>
            <w:gridSpan w:val="3"/>
            <w:noWrap w:val="0"/>
            <w:vAlign w:val="center"/>
          </w:tcPr>
          <w:p>
            <w:pPr>
              <w:spacing w:line="336" w:lineRule="auto"/>
              <w:ind w:left="114" w:right="194" w:firstLine="3"/>
              <w:jc w:val="center"/>
              <w:rPr>
                <w:spacing w:val="-7"/>
                <w:sz w:val="20"/>
                <w:szCs w:val="20"/>
              </w:rPr>
            </w:pPr>
            <w:r>
              <w:rPr>
                <w:rFonts w:hint="eastAsia"/>
                <w:spacing w:val="-7"/>
                <w:sz w:val="20"/>
                <w:szCs w:val="20"/>
              </w:rPr>
              <w:t>评分人</w:t>
            </w:r>
          </w:p>
        </w:tc>
        <w:tc>
          <w:tcPr>
            <w:tcW w:w="2156" w:type="dxa"/>
            <w:gridSpan w:val="2"/>
            <w:noWrap w:val="0"/>
            <w:vAlign w:val="center"/>
          </w:tcPr>
          <w:p>
            <w:pPr>
              <w:spacing w:line="336" w:lineRule="auto"/>
              <w:ind w:left="114" w:right="194" w:firstLine="3"/>
              <w:jc w:val="center"/>
              <w:rPr>
                <w:spacing w:val="-7"/>
                <w:sz w:val="20"/>
                <w:szCs w:val="20"/>
              </w:rPr>
            </w:pPr>
          </w:p>
        </w:tc>
        <w:tc>
          <w:tcPr>
            <w:tcW w:w="1661" w:type="dxa"/>
            <w:gridSpan w:val="2"/>
            <w:noWrap w:val="0"/>
            <w:vAlign w:val="center"/>
          </w:tcPr>
          <w:p>
            <w:pPr>
              <w:spacing w:line="336" w:lineRule="auto"/>
              <w:ind w:left="114" w:right="194" w:firstLine="3"/>
              <w:jc w:val="center"/>
              <w:rPr>
                <w:spacing w:val="-7"/>
                <w:sz w:val="20"/>
                <w:szCs w:val="20"/>
              </w:rPr>
            </w:pPr>
            <w:r>
              <w:rPr>
                <w:rFonts w:hint="eastAsia"/>
                <w:spacing w:val="-7"/>
                <w:sz w:val="20"/>
                <w:szCs w:val="20"/>
              </w:rPr>
              <w:t>核分人</w:t>
            </w:r>
          </w:p>
        </w:tc>
        <w:tc>
          <w:tcPr>
            <w:tcW w:w="1415" w:type="dxa"/>
            <w:noWrap w:val="0"/>
            <w:vAlign w:val="center"/>
          </w:tcPr>
          <w:p>
            <w:pPr>
              <w:spacing w:line="336" w:lineRule="auto"/>
              <w:ind w:left="114" w:right="194" w:firstLine="3"/>
              <w:jc w:val="center"/>
              <w:rPr>
                <w:spacing w:val="-7"/>
                <w:sz w:val="20"/>
                <w:szCs w:val="20"/>
              </w:rPr>
            </w:pPr>
          </w:p>
        </w:tc>
        <w:tc>
          <w:tcPr>
            <w:tcW w:w="791" w:type="dxa"/>
            <w:noWrap w:val="0"/>
            <w:vAlign w:val="center"/>
          </w:tcPr>
          <w:p>
            <w:pPr>
              <w:spacing w:line="336" w:lineRule="auto"/>
              <w:ind w:left="114" w:right="194" w:firstLine="3"/>
              <w:jc w:val="center"/>
              <w:rPr>
                <w:spacing w:val="-7"/>
                <w:sz w:val="20"/>
                <w:szCs w:val="20"/>
              </w:rPr>
            </w:pPr>
            <w:r>
              <w:rPr>
                <w:rFonts w:hint="eastAsia"/>
                <w:spacing w:val="-7"/>
                <w:sz w:val="20"/>
                <w:szCs w:val="20"/>
              </w:rPr>
              <w:t>日期</w:t>
            </w:r>
          </w:p>
        </w:tc>
        <w:tc>
          <w:tcPr>
            <w:tcW w:w="2050" w:type="dxa"/>
            <w:gridSpan w:val="2"/>
            <w:noWrap w:val="0"/>
            <w:vAlign w:val="center"/>
          </w:tcPr>
          <w:p>
            <w:pPr>
              <w:spacing w:line="336" w:lineRule="auto"/>
              <w:ind w:left="114" w:right="194" w:firstLine="3"/>
              <w:jc w:val="center"/>
              <w:rPr>
                <w:spacing w:val="-7"/>
                <w:sz w:val="20"/>
                <w:szCs w:val="20"/>
              </w:rPr>
            </w:pPr>
          </w:p>
        </w:tc>
      </w:tr>
    </w:tbl>
    <w:p>
      <w:pPr>
        <w:rPr>
          <w:rFonts w:hint="eastAsia"/>
        </w:rPr>
      </w:pPr>
    </w:p>
    <w:p>
      <w:pPr>
        <w:pStyle w:val="9"/>
        <w:spacing w:before="6"/>
        <w:rPr>
          <w:b/>
          <w:sz w:val="11"/>
        </w:rPr>
      </w:pPr>
    </w:p>
    <w:p>
      <w:pPr>
        <w:rPr>
          <w:rFonts w:ascii="Times New Roman"/>
          <w:sz w:val="20"/>
        </w:rPr>
        <w:sectPr>
          <w:pgSz w:w="11910" w:h="16840"/>
          <w:pgMar w:top="1440" w:right="1080" w:bottom="1440" w:left="1080" w:header="0" w:footer="1231" w:gutter="0"/>
          <w:cols w:space="720" w:num="1"/>
        </w:sectPr>
      </w:pPr>
    </w:p>
    <w:p>
      <w:pPr>
        <w:pStyle w:val="3"/>
        <w:spacing w:before="120" w:after="240" w:afterLines="100"/>
        <w:ind w:right="1015"/>
      </w:pPr>
      <w:bookmarkStart w:id="46" w:name="_bookmark6"/>
      <w:bookmarkEnd w:id="46"/>
      <w:bookmarkStart w:id="47" w:name="_Toc114125246"/>
      <w:bookmarkStart w:id="48" w:name="_Toc89385047"/>
      <w:r>
        <w:t>科目二 安全操作技术（K2）</w:t>
      </w:r>
      <w:bookmarkEnd w:id="47"/>
      <w:bookmarkEnd w:id="48"/>
    </w:p>
    <w:p/>
    <w:p>
      <w:pPr>
        <w:pStyle w:val="4"/>
        <w:spacing w:before="120" w:after="120"/>
        <w:ind w:left="0"/>
        <w:rPr>
          <w:rFonts w:hint="eastAsia"/>
        </w:rPr>
      </w:pPr>
      <w:bookmarkStart w:id="49" w:name="_bookmark7"/>
      <w:bookmarkEnd w:id="49"/>
      <w:bookmarkStart w:id="50" w:name="_Toc89385048"/>
      <w:bookmarkStart w:id="51" w:name="_Toc114125247"/>
      <w:r>
        <w:rPr>
          <w:rFonts w:hint="eastAsia"/>
        </w:rPr>
        <w:t>1. 变压器变压比试验操作（K21）</w:t>
      </w:r>
      <w:bookmarkEnd w:id="50"/>
      <w:bookmarkEnd w:id="51"/>
    </w:p>
    <w:p>
      <w:pPr>
        <w:spacing w:before="240" w:beforeLines="100" w:after="240" w:afterLines="100"/>
        <w:rPr>
          <w:b/>
          <w:sz w:val="28"/>
          <w:szCs w:val="28"/>
        </w:rPr>
      </w:pPr>
      <w:r>
        <w:rPr>
          <w:rFonts w:hint="eastAsia"/>
          <w:b/>
          <w:sz w:val="28"/>
          <w:szCs w:val="28"/>
        </w:rPr>
        <w:t xml:space="preserve">一、考试目标 </w:t>
      </w:r>
    </w:p>
    <w:p>
      <w:pPr>
        <w:spacing w:line="360" w:lineRule="auto"/>
        <w:ind w:firstLine="480" w:firstLineChars="200"/>
        <w:jc w:val="both"/>
        <w:rPr>
          <w:rFonts w:ascii="Times New Roman" w:hAnsi="Times New Roman"/>
          <w:sz w:val="24"/>
        </w:rPr>
      </w:pPr>
      <w:r>
        <w:rPr>
          <w:rFonts w:hint="eastAsia" w:ascii="Times New Roman" w:hAnsi="Times New Roman"/>
          <w:sz w:val="24"/>
        </w:rPr>
        <w:t>通过对10kV变压器的变比试验，考核考生的全过程安全操作能力，重点考核考生操作过程中的安全注意事项、风险识别能力及安全意识。</w:t>
      </w:r>
    </w:p>
    <w:p>
      <w:pPr>
        <w:spacing w:before="240" w:beforeLines="100" w:after="240" w:afterLines="100"/>
        <w:rPr>
          <w:b/>
          <w:sz w:val="28"/>
          <w:szCs w:val="28"/>
        </w:rPr>
      </w:pPr>
      <w:r>
        <w:rPr>
          <w:rFonts w:hint="eastAsia"/>
          <w:b/>
          <w:sz w:val="28"/>
          <w:szCs w:val="28"/>
        </w:rPr>
        <w:t xml:space="preserve">二、考试方式 </w:t>
      </w:r>
    </w:p>
    <w:p>
      <w:pPr>
        <w:spacing w:line="360" w:lineRule="auto"/>
        <w:ind w:firstLine="480" w:firstLineChars="200"/>
        <w:jc w:val="both"/>
        <w:rPr>
          <w:rFonts w:ascii="Times New Roman" w:hAnsi="Times New Roman"/>
          <w:sz w:val="24"/>
        </w:rPr>
      </w:pPr>
      <w:r>
        <w:rPr>
          <w:rFonts w:hint="eastAsia" w:ascii="Times New Roman" w:hAnsi="Times New Roman"/>
          <w:sz w:val="24"/>
        </w:rPr>
        <w:t>采取考生实际操作的方式进行考试，考评员做好监护工作。考生操作的同时，应同步口述操作细节要点。若由于操作步骤错误，考评员应依据考评标准相应扣分。</w:t>
      </w:r>
    </w:p>
    <w:p>
      <w:pPr>
        <w:spacing w:before="240" w:beforeLines="100" w:after="240" w:afterLines="100"/>
        <w:rPr>
          <w:b/>
          <w:sz w:val="28"/>
          <w:szCs w:val="28"/>
        </w:rPr>
      </w:pPr>
      <w:r>
        <w:rPr>
          <w:rFonts w:hint="eastAsia"/>
          <w:b/>
          <w:sz w:val="28"/>
          <w:szCs w:val="28"/>
        </w:rPr>
        <w:t xml:space="preserve">三、考试时间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30 分钟 </w:t>
      </w:r>
    </w:p>
    <w:p>
      <w:pPr>
        <w:spacing w:before="240" w:beforeLines="100" w:after="240" w:afterLines="100"/>
        <w:rPr>
          <w:b/>
          <w:sz w:val="28"/>
          <w:szCs w:val="28"/>
        </w:rPr>
      </w:pPr>
      <w:r>
        <w:rPr>
          <w:rFonts w:hint="eastAsia"/>
          <w:b/>
          <w:sz w:val="28"/>
          <w:szCs w:val="28"/>
        </w:rPr>
        <w:t xml:space="preserve">四、考场要求 </w:t>
      </w:r>
    </w:p>
    <w:p>
      <w:pPr>
        <w:spacing w:line="360" w:lineRule="auto"/>
        <w:ind w:firstLine="480" w:firstLineChars="200"/>
        <w:jc w:val="both"/>
        <w:rPr>
          <w:rFonts w:ascii="Times New Roman" w:hAnsi="Times New Roman"/>
          <w:sz w:val="24"/>
        </w:rPr>
      </w:pPr>
      <w:r>
        <w:rPr>
          <w:rFonts w:hint="eastAsia" w:ascii="Times New Roman" w:hAnsi="Times New Roman"/>
          <w:sz w:val="24"/>
        </w:rPr>
        <w:t>考试设备应采用停运的10kV油浸式变压器，并提供出厂数据或上一次该项试验的记录。</w:t>
      </w:r>
    </w:p>
    <w:p>
      <w:pPr>
        <w:spacing w:before="240" w:beforeLines="100" w:after="240" w:afterLines="100"/>
        <w:rPr>
          <w:b/>
          <w:sz w:val="28"/>
          <w:szCs w:val="28"/>
        </w:rPr>
      </w:pPr>
      <w:r>
        <w:rPr>
          <w:rFonts w:hint="eastAsia"/>
          <w:b/>
          <w:sz w:val="28"/>
          <w:szCs w:val="28"/>
        </w:rPr>
        <w:t xml:space="preserve">五、任务描述 </w:t>
      </w:r>
    </w:p>
    <w:p>
      <w:pPr>
        <w:spacing w:line="360" w:lineRule="auto"/>
        <w:ind w:firstLine="480" w:firstLineChars="200"/>
        <w:jc w:val="both"/>
        <w:rPr>
          <w:rFonts w:ascii="Times New Roman" w:hAnsi="Times New Roman"/>
          <w:sz w:val="24"/>
        </w:rPr>
      </w:pPr>
      <w:r>
        <w:rPr>
          <w:rFonts w:hint="eastAsia" w:ascii="Times New Roman" w:hAnsi="Times New Roman"/>
          <w:sz w:val="24"/>
        </w:rPr>
        <w:t>某10kV油浸式变压器按工作要求已做好停电的安全技术措施。考生以工作负责人的身份完成10kV变压器变压比试验操作。</w:t>
      </w:r>
    </w:p>
    <w:p>
      <w:pPr>
        <w:spacing w:before="240" w:beforeLines="100" w:after="240" w:afterLines="100"/>
        <w:rPr>
          <w:b/>
          <w:sz w:val="28"/>
          <w:szCs w:val="28"/>
        </w:rPr>
      </w:pPr>
      <w:r>
        <w:rPr>
          <w:rFonts w:hint="eastAsia"/>
          <w:b/>
          <w:sz w:val="28"/>
          <w:szCs w:val="28"/>
        </w:rPr>
        <w:t xml:space="preserve">六、作业安全考试要点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1.检查全部安全技术措施，防止因安全技术措施不落实，有突然来电导致检修人员触电事故。 </w:t>
      </w:r>
    </w:p>
    <w:p>
      <w:pPr>
        <w:spacing w:line="360" w:lineRule="auto"/>
        <w:ind w:firstLine="480" w:firstLineChars="200"/>
        <w:jc w:val="both"/>
        <w:rPr>
          <w:rFonts w:ascii="Times New Roman" w:hAnsi="Times New Roman"/>
          <w:sz w:val="24"/>
        </w:rPr>
      </w:pPr>
      <w:r>
        <w:rPr>
          <w:rFonts w:hint="eastAsia" w:ascii="Times New Roman" w:hAnsi="Times New Roman"/>
          <w:sz w:val="24"/>
        </w:rPr>
        <w:t>2.被试变压器要求可靠接地，测试仪器要求可靠接地。</w:t>
      </w:r>
    </w:p>
    <w:p>
      <w:pPr>
        <w:spacing w:line="360" w:lineRule="auto"/>
        <w:ind w:firstLine="480" w:firstLineChars="200"/>
        <w:jc w:val="both"/>
        <w:rPr>
          <w:rFonts w:ascii="Times New Roman" w:hAnsi="Times New Roman"/>
          <w:sz w:val="24"/>
        </w:rPr>
      </w:pPr>
      <w:r>
        <w:rPr>
          <w:rFonts w:hint="eastAsia" w:ascii="Times New Roman" w:hAnsi="Times New Roman"/>
          <w:sz w:val="24"/>
        </w:rPr>
        <w:t>3.作业前对被试变压器充分放电。</w:t>
      </w:r>
    </w:p>
    <w:p>
      <w:pPr>
        <w:spacing w:line="360" w:lineRule="auto"/>
        <w:ind w:firstLine="480" w:firstLineChars="200"/>
        <w:jc w:val="both"/>
        <w:rPr>
          <w:rFonts w:ascii="Times New Roman" w:hAnsi="Times New Roman"/>
          <w:sz w:val="24"/>
        </w:rPr>
      </w:pPr>
      <w:r>
        <w:rPr>
          <w:rFonts w:hint="eastAsia" w:ascii="Times New Roman" w:hAnsi="Times New Roman"/>
          <w:sz w:val="24"/>
        </w:rPr>
        <w:t>4.试验过程中非相关人员离开被试设备。测试人员与被试设备保持足够的安全距离，开始试验时负责人高声呼唱。考评员全程做好监护。</w:t>
      </w:r>
    </w:p>
    <w:p>
      <w:pPr>
        <w:spacing w:before="240" w:beforeLines="100" w:after="240" w:afterLines="100"/>
        <w:rPr>
          <w:b/>
          <w:sz w:val="28"/>
          <w:szCs w:val="28"/>
        </w:rPr>
      </w:pPr>
      <w:r>
        <w:rPr>
          <w:rFonts w:hint="eastAsia"/>
          <w:b/>
          <w:sz w:val="28"/>
          <w:szCs w:val="28"/>
        </w:rPr>
        <w:t>七、考试任务实施</w:t>
      </w:r>
    </w:p>
    <w:p>
      <w:pPr>
        <w:widowControl/>
        <w:spacing w:line="360" w:lineRule="auto"/>
        <w:ind w:firstLine="482" w:firstLineChars="200"/>
        <w:rPr>
          <w:b/>
          <w:bCs/>
        </w:rPr>
      </w:pPr>
      <w:r>
        <w:rPr>
          <w:rFonts w:hint="eastAsia"/>
          <w:b/>
          <w:bCs/>
          <w:color w:val="000000"/>
          <w:sz w:val="24"/>
          <w:szCs w:val="24"/>
          <w:lang w:val="en-US" w:bidi="ar"/>
        </w:rPr>
        <w:t xml:space="preserve">1.考生劳保着装 </w:t>
      </w:r>
    </w:p>
    <w:p>
      <w:pPr>
        <w:spacing w:line="360" w:lineRule="auto"/>
        <w:ind w:firstLine="480" w:firstLineChars="200"/>
        <w:jc w:val="both"/>
        <w:rPr>
          <w:rFonts w:ascii="Times New Roman" w:hAnsi="Times New Roman"/>
          <w:sz w:val="24"/>
        </w:rPr>
      </w:pPr>
      <w:r>
        <w:rPr>
          <w:rFonts w:hint="eastAsia" w:ascii="Times New Roman" w:hAnsi="Times New Roman"/>
          <w:sz w:val="24"/>
        </w:rPr>
        <w:t>要求： 考生进入考场，应正确穿着劳保服和绝缘鞋。</w:t>
      </w:r>
    </w:p>
    <w:p>
      <w:pPr>
        <w:widowControl/>
        <w:numPr>
          <w:ilvl w:val="0"/>
          <w:numId w:val="1"/>
        </w:numPr>
        <w:autoSpaceDE/>
        <w:autoSpaceDN/>
        <w:spacing w:line="360" w:lineRule="auto"/>
        <w:ind w:left="440" w:leftChars="200"/>
        <w:rPr>
          <w:b/>
          <w:bCs/>
          <w:color w:val="000000"/>
          <w:sz w:val="24"/>
          <w:szCs w:val="24"/>
          <w:lang w:bidi="ar"/>
        </w:rPr>
      </w:pPr>
      <w:r>
        <w:rPr>
          <w:rFonts w:hint="eastAsia"/>
          <w:b/>
          <w:bCs/>
          <w:color w:val="000000"/>
          <w:sz w:val="24"/>
          <w:szCs w:val="24"/>
          <w:lang w:val="en-US" w:bidi="ar"/>
        </w:rPr>
        <w:t>安全工器具检查</w:t>
      </w:r>
    </w:p>
    <w:p>
      <w:pPr>
        <w:spacing w:line="360" w:lineRule="auto"/>
        <w:ind w:firstLine="480" w:firstLineChars="200"/>
        <w:jc w:val="both"/>
        <w:rPr>
          <w:rFonts w:ascii="Times New Roman" w:hAnsi="Times New Roman"/>
          <w:sz w:val="24"/>
        </w:rPr>
      </w:pPr>
      <w:r>
        <w:rPr>
          <w:rFonts w:hint="eastAsia" w:ascii="Times New Roman" w:hAnsi="Times New Roman"/>
          <w:sz w:val="24"/>
        </w:rPr>
        <w:t>要求：安全帽、绝缘手套、绝缘靴、验电器及放电棒检查到位。</w:t>
      </w:r>
    </w:p>
    <w:p>
      <w:pPr>
        <w:widowControl/>
        <w:spacing w:line="360" w:lineRule="auto"/>
        <w:ind w:firstLine="482" w:firstLineChars="200"/>
        <w:rPr>
          <w:b/>
          <w:bCs/>
        </w:rPr>
      </w:pPr>
      <w:r>
        <w:rPr>
          <w:rFonts w:hint="eastAsia"/>
          <w:b/>
          <w:bCs/>
          <w:color w:val="000000"/>
          <w:sz w:val="24"/>
          <w:szCs w:val="24"/>
          <w:lang w:val="en-US" w:bidi="ar"/>
        </w:rPr>
        <w:t xml:space="preserve">3.仪表选取及检查 </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（1）选择仪器仪表：变压器变比测试仪1套。 </w:t>
      </w:r>
    </w:p>
    <w:p>
      <w:pPr>
        <w:spacing w:line="360" w:lineRule="auto"/>
        <w:ind w:firstLine="480" w:firstLineChars="200"/>
        <w:jc w:val="both"/>
        <w:rPr>
          <w:rFonts w:ascii="Times New Roman" w:hAnsi="Times New Roman"/>
          <w:sz w:val="24"/>
        </w:rPr>
      </w:pPr>
      <w:r>
        <w:rPr>
          <w:rFonts w:hint="eastAsia" w:ascii="Times New Roman" w:hAnsi="Times New Roman"/>
          <w:sz w:val="24"/>
        </w:rPr>
        <w:t>（2）检查变压器变比测试仪在检验有效期内，外观无破损。</w:t>
      </w:r>
    </w:p>
    <w:p>
      <w:pPr>
        <w:widowControl/>
        <w:spacing w:line="360" w:lineRule="auto"/>
        <w:ind w:firstLine="482" w:firstLineChars="200"/>
        <w:rPr>
          <w:b/>
          <w:bCs/>
        </w:rPr>
      </w:pPr>
      <w:r>
        <w:rPr>
          <w:rFonts w:hint="eastAsia"/>
          <w:b/>
          <w:bCs/>
          <w:color w:val="000000"/>
          <w:sz w:val="24"/>
          <w:szCs w:val="24"/>
          <w:lang w:val="en-US" w:bidi="ar"/>
        </w:rPr>
        <w:t xml:space="preserve">4.检查全部安全技术措施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按工作票要求，检查10kV油浸式变压器各侧的开关及其两侧隔离开关均已断开，变压器两侧各挂一组接地线（共两组）。在工作地点悬挂“在此工作”标示牌，在变压器各侧开关手车操作孔上或刀闸机构箱处及低压侧空开处悬挂“禁止合闸，有人工作”标示牌，在工作地点四周装设遮拦，并悬挂“止步，高压危险”标示牌。</w:t>
      </w:r>
    </w:p>
    <w:p>
      <w:pPr>
        <w:widowControl/>
        <w:spacing w:line="360" w:lineRule="auto"/>
        <w:ind w:firstLine="482" w:firstLineChars="200"/>
      </w:pPr>
      <w:r>
        <w:rPr>
          <w:rFonts w:hint="eastAsia"/>
          <w:b/>
          <w:bCs/>
          <w:color w:val="000000"/>
          <w:sz w:val="24"/>
          <w:szCs w:val="24"/>
          <w:lang w:val="en-US" w:bidi="ar"/>
        </w:rPr>
        <w:t>5.履行安全组织措施</w:t>
      </w:r>
      <w:r>
        <w:rPr>
          <w:rFonts w:hint="eastAsia"/>
          <w:color w:val="000000"/>
          <w:sz w:val="24"/>
          <w:szCs w:val="24"/>
          <w:lang w:val="en-US" w:bidi="ar"/>
        </w:rPr>
        <w:t xml:space="preserve">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要求：在工作票上填开工时间并签字，工作票双方各执一张。 </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6.变压器变比试验接线。</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（1）变比测试仪器摆放规范，测试仪接地。</w:t>
      </w:r>
    </w:p>
    <w:p>
      <w:pPr>
        <w:spacing w:line="360" w:lineRule="auto"/>
        <w:ind w:firstLine="480" w:firstLineChars="200"/>
        <w:jc w:val="both"/>
        <w:rPr>
          <w:rFonts w:ascii="Times New Roman" w:hAnsi="Times New Roman"/>
          <w:sz w:val="24"/>
        </w:rPr>
      </w:pPr>
      <w:r>
        <w:rPr>
          <w:rFonts w:hint="eastAsia" w:ascii="Times New Roman" w:hAnsi="Times New Roman"/>
          <w:sz w:val="24"/>
        </w:rPr>
        <w:t>（2）测量引线选用合适，布局合理，接线正确。</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7.测试变压器变比</w:t>
      </w:r>
    </w:p>
    <w:p>
      <w:pPr>
        <w:spacing w:line="360" w:lineRule="auto"/>
        <w:ind w:firstLine="480" w:firstLineChars="200"/>
        <w:jc w:val="both"/>
        <w:rPr>
          <w:rFonts w:ascii="Times New Roman" w:hAnsi="Times New Roman"/>
          <w:sz w:val="24"/>
        </w:rPr>
      </w:pPr>
      <w:r>
        <w:rPr>
          <w:rFonts w:hint="eastAsia" w:ascii="Times New Roman" w:hAnsi="Times New Roman"/>
          <w:sz w:val="24"/>
        </w:rPr>
        <w:t>（1）加压前后均要进行呼唱。</w:t>
      </w:r>
    </w:p>
    <w:p>
      <w:pPr>
        <w:spacing w:line="360" w:lineRule="auto"/>
        <w:ind w:firstLine="480" w:firstLineChars="200"/>
        <w:jc w:val="both"/>
        <w:rPr>
          <w:rFonts w:ascii="Times New Roman" w:hAnsi="Times New Roman"/>
          <w:sz w:val="24"/>
        </w:rPr>
      </w:pPr>
      <w:r>
        <w:rPr>
          <w:rFonts w:hint="eastAsia" w:ascii="Times New Roman" w:hAnsi="Times New Roman"/>
          <w:sz w:val="24"/>
        </w:rPr>
        <w:t>（2）接通仪器电源，正确选择接线方法和设置标准变比。</w:t>
      </w:r>
    </w:p>
    <w:p>
      <w:pPr>
        <w:spacing w:line="360" w:lineRule="auto"/>
        <w:ind w:firstLine="480" w:firstLineChars="200"/>
        <w:jc w:val="both"/>
        <w:rPr>
          <w:rFonts w:ascii="Times New Roman" w:hAnsi="Times New Roman"/>
          <w:sz w:val="24"/>
        </w:rPr>
      </w:pPr>
      <w:r>
        <w:rPr>
          <w:rFonts w:hint="eastAsia" w:ascii="Times New Roman" w:hAnsi="Times New Roman"/>
          <w:sz w:val="24"/>
        </w:rPr>
        <w:t>（3）记录测试数据，并与标准值、上一次测试值或出厂数据做比较，给出结论。</w:t>
      </w:r>
    </w:p>
    <w:p>
      <w:pPr>
        <w:widowControl/>
        <w:spacing w:line="360" w:lineRule="auto"/>
        <w:ind w:firstLine="482" w:firstLineChars="200"/>
        <w:rPr>
          <w:b/>
          <w:bCs/>
        </w:rPr>
      </w:pPr>
      <w:r>
        <w:rPr>
          <w:rFonts w:hint="eastAsia"/>
          <w:b/>
          <w:bCs/>
          <w:color w:val="000000"/>
          <w:sz w:val="24"/>
          <w:szCs w:val="24"/>
          <w:lang w:val="en-US" w:bidi="ar"/>
        </w:rPr>
        <w:t xml:space="preserve">8.填写测试记录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要求：按测试记录表要求填写记录。 </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9.清理工作现场，将设备恢复到检修前状态。</w:t>
      </w:r>
    </w:p>
    <w:p>
      <w:pPr>
        <w:widowControl/>
        <w:spacing w:line="360" w:lineRule="auto"/>
        <w:ind w:firstLine="482" w:firstLineChars="200"/>
        <w:rPr>
          <w:b/>
          <w:bCs/>
        </w:rPr>
      </w:pPr>
      <w:r>
        <w:rPr>
          <w:rFonts w:hint="eastAsia"/>
          <w:b/>
          <w:bCs/>
          <w:color w:val="000000"/>
          <w:sz w:val="24"/>
          <w:szCs w:val="24"/>
          <w:lang w:val="en-US" w:bidi="ar"/>
        </w:rPr>
        <w:t xml:space="preserve">10.履行安全组织措施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要求：工作票交回并办理工作票结票手续。</w:t>
      </w:r>
    </w:p>
    <w:p>
      <w:pPr>
        <w:spacing w:line="360" w:lineRule="auto"/>
        <w:ind w:firstLine="480" w:firstLineChars="200"/>
        <w:jc w:val="both"/>
        <w:rPr>
          <w:rFonts w:hint="eastAsia" w:ascii="Times New Roman" w:hAnsi="Times New Roman"/>
          <w:sz w:val="24"/>
        </w:rPr>
      </w:pPr>
    </w:p>
    <w:p>
      <w:pPr>
        <w:spacing w:before="240" w:beforeLines="100" w:after="240" w:afterLines="100"/>
        <w:rPr>
          <w:b/>
          <w:sz w:val="28"/>
          <w:szCs w:val="28"/>
        </w:rPr>
      </w:pPr>
      <w:r>
        <w:rPr>
          <w:rFonts w:hint="eastAsia"/>
          <w:b/>
          <w:sz w:val="28"/>
          <w:szCs w:val="28"/>
        </w:rPr>
        <w:t>八、评分标准</w:t>
      </w:r>
    </w:p>
    <w:p>
      <w:pPr>
        <w:widowControl/>
        <w:spacing w:line="360" w:lineRule="auto"/>
        <w:jc w:val="center"/>
        <w:rPr>
          <w:rFonts w:hint="eastAsia"/>
          <w:b/>
          <w:bCs/>
          <w:color w:val="000000"/>
          <w:sz w:val="28"/>
          <w:szCs w:val="28"/>
        </w:rPr>
      </w:pPr>
      <w:r>
        <w:rPr>
          <w:rFonts w:hint="eastAsia"/>
          <w:b/>
          <w:bCs/>
          <w:color w:val="000000"/>
          <w:sz w:val="28"/>
          <w:szCs w:val="28"/>
          <w:lang w:bidi="ar"/>
        </w:rPr>
        <w:t>变压器变比测试</w:t>
      </w:r>
      <w:r>
        <w:rPr>
          <w:rFonts w:hint="eastAsia"/>
          <w:b/>
          <w:bCs/>
          <w:color w:val="000000"/>
          <w:sz w:val="28"/>
          <w:szCs w:val="28"/>
          <w:lang w:val="en-US" w:bidi="ar"/>
        </w:rPr>
        <w:t>（K21）</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394"/>
        <w:gridCol w:w="1299"/>
        <w:gridCol w:w="1000"/>
        <w:gridCol w:w="3203"/>
        <w:gridCol w:w="1056"/>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6" w:type="dxa"/>
            <w:noWrap w:val="0"/>
            <w:vAlign w:val="center"/>
          </w:tcPr>
          <w:p>
            <w:pPr>
              <w:widowControl/>
              <w:jc w:val="center"/>
              <w:textAlignment w:val="center"/>
              <w:rPr>
                <w:color w:val="000000"/>
                <w:sz w:val="21"/>
                <w:szCs w:val="21"/>
              </w:rPr>
            </w:pPr>
            <w:r>
              <w:rPr>
                <w:rFonts w:hint="eastAsia"/>
                <w:color w:val="000000"/>
                <w:sz w:val="21"/>
                <w:szCs w:val="21"/>
                <w:lang w:val="en-US" w:bidi="ar"/>
              </w:rPr>
              <w:t>姓名</w:t>
            </w:r>
          </w:p>
        </w:tc>
        <w:tc>
          <w:tcPr>
            <w:tcW w:w="2693" w:type="dxa"/>
            <w:gridSpan w:val="2"/>
            <w:noWrap w:val="0"/>
            <w:vAlign w:val="center"/>
          </w:tcPr>
          <w:p>
            <w:pPr>
              <w:widowControl/>
              <w:jc w:val="center"/>
              <w:textAlignment w:val="center"/>
              <w:rPr>
                <w:color w:val="000000"/>
                <w:sz w:val="21"/>
                <w:szCs w:val="21"/>
              </w:rPr>
            </w:pPr>
          </w:p>
        </w:tc>
        <w:tc>
          <w:tcPr>
            <w:tcW w:w="1000" w:type="dxa"/>
            <w:noWrap w:val="0"/>
            <w:vAlign w:val="center"/>
          </w:tcPr>
          <w:p>
            <w:pPr>
              <w:widowControl/>
              <w:jc w:val="center"/>
              <w:textAlignment w:val="center"/>
              <w:rPr>
                <w:color w:val="000000"/>
                <w:sz w:val="21"/>
                <w:szCs w:val="21"/>
              </w:rPr>
            </w:pPr>
            <w:r>
              <w:rPr>
                <w:rFonts w:hint="eastAsia"/>
                <w:color w:val="000000"/>
                <w:sz w:val="21"/>
                <w:szCs w:val="21"/>
                <w:lang w:val="en-US" w:bidi="ar"/>
              </w:rPr>
              <w:t>考号</w:t>
            </w:r>
          </w:p>
        </w:tc>
        <w:tc>
          <w:tcPr>
            <w:tcW w:w="3203" w:type="dxa"/>
            <w:noWrap w:val="0"/>
            <w:vAlign w:val="center"/>
          </w:tcPr>
          <w:p>
            <w:pPr>
              <w:widowControl/>
              <w:jc w:val="center"/>
              <w:textAlignment w:val="center"/>
              <w:rPr>
                <w:color w:val="000000"/>
                <w:sz w:val="21"/>
                <w:szCs w:val="21"/>
              </w:rPr>
            </w:pPr>
          </w:p>
        </w:tc>
        <w:tc>
          <w:tcPr>
            <w:tcW w:w="1056" w:type="dxa"/>
            <w:noWrap w:val="0"/>
            <w:vAlign w:val="center"/>
          </w:tcPr>
          <w:p>
            <w:pPr>
              <w:widowControl/>
              <w:jc w:val="center"/>
              <w:textAlignment w:val="center"/>
              <w:rPr>
                <w:color w:val="000000"/>
                <w:sz w:val="21"/>
                <w:szCs w:val="21"/>
              </w:rPr>
            </w:pPr>
            <w:r>
              <w:rPr>
                <w:rFonts w:hint="eastAsia"/>
                <w:color w:val="000000"/>
                <w:sz w:val="21"/>
                <w:szCs w:val="21"/>
                <w:lang w:val="en-US" w:bidi="ar"/>
              </w:rPr>
              <w:t>考试时间</w:t>
            </w:r>
          </w:p>
        </w:tc>
        <w:tc>
          <w:tcPr>
            <w:tcW w:w="952" w:type="dxa"/>
            <w:noWrap w:val="0"/>
            <w:vAlign w:val="center"/>
          </w:tcPr>
          <w:p>
            <w:pPr>
              <w:widowControl/>
              <w:jc w:val="center"/>
              <w:textAlignment w:val="center"/>
              <w:rPr>
                <w:color w:val="000000"/>
                <w:sz w:val="21"/>
                <w:szCs w:val="21"/>
              </w:rPr>
            </w:pPr>
            <w:r>
              <w:rPr>
                <w:rFonts w:hint="eastAsia"/>
                <w:color w:val="000000"/>
                <w:sz w:val="21"/>
                <w:szCs w:val="21"/>
                <w:lang w:val="en-US" w:bidi="ar"/>
              </w:rPr>
              <w:t>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60" w:type="dxa"/>
            <w:gridSpan w:val="7"/>
            <w:noWrap w:val="0"/>
            <w:vAlign w:val="center"/>
          </w:tcPr>
          <w:p>
            <w:pPr>
              <w:widowControl/>
              <w:textAlignment w:val="center"/>
              <w:rPr>
                <w:color w:val="000000"/>
                <w:sz w:val="21"/>
                <w:szCs w:val="21"/>
              </w:rPr>
            </w:pPr>
            <w:r>
              <w:rPr>
                <w:rFonts w:hint="eastAsia"/>
                <w:color w:val="000000"/>
                <w:sz w:val="21"/>
                <w:szCs w:val="21"/>
                <w:lang w:val="en-US" w:bidi="ar"/>
              </w:rPr>
              <w:t>说明：1.考生口述要领及安全注意事项。2.考评员根据考生口述情况进行评分。各考试项目扣分不应超过该项目的配分值。3.考生口述存在否决项时，直接判定本科目考试成绩为0分。4.规定时间内未完成或未作答的内容视为错误，扣去对应项目的配分值。5</w:t>
            </w:r>
            <w:r>
              <w:rPr>
                <w:color w:val="000000"/>
                <w:sz w:val="21"/>
                <w:szCs w:val="21"/>
                <w:lang w:val="en-US" w:bidi="ar"/>
              </w:rPr>
              <w:t>.</w:t>
            </w:r>
            <w:r>
              <w:rPr>
                <w:rFonts w:hint="eastAsia"/>
                <w:color w:val="000000"/>
                <w:sz w:val="21"/>
                <w:szCs w:val="21"/>
                <w:lang w:val="en-US" w:bidi="ar"/>
              </w:rPr>
              <w:t>经评估部分非否决项的错误导致后续试验无法开展的，允许考评员提示一次，如考生未能纠正，终止考试。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序号</w:t>
            </w:r>
          </w:p>
        </w:tc>
        <w:tc>
          <w:tcPr>
            <w:tcW w:w="2693" w:type="dxa"/>
            <w:gridSpan w:val="2"/>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考核要素</w:t>
            </w:r>
          </w:p>
        </w:tc>
        <w:tc>
          <w:tcPr>
            <w:tcW w:w="1000"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配分</w:t>
            </w:r>
          </w:p>
        </w:tc>
        <w:tc>
          <w:tcPr>
            <w:tcW w:w="3203"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评分标准</w:t>
            </w:r>
          </w:p>
        </w:tc>
        <w:tc>
          <w:tcPr>
            <w:tcW w:w="2008"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6" w:type="dxa"/>
            <w:vMerge w:val="continue"/>
            <w:noWrap w:val="0"/>
            <w:vAlign w:val="center"/>
          </w:tcPr>
          <w:p>
            <w:pPr>
              <w:jc w:val="center"/>
              <w:rPr>
                <w:color w:val="000000"/>
                <w:sz w:val="21"/>
                <w:szCs w:val="21"/>
              </w:rPr>
            </w:pPr>
          </w:p>
        </w:tc>
        <w:tc>
          <w:tcPr>
            <w:tcW w:w="2693" w:type="dxa"/>
            <w:gridSpan w:val="2"/>
            <w:vMerge w:val="continue"/>
            <w:noWrap w:val="0"/>
            <w:vAlign w:val="center"/>
          </w:tcPr>
          <w:p>
            <w:pPr>
              <w:jc w:val="center"/>
              <w:rPr>
                <w:color w:val="000000"/>
                <w:sz w:val="21"/>
                <w:szCs w:val="21"/>
              </w:rPr>
            </w:pPr>
          </w:p>
        </w:tc>
        <w:tc>
          <w:tcPr>
            <w:tcW w:w="1000" w:type="dxa"/>
            <w:vMerge w:val="continue"/>
            <w:noWrap w:val="0"/>
            <w:vAlign w:val="center"/>
          </w:tcPr>
          <w:p>
            <w:pPr>
              <w:jc w:val="center"/>
              <w:rPr>
                <w:color w:val="000000"/>
                <w:sz w:val="21"/>
                <w:szCs w:val="21"/>
              </w:rPr>
            </w:pPr>
          </w:p>
        </w:tc>
        <w:tc>
          <w:tcPr>
            <w:tcW w:w="3203" w:type="dxa"/>
            <w:vMerge w:val="continue"/>
            <w:noWrap w:val="0"/>
            <w:vAlign w:val="center"/>
          </w:tcPr>
          <w:p>
            <w:pPr>
              <w:jc w:val="center"/>
              <w:rPr>
                <w:color w:val="000000"/>
                <w:sz w:val="21"/>
                <w:szCs w:val="21"/>
              </w:rPr>
            </w:pPr>
          </w:p>
        </w:tc>
        <w:tc>
          <w:tcPr>
            <w:tcW w:w="1056" w:type="dxa"/>
            <w:noWrap w:val="0"/>
            <w:vAlign w:val="center"/>
          </w:tcPr>
          <w:p>
            <w:pPr>
              <w:widowControl/>
              <w:jc w:val="center"/>
              <w:textAlignment w:val="center"/>
              <w:rPr>
                <w:color w:val="000000"/>
                <w:sz w:val="21"/>
                <w:szCs w:val="21"/>
              </w:rPr>
            </w:pPr>
            <w:r>
              <w:rPr>
                <w:rFonts w:hint="eastAsia"/>
                <w:color w:val="000000"/>
                <w:sz w:val="21"/>
                <w:szCs w:val="21"/>
                <w:lang w:val="en-US" w:bidi="ar"/>
              </w:rPr>
              <w:t>扣分</w:t>
            </w:r>
          </w:p>
        </w:tc>
        <w:tc>
          <w:tcPr>
            <w:tcW w:w="952" w:type="dxa"/>
            <w:noWrap w:val="0"/>
            <w:vAlign w:val="center"/>
          </w:tcPr>
          <w:p>
            <w:pPr>
              <w:widowControl/>
              <w:jc w:val="center"/>
              <w:textAlignment w:val="center"/>
              <w:rPr>
                <w:color w:val="000000"/>
                <w:sz w:val="21"/>
                <w:szCs w:val="21"/>
              </w:rPr>
            </w:pPr>
            <w:r>
              <w:rPr>
                <w:rFonts w:hint="eastAsia"/>
                <w:color w:val="000000"/>
                <w:sz w:val="21"/>
                <w:szCs w:val="21"/>
                <w:lang w:val="en-US"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1</w:t>
            </w:r>
          </w:p>
        </w:tc>
        <w:tc>
          <w:tcPr>
            <w:tcW w:w="1394" w:type="dxa"/>
            <w:vMerge w:val="restart"/>
            <w:noWrap w:val="0"/>
            <w:vAlign w:val="center"/>
          </w:tcPr>
          <w:p>
            <w:pPr>
              <w:widowControl/>
              <w:jc w:val="center"/>
              <w:textAlignment w:val="center"/>
              <w:rPr>
                <w:color w:val="000000"/>
                <w:sz w:val="21"/>
                <w:szCs w:val="21"/>
                <w:lang w:bidi="ar"/>
              </w:rPr>
            </w:pPr>
            <w:r>
              <w:rPr>
                <w:rFonts w:hint="eastAsia"/>
                <w:color w:val="000000"/>
                <w:sz w:val="21"/>
                <w:szCs w:val="21"/>
                <w:lang w:val="en-US" w:bidi="ar"/>
              </w:rPr>
              <w:t>试验前的准备工作（</w:t>
            </w:r>
            <w:r>
              <w:rPr>
                <w:color w:val="000000"/>
                <w:sz w:val="21"/>
                <w:szCs w:val="21"/>
                <w:lang w:val="en-US" w:bidi="ar"/>
              </w:rPr>
              <w:t>15</w:t>
            </w:r>
            <w:r>
              <w:rPr>
                <w:rFonts w:hint="eastAsia"/>
                <w:color w:val="000000"/>
                <w:sz w:val="21"/>
                <w:szCs w:val="21"/>
                <w:lang w:val="en-US" w:bidi="ar"/>
              </w:rPr>
              <w:t>分）</w:t>
            </w:r>
          </w:p>
        </w:tc>
        <w:tc>
          <w:tcPr>
            <w:tcW w:w="1299" w:type="dxa"/>
            <w:noWrap w:val="0"/>
            <w:vAlign w:val="center"/>
          </w:tcPr>
          <w:p>
            <w:pPr>
              <w:widowControl/>
              <w:jc w:val="center"/>
              <w:textAlignment w:val="center"/>
              <w:rPr>
                <w:color w:val="000000"/>
                <w:sz w:val="21"/>
                <w:szCs w:val="21"/>
              </w:rPr>
            </w:pPr>
            <w:r>
              <w:rPr>
                <w:rFonts w:hint="eastAsia"/>
                <w:color w:val="000000"/>
                <w:sz w:val="21"/>
                <w:szCs w:val="21"/>
                <w:lang w:val="en-US" w:bidi="ar"/>
              </w:rPr>
              <w:t>着装</w:t>
            </w:r>
          </w:p>
        </w:tc>
        <w:tc>
          <w:tcPr>
            <w:tcW w:w="1000" w:type="dxa"/>
            <w:noWrap w:val="0"/>
            <w:vAlign w:val="center"/>
          </w:tcPr>
          <w:p>
            <w:pPr>
              <w:widowControl/>
              <w:jc w:val="center"/>
              <w:textAlignment w:val="center"/>
              <w:rPr>
                <w:color w:val="000000"/>
                <w:sz w:val="21"/>
                <w:szCs w:val="21"/>
              </w:rPr>
            </w:pPr>
            <w:r>
              <w:rPr>
                <w:color w:val="000000"/>
                <w:sz w:val="21"/>
                <w:szCs w:val="21"/>
                <w:lang w:val="en-US" w:bidi="ar"/>
              </w:rPr>
              <w:t>3</w:t>
            </w:r>
          </w:p>
        </w:tc>
        <w:tc>
          <w:tcPr>
            <w:tcW w:w="3203" w:type="dxa"/>
            <w:noWrap w:val="0"/>
            <w:vAlign w:val="center"/>
          </w:tcPr>
          <w:p>
            <w:pPr>
              <w:widowControl/>
              <w:rPr>
                <w:color w:val="000000"/>
                <w:sz w:val="21"/>
                <w:szCs w:val="21"/>
                <w:lang w:val="en-US" w:bidi="ar"/>
              </w:rPr>
            </w:pPr>
            <w:r>
              <w:rPr>
                <w:rFonts w:hint="eastAsia"/>
                <w:color w:val="000000"/>
                <w:sz w:val="21"/>
                <w:szCs w:val="21"/>
                <w:lang w:val="en-US" w:bidi="ar"/>
              </w:rPr>
              <w:t>1.工作服穿着整洁，扣好衣扣、袖扣、无错扣、漏扣、掉扣、无破损。</w:t>
            </w:r>
          </w:p>
          <w:p>
            <w:pPr>
              <w:widowControl/>
              <w:rPr>
                <w:color w:val="000000"/>
                <w:sz w:val="21"/>
                <w:szCs w:val="21"/>
                <w:lang w:val="en-US" w:bidi="ar"/>
              </w:rPr>
            </w:pPr>
            <w:r>
              <w:rPr>
                <w:rFonts w:hint="eastAsia"/>
                <w:color w:val="000000"/>
                <w:sz w:val="21"/>
                <w:szCs w:val="21"/>
                <w:lang w:val="en-US" w:bidi="ar"/>
              </w:rPr>
              <w:t>2.穿着绝缘鞋，鞋带绑扎扎实整齐，无安全隐患。</w:t>
            </w:r>
          </w:p>
          <w:p>
            <w:pPr>
              <w:widowControl/>
              <w:rPr>
                <w:color w:val="000000"/>
                <w:sz w:val="21"/>
                <w:szCs w:val="21"/>
                <w:lang w:val="en-US" w:bidi="ar"/>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 xml:space="preserve">分，扣完为止。 </w:t>
            </w:r>
          </w:p>
        </w:tc>
        <w:tc>
          <w:tcPr>
            <w:tcW w:w="105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5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6" w:type="dxa"/>
            <w:vMerge w:val="continue"/>
            <w:noWrap w:val="0"/>
            <w:vAlign w:val="center"/>
          </w:tcPr>
          <w:p>
            <w:pPr>
              <w:jc w:val="center"/>
              <w:rPr>
                <w:color w:val="000000"/>
                <w:sz w:val="21"/>
                <w:szCs w:val="21"/>
              </w:rPr>
            </w:pPr>
          </w:p>
        </w:tc>
        <w:tc>
          <w:tcPr>
            <w:tcW w:w="1394" w:type="dxa"/>
            <w:vMerge w:val="continue"/>
            <w:noWrap w:val="0"/>
            <w:vAlign w:val="center"/>
          </w:tcPr>
          <w:p>
            <w:pPr>
              <w:jc w:val="center"/>
              <w:rPr>
                <w:color w:val="000000"/>
                <w:sz w:val="21"/>
                <w:szCs w:val="21"/>
              </w:rPr>
            </w:pPr>
          </w:p>
        </w:tc>
        <w:tc>
          <w:tcPr>
            <w:tcW w:w="1299" w:type="dxa"/>
            <w:noWrap w:val="0"/>
            <w:vAlign w:val="center"/>
          </w:tcPr>
          <w:p>
            <w:pPr>
              <w:widowControl/>
              <w:jc w:val="center"/>
              <w:textAlignment w:val="center"/>
              <w:rPr>
                <w:color w:val="000000"/>
                <w:sz w:val="21"/>
                <w:szCs w:val="21"/>
              </w:rPr>
            </w:pPr>
            <w:r>
              <w:rPr>
                <w:rFonts w:hint="eastAsia"/>
                <w:color w:val="000000"/>
                <w:sz w:val="21"/>
                <w:szCs w:val="21"/>
                <w:lang w:val="en-US"/>
              </w:rPr>
              <w:t>安全工器具检查</w:t>
            </w:r>
          </w:p>
        </w:tc>
        <w:tc>
          <w:tcPr>
            <w:tcW w:w="1000" w:type="dxa"/>
            <w:noWrap w:val="0"/>
            <w:vAlign w:val="center"/>
          </w:tcPr>
          <w:p>
            <w:pPr>
              <w:widowControl/>
              <w:jc w:val="center"/>
              <w:textAlignment w:val="center"/>
              <w:rPr>
                <w:color w:val="000000"/>
                <w:sz w:val="21"/>
                <w:szCs w:val="21"/>
              </w:rPr>
            </w:pPr>
            <w:r>
              <w:rPr>
                <w:color w:val="000000"/>
                <w:sz w:val="21"/>
                <w:szCs w:val="21"/>
                <w:lang w:val="en-US"/>
              </w:rPr>
              <w:t>4</w:t>
            </w:r>
          </w:p>
        </w:tc>
        <w:tc>
          <w:tcPr>
            <w:tcW w:w="3203" w:type="dxa"/>
            <w:noWrap w:val="0"/>
            <w:vAlign w:val="center"/>
          </w:tcPr>
          <w:p>
            <w:pPr>
              <w:widowControl/>
              <w:rPr>
                <w:color w:val="000000"/>
                <w:sz w:val="21"/>
                <w:szCs w:val="21"/>
                <w:lang w:val="en-US" w:bidi="ar"/>
              </w:rPr>
            </w:pPr>
            <w:r>
              <w:rPr>
                <w:rFonts w:hint="eastAsia"/>
                <w:color w:val="000000"/>
                <w:sz w:val="21"/>
                <w:szCs w:val="21"/>
                <w:lang w:val="en-US" w:bidi="ar"/>
              </w:rPr>
              <w:t>检查安全帽、绝缘手套、绝缘靴、验电器及放电棒的完整性、检验合格证及其有效期。</w:t>
            </w:r>
          </w:p>
          <w:p>
            <w:pPr>
              <w:widowControl/>
              <w:rPr>
                <w:color w:val="000000"/>
                <w:sz w:val="21"/>
                <w:szCs w:val="21"/>
                <w:lang w:val="en-US" w:bidi="ar"/>
              </w:rPr>
            </w:pPr>
            <w:r>
              <w:rPr>
                <w:rFonts w:hint="eastAsia"/>
                <w:color w:val="000000"/>
                <w:sz w:val="21"/>
                <w:szCs w:val="21"/>
                <w:lang w:val="en-US" w:bidi="ar"/>
              </w:rPr>
              <w:t>未检查每处扣</w:t>
            </w:r>
            <w:r>
              <w:rPr>
                <w:color w:val="000000"/>
                <w:sz w:val="21"/>
                <w:szCs w:val="21"/>
                <w:lang w:val="en-US" w:bidi="ar"/>
              </w:rPr>
              <w:t>1</w:t>
            </w:r>
            <w:r>
              <w:rPr>
                <w:rFonts w:hint="eastAsia"/>
                <w:color w:val="000000"/>
                <w:sz w:val="21"/>
                <w:szCs w:val="21"/>
                <w:lang w:val="en-US" w:bidi="ar"/>
              </w:rPr>
              <w:t>分，扣完为止。</w:t>
            </w:r>
          </w:p>
        </w:tc>
        <w:tc>
          <w:tcPr>
            <w:tcW w:w="105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5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6" w:type="dxa"/>
            <w:vMerge w:val="continue"/>
            <w:noWrap w:val="0"/>
            <w:vAlign w:val="center"/>
          </w:tcPr>
          <w:p>
            <w:pPr>
              <w:jc w:val="center"/>
              <w:rPr>
                <w:color w:val="000000"/>
                <w:sz w:val="21"/>
                <w:szCs w:val="21"/>
              </w:rPr>
            </w:pPr>
          </w:p>
        </w:tc>
        <w:tc>
          <w:tcPr>
            <w:tcW w:w="1394" w:type="dxa"/>
            <w:vMerge w:val="continue"/>
            <w:noWrap w:val="0"/>
            <w:vAlign w:val="center"/>
          </w:tcPr>
          <w:p>
            <w:pPr>
              <w:jc w:val="center"/>
              <w:rPr>
                <w:color w:val="000000"/>
                <w:sz w:val="21"/>
                <w:szCs w:val="21"/>
              </w:rPr>
            </w:pPr>
          </w:p>
        </w:tc>
        <w:tc>
          <w:tcPr>
            <w:tcW w:w="1299" w:type="dxa"/>
            <w:noWrap w:val="0"/>
            <w:vAlign w:val="center"/>
          </w:tcPr>
          <w:p>
            <w:pPr>
              <w:widowControl/>
              <w:jc w:val="center"/>
              <w:textAlignment w:val="center"/>
              <w:rPr>
                <w:color w:val="000000"/>
                <w:sz w:val="21"/>
                <w:szCs w:val="21"/>
              </w:rPr>
            </w:pPr>
            <w:r>
              <w:rPr>
                <w:rFonts w:hint="eastAsia"/>
                <w:color w:val="000000"/>
                <w:sz w:val="21"/>
                <w:szCs w:val="21"/>
                <w:lang w:val="en-US" w:bidi="ar"/>
              </w:rPr>
              <w:t>安全技术措施</w:t>
            </w:r>
          </w:p>
        </w:tc>
        <w:tc>
          <w:tcPr>
            <w:tcW w:w="1000" w:type="dxa"/>
            <w:noWrap w:val="0"/>
            <w:vAlign w:val="center"/>
          </w:tcPr>
          <w:p>
            <w:pPr>
              <w:widowControl/>
              <w:jc w:val="center"/>
              <w:textAlignment w:val="center"/>
              <w:rPr>
                <w:color w:val="000000"/>
                <w:sz w:val="21"/>
                <w:szCs w:val="21"/>
              </w:rPr>
            </w:pPr>
            <w:r>
              <w:rPr>
                <w:rFonts w:hint="eastAsia"/>
                <w:color w:val="000000"/>
                <w:sz w:val="21"/>
                <w:szCs w:val="21"/>
                <w:lang w:val="en-US" w:bidi="ar"/>
              </w:rPr>
              <w:t>5</w:t>
            </w:r>
          </w:p>
        </w:tc>
        <w:tc>
          <w:tcPr>
            <w:tcW w:w="320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验电、放电、装设接地线、设置围栏、悬挂标识牌，未完成处扣</w:t>
            </w:r>
            <w:r>
              <w:rPr>
                <w:color w:val="000000"/>
                <w:sz w:val="21"/>
                <w:szCs w:val="21"/>
                <w:lang w:val="en-US" w:bidi="ar"/>
              </w:rPr>
              <w:t>1</w:t>
            </w:r>
            <w:r>
              <w:rPr>
                <w:rFonts w:hint="eastAsia"/>
                <w:color w:val="000000"/>
                <w:sz w:val="21"/>
                <w:szCs w:val="21"/>
                <w:lang w:val="en-US" w:bidi="ar"/>
              </w:rPr>
              <w:t>分；</w:t>
            </w:r>
          </w:p>
          <w:p>
            <w:pPr>
              <w:widowControl/>
              <w:rPr>
                <w:rFonts w:hint="eastAsia"/>
                <w:color w:val="000000"/>
                <w:sz w:val="21"/>
                <w:szCs w:val="21"/>
                <w:lang w:val="en-US" w:bidi="ar"/>
              </w:rPr>
            </w:pPr>
            <w:r>
              <w:rPr>
                <w:rFonts w:hint="eastAsia"/>
                <w:color w:val="000000"/>
                <w:sz w:val="21"/>
                <w:szCs w:val="21"/>
                <w:lang w:val="en-US" w:bidi="ar"/>
              </w:rPr>
              <w:t>2</w:t>
            </w:r>
            <w:r>
              <w:rPr>
                <w:color w:val="000000"/>
                <w:sz w:val="21"/>
                <w:szCs w:val="21"/>
                <w:lang w:val="en-US" w:bidi="ar"/>
              </w:rPr>
              <w:t>.</w:t>
            </w:r>
            <w:r>
              <w:rPr>
                <w:rFonts w:hint="eastAsia"/>
                <w:color w:val="000000"/>
                <w:sz w:val="21"/>
                <w:szCs w:val="21"/>
                <w:lang w:val="en-US" w:bidi="ar"/>
              </w:rPr>
              <w:t>上述所有安全技术措施均未完成者为否决项。</w:t>
            </w:r>
          </w:p>
        </w:tc>
        <w:tc>
          <w:tcPr>
            <w:tcW w:w="1056" w:type="dxa"/>
            <w:noWrap w:val="0"/>
            <w:vAlign w:val="center"/>
          </w:tcPr>
          <w:p>
            <w:pPr>
              <w:widowControl/>
              <w:jc w:val="center"/>
              <w:textAlignment w:val="center"/>
              <w:rPr>
                <w:color w:val="000000"/>
                <w:sz w:val="21"/>
                <w:szCs w:val="21"/>
                <w:lang w:bidi="ar"/>
              </w:rPr>
            </w:pPr>
          </w:p>
        </w:tc>
        <w:tc>
          <w:tcPr>
            <w:tcW w:w="952"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6" w:type="dxa"/>
            <w:vMerge w:val="continue"/>
            <w:noWrap w:val="0"/>
            <w:vAlign w:val="center"/>
          </w:tcPr>
          <w:p>
            <w:pPr>
              <w:jc w:val="center"/>
              <w:rPr>
                <w:color w:val="000000"/>
                <w:sz w:val="21"/>
                <w:szCs w:val="21"/>
              </w:rPr>
            </w:pPr>
          </w:p>
        </w:tc>
        <w:tc>
          <w:tcPr>
            <w:tcW w:w="1394" w:type="dxa"/>
            <w:vMerge w:val="continue"/>
            <w:noWrap w:val="0"/>
            <w:vAlign w:val="center"/>
          </w:tcPr>
          <w:p>
            <w:pPr>
              <w:jc w:val="center"/>
              <w:rPr>
                <w:color w:val="000000"/>
                <w:sz w:val="21"/>
                <w:szCs w:val="21"/>
              </w:rPr>
            </w:pPr>
          </w:p>
        </w:tc>
        <w:tc>
          <w:tcPr>
            <w:tcW w:w="1299" w:type="dxa"/>
            <w:noWrap w:val="0"/>
            <w:vAlign w:val="center"/>
          </w:tcPr>
          <w:p>
            <w:pPr>
              <w:widowControl/>
              <w:jc w:val="center"/>
              <w:textAlignment w:val="center"/>
              <w:rPr>
                <w:rFonts w:hint="eastAsia"/>
                <w:color w:val="000000"/>
                <w:sz w:val="21"/>
                <w:szCs w:val="21"/>
                <w:lang w:val="en-US" w:bidi="ar"/>
              </w:rPr>
            </w:pPr>
            <w:r>
              <w:rPr>
                <w:rFonts w:hint="eastAsia"/>
                <w:color w:val="000000"/>
                <w:sz w:val="21"/>
                <w:szCs w:val="21"/>
                <w:lang w:val="en-US" w:bidi="ar"/>
              </w:rPr>
              <w:t>被试品检查</w:t>
            </w:r>
          </w:p>
        </w:tc>
        <w:tc>
          <w:tcPr>
            <w:tcW w:w="1000" w:type="dxa"/>
            <w:noWrap w:val="0"/>
            <w:vAlign w:val="center"/>
          </w:tcPr>
          <w:p>
            <w:pPr>
              <w:widowControl/>
              <w:jc w:val="center"/>
              <w:textAlignment w:val="center"/>
              <w:rPr>
                <w:color w:val="000000"/>
                <w:sz w:val="21"/>
                <w:szCs w:val="21"/>
                <w:lang w:val="en-US" w:bidi="ar"/>
              </w:rPr>
            </w:pPr>
            <w:r>
              <w:rPr>
                <w:rFonts w:hint="eastAsia"/>
                <w:color w:val="000000"/>
                <w:sz w:val="21"/>
                <w:szCs w:val="21"/>
                <w:lang w:val="en-US" w:bidi="ar"/>
              </w:rPr>
              <w:t>3</w:t>
            </w:r>
          </w:p>
        </w:tc>
        <w:tc>
          <w:tcPr>
            <w:tcW w:w="320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检查变压器外观是否完好、脏污，油位是否正常，如脏污需清理；</w:t>
            </w:r>
          </w:p>
          <w:p>
            <w:pPr>
              <w:pStyle w:val="2"/>
              <w:ind w:left="0"/>
              <w:rPr>
                <w:color w:val="000000"/>
                <w:sz w:val="21"/>
                <w:szCs w:val="21"/>
                <w:lang w:val="en-US" w:bidi="ar"/>
              </w:rPr>
            </w:pPr>
            <w:r>
              <w:rPr>
                <w:color w:val="000000"/>
                <w:sz w:val="21"/>
                <w:szCs w:val="21"/>
                <w:lang w:val="en-US" w:bidi="ar"/>
              </w:rPr>
              <w:t>2</w:t>
            </w:r>
            <w:r>
              <w:rPr>
                <w:rFonts w:hint="eastAsia"/>
                <w:color w:val="000000"/>
                <w:sz w:val="21"/>
                <w:szCs w:val="21"/>
                <w:lang w:val="en-US" w:bidi="ar"/>
              </w:rPr>
              <w:t>.查看原始报告或数据。</w:t>
            </w:r>
          </w:p>
          <w:p>
            <w:pPr>
              <w:rPr>
                <w:rFonts w:hint="eastAsia"/>
                <w:sz w:val="21"/>
                <w:szCs w:val="21"/>
                <w:lang w:val="en-US" w:bidi="ar"/>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分，扣完为止。</w:t>
            </w:r>
          </w:p>
        </w:tc>
        <w:tc>
          <w:tcPr>
            <w:tcW w:w="1056" w:type="dxa"/>
            <w:noWrap w:val="0"/>
            <w:vAlign w:val="center"/>
          </w:tcPr>
          <w:p>
            <w:pPr>
              <w:widowControl/>
              <w:jc w:val="center"/>
              <w:textAlignment w:val="center"/>
              <w:rPr>
                <w:color w:val="000000"/>
                <w:sz w:val="21"/>
                <w:szCs w:val="21"/>
                <w:lang w:bidi="ar"/>
              </w:rPr>
            </w:pPr>
          </w:p>
        </w:tc>
        <w:tc>
          <w:tcPr>
            <w:tcW w:w="952"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6" w:type="dxa"/>
            <w:vMerge w:val="restart"/>
            <w:noWrap w:val="0"/>
            <w:vAlign w:val="center"/>
          </w:tcPr>
          <w:p>
            <w:pPr>
              <w:jc w:val="center"/>
              <w:textAlignment w:val="center"/>
              <w:rPr>
                <w:rFonts w:hint="eastAsia"/>
                <w:color w:val="000000"/>
                <w:sz w:val="21"/>
                <w:szCs w:val="21"/>
                <w:lang w:val="en-US" w:bidi="ar"/>
              </w:rPr>
            </w:pPr>
            <w:r>
              <w:rPr>
                <w:rFonts w:hint="eastAsia"/>
                <w:color w:val="000000"/>
                <w:sz w:val="21"/>
                <w:szCs w:val="21"/>
                <w:lang w:val="en-US" w:bidi="ar"/>
              </w:rPr>
              <w:t>2</w:t>
            </w:r>
          </w:p>
        </w:tc>
        <w:tc>
          <w:tcPr>
            <w:tcW w:w="1394" w:type="dxa"/>
            <w:vMerge w:val="restart"/>
            <w:noWrap w:val="0"/>
            <w:vAlign w:val="center"/>
          </w:tcPr>
          <w:p>
            <w:pPr>
              <w:jc w:val="center"/>
              <w:textAlignment w:val="center"/>
              <w:rPr>
                <w:rFonts w:hint="eastAsia"/>
                <w:color w:val="000000"/>
                <w:sz w:val="21"/>
                <w:szCs w:val="21"/>
                <w:lang w:val="en-US" w:bidi="ar"/>
              </w:rPr>
            </w:pPr>
            <w:r>
              <w:rPr>
                <w:rFonts w:hint="eastAsia"/>
                <w:color w:val="000000"/>
                <w:sz w:val="21"/>
                <w:szCs w:val="21"/>
                <w:lang w:val="en-US" w:bidi="ar"/>
              </w:rPr>
              <w:t>变压器变比试验（6</w:t>
            </w:r>
            <w:r>
              <w:rPr>
                <w:color w:val="000000"/>
                <w:sz w:val="21"/>
                <w:szCs w:val="21"/>
                <w:lang w:val="en-US" w:bidi="ar"/>
              </w:rPr>
              <w:t>5</w:t>
            </w:r>
            <w:r>
              <w:rPr>
                <w:rFonts w:hint="eastAsia"/>
                <w:color w:val="000000"/>
                <w:sz w:val="21"/>
                <w:szCs w:val="21"/>
                <w:lang w:val="en-US" w:bidi="ar"/>
              </w:rPr>
              <w:t>分）</w:t>
            </w:r>
          </w:p>
        </w:tc>
        <w:tc>
          <w:tcPr>
            <w:tcW w:w="1299"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试验仪器检查</w:t>
            </w:r>
          </w:p>
        </w:tc>
        <w:tc>
          <w:tcPr>
            <w:tcW w:w="1000" w:type="dxa"/>
            <w:noWrap w:val="0"/>
            <w:vAlign w:val="center"/>
          </w:tcPr>
          <w:p>
            <w:pPr>
              <w:widowControl/>
              <w:jc w:val="center"/>
              <w:textAlignment w:val="center"/>
              <w:rPr>
                <w:color w:val="000000"/>
                <w:sz w:val="21"/>
                <w:szCs w:val="21"/>
                <w:lang w:bidi="ar"/>
              </w:rPr>
            </w:pPr>
            <w:r>
              <w:rPr>
                <w:color w:val="000000"/>
                <w:sz w:val="21"/>
                <w:szCs w:val="21"/>
                <w:lang w:val="en-US" w:bidi="ar"/>
              </w:rPr>
              <w:t>10</w:t>
            </w:r>
          </w:p>
        </w:tc>
        <w:tc>
          <w:tcPr>
            <w:tcW w:w="3203" w:type="dxa"/>
            <w:noWrap w:val="0"/>
            <w:vAlign w:val="center"/>
          </w:tcPr>
          <w:p>
            <w:pPr>
              <w:widowControl/>
              <w:rPr>
                <w:color w:val="000000"/>
                <w:sz w:val="21"/>
                <w:szCs w:val="21"/>
                <w:lang w:val="en-US" w:bidi="ar"/>
              </w:rPr>
            </w:pPr>
            <w:r>
              <w:rPr>
                <w:rFonts w:hint="eastAsia"/>
                <w:color w:val="000000"/>
                <w:sz w:val="21"/>
                <w:szCs w:val="21"/>
                <w:lang w:val="en-US" w:bidi="ar"/>
              </w:rPr>
              <w:t>1.检查仪器外观、配线是否齐全；</w:t>
            </w:r>
          </w:p>
          <w:p>
            <w:pPr>
              <w:widowControl/>
              <w:rPr>
                <w:color w:val="000000"/>
                <w:sz w:val="21"/>
                <w:szCs w:val="21"/>
                <w:lang w:val="en-US" w:bidi="ar"/>
              </w:rPr>
            </w:pPr>
            <w:r>
              <w:rPr>
                <w:rFonts w:hint="eastAsia"/>
                <w:color w:val="000000"/>
                <w:sz w:val="21"/>
                <w:szCs w:val="21"/>
                <w:lang w:val="en-US" w:bidi="ar"/>
              </w:rPr>
              <w:t>2.检查仪器检验合格证是否在有效期内。</w:t>
            </w:r>
          </w:p>
          <w:p>
            <w:pPr>
              <w:widowControl/>
              <w:rPr>
                <w:color w:val="000000"/>
                <w:sz w:val="21"/>
                <w:szCs w:val="21"/>
                <w:lang w:val="en-US" w:bidi="ar"/>
              </w:rPr>
            </w:pPr>
            <w:r>
              <w:rPr>
                <w:rFonts w:hint="eastAsia"/>
                <w:color w:val="000000"/>
                <w:sz w:val="21"/>
                <w:szCs w:val="21"/>
                <w:lang w:val="en-US" w:bidi="ar"/>
              </w:rPr>
              <w:t>未完成每项扣</w:t>
            </w:r>
            <w:r>
              <w:rPr>
                <w:color w:val="000000"/>
                <w:sz w:val="21"/>
                <w:szCs w:val="21"/>
                <w:lang w:val="en-US" w:bidi="ar"/>
              </w:rPr>
              <w:t>5</w:t>
            </w:r>
            <w:r>
              <w:rPr>
                <w:rFonts w:hint="eastAsia"/>
                <w:color w:val="000000"/>
                <w:sz w:val="21"/>
                <w:szCs w:val="21"/>
                <w:lang w:val="en-US" w:bidi="ar"/>
              </w:rPr>
              <w:t>分。</w:t>
            </w:r>
          </w:p>
        </w:tc>
        <w:tc>
          <w:tcPr>
            <w:tcW w:w="1056" w:type="dxa"/>
            <w:noWrap w:val="0"/>
            <w:vAlign w:val="center"/>
          </w:tcPr>
          <w:p>
            <w:pPr>
              <w:widowControl/>
              <w:jc w:val="center"/>
              <w:textAlignment w:val="center"/>
              <w:rPr>
                <w:color w:val="000000"/>
                <w:sz w:val="21"/>
                <w:szCs w:val="21"/>
              </w:rPr>
            </w:pPr>
          </w:p>
        </w:tc>
        <w:tc>
          <w:tcPr>
            <w:tcW w:w="952" w:type="dxa"/>
            <w:noWrap w:val="0"/>
            <w:vAlign w:val="center"/>
          </w:tcPr>
          <w:p>
            <w:pPr>
              <w:widowControl/>
              <w:jc w:val="center"/>
              <w:textAlignment w:val="center"/>
              <w:rPr>
                <w:rFonts w:hint="eastAsia"/>
                <w:color w:val="000000"/>
                <w:sz w:val="21"/>
                <w:szCs w:val="21"/>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56" w:type="dxa"/>
            <w:vMerge w:val="continue"/>
            <w:noWrap w:val="0"/>
            <w:vAlign w:val="center"/>
          </w:tcPr>
          <w:p>
            <w:pPr>
              <w:widowControl/>
              <w:jc w:val="center"/>
              <w:textAlignment w:val="center"/>
              <w:rPr>
                <w:color w:val="000000"/>
                <w:sz w:val="21"/>
                <w:szCs w:val="21"/>
                <w:lang w:bidi="ar"/>
              </w:rPr>
            </w:pPr>
          </w:p>
        </w:tc>
        <w:tc>
          <w:tcPr>
            <w:tcW w:w="1394" w:type="dxa"/>
            <w:vMerge w:val="continue"/>
            <w:noWrap w:val="0"/>
            <w:vAlign w:val="center"/>
          </w:tcPr>
          <w:p>
            <w:pPr>
              <w:widowControl/>
              <w:jc w:val="center"/>
              <w:textAlignment w:val="center"/>
              <w:rPr>
                <w:color w:val="000000"/>
                <w:sz w:val="21"/>
                <w:szCs w:val="21"/>
                <w:lang w:bidi="ar"/>
              </w:rPr>
            </w:pPr>
          </w:p>
        </w:tc>
        <w:tc>
          <w:tcPr>
            <w:tcW w:w="1299" w:type="dxa"/>
            <w:noWrap w:val="0"/>
            <w:vAlign w:val="center"/>
          </w:tcPr>
          <w:p>
            <w:pPr>
              <w:widowControl/>
              <w:jc w:val="center"/>
              <w:textAlignment w:val="center"/>
              <w:rPr>
                <w:color w:val="000000"/>
                <w:sz w:val="21"/>
                <w:szCs w:val="21"/>
              </w:rPr>
            </w:pPr>
            <w:r>
              <w:rPr>
                <w:rFonts w:hint="eastAsia"/>
                <w:color w:val="000000"/>
                <w:sz w:val="21"/>
                <w:szCs w:val="21"/>
                <w:lang w:val="en-US" w:bidi="ar"/>
              </w:rPr>
              <w:t>测试接线</w:t>
            </w:r>
          </w:p>
        </w:tc>
        <w:tc>
          <w:tcPr>
            <w:tcW w:w="1000" w:type="dxa"/>
            <w:noWrap w:val="0"/>
            <w:vAlign w:val="center"/>
          </w:tcPr>
          <w:p>
            <w:pPr>
              <w:widowControl/>
              <w:jc w:val="center"/>
              <w:textAlignment w:val="center"/>
              <w:rPr>
                <w:color w:val="000000"/>
                <w:sz w:val="21"/>
                <w:szCs w:val="21"/>
              </w:rPr>
            </w:pPr>
            <w:r>
              <w:rPr>
                <w:color w:val="000000"/>
                <w:sz w:val="21"/>
                <w:szCs w:val="21"/>
                <w:lang w:val="en-US" w:bidi="ar"/>
              </w:rPr>
              <w:t>15</w:t>
            </w:r>
          </w:p>
        </w:tc>
        <w:tc>
          <w:tcPr>
            <w:tcW w:w="320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测试仪器摆放规范，测量引线选用合适，布局合理，接线正确可靠</w:t>
            </w:r>
            <w:r>
              <w:rPr>
                <w:rFonts w:hint="eastAsia"/>
                <w:sz w:val="21"/>
                <w:szCs w:val="21"/>
                <w:lang w:val="en-US" w:bidi="ar"/>
              </w:rPr>
              <w:t>，仪器可靠接地，接线错误一处扣</w:t>
            </w:r>
            <w:r>
              <w:rPr>
                <w:sz w:val="21"/>
                <w:szCs w:val="21"/>
                <w:lang w:val="en-US" w:bidi="ar"/>
              </w:rPr>
              <w:t>5</w:t>
            </w:r>
            <w:r>
              <w:rPr>
                <w:rFonts w:hint="eastAsia"/>
                <w:sz w:val="21"/>
                <w:szCs w:val="21"/>
                <w:lang w:val="en-US" w:bidi="ar"/>
              </w:rPr>
              <w:t>分，</w:t>
            </w:r>
            <w:r>
              <w:rPr>
                <w:rFonts w:hint="eastAsia"/>
                <w:color w:val="000000"/>
                <w:sz w:val="21"/>
                <w:szCs w:val="21"/>
                <w:lang w:val="en-US" w:bidi="ar"/>
              </w:rPr>
              <w:t>其他问题每处扣2分；</w:t>
            </w:r>
          </w:p>
          <w:p>
            <w:pPr>
              <w:widowControl/>
              <w:rPr>
                <w:color w:val="000000"/>
                <w:sz w:val="21"/>
                <w:szCs w:val="21"/>
                <w:lang w:val="en-US" w:bidi="ar"/>
              </w:rPr>
            </w:pPr>
            <w:r>
              <w:rPr>
                <w:rFonts w:hint="eastAsia"/>
                <w:color w:val="000000"/>
                <w:sz w:val="21"/>
                <w:szCs w:val="21"/>
                <w:lang w:val="en-US" w:bidi="ar"/>
              </w:rPr>
              <w:t>2.让考评员再次检查接线，确保准确无误，接线错误一处扣</w:t>
            </w:r>
            <w:r>
              <w:rPr>
                <w:color w:val="000000"/>
                <w:sz w:val="21"/>
                <w:szCs w:val="21"/>
                <w:lang w:val="en-US" w:bidi="ar"/>
              </w:rPr>
              <w:t>5</w:t>
            </w:r>
            <w:r>
              <w:rPr>
                <w:rFonts w:hint="eastAsia"/>
                <w:color w:val="000000"/>
                <w:sz w:val="21"/>
                <w:szCs w:val="21"/>
                <w:lang w:val="en-US" w:bidi="ar"/>
              </w:rPr>
              <w:t>分。</w:t>
            </w:r>
          </w:p>
          <w:p>
            <w:pPr>
              <w:pStyle w:val="2"/>
              <w:ind w:left="0"/>
              <w:rPr>
                <w:rFonts w:hint="eastAsia"/>
                <w:sz w:val="21"/>
                <w:szCs w:val="21"/>
                <w:lang w:val="en-US" w:bidi="ar"/>
              </w:rPr>
            </w:pPr>
            <w:r>
              <w:rPr>
                <w:rFonts w:hint="eastAsia"/>
                <w:sz w:val="21"/>
                <w:szCs w:val="21"/>
                <w:lang w:val="en-US" w:bidi="ar"/>
              </w:rPr>
              <w:t>以上扣分项，扣完</w:t>
            </w:r>
            <w:r>
              <w:rPr>
                <w:sz w:val="21"/>
                <w:szCs w:val="21"/>
                <w:lang w:val="en-US" w:bidi="ar"/>
              </w:rPr>
              <w:t>15</w:t>
            </w:r>
            <w:r>
              <w:rPr>
                <w:rFonts w:hint="eastAsia"/>
                <w:sz w:val="21"/>
                <w:szCs w:val="21"/>
                <w:lang w:val="en-US" w:bidi="ar"/>
              </w:rPr>
              <w:t>分为止</w:t>
            </w:r>
            <w:r>
              <w:rPr>
                <w:rFonts w:hint="eastAsia"/>
                <w:color w:val="000000"/>
                <w:sz w:val="21"/>
                <w:szCs w:val="21"/>
                <w:lang w:val="en-US" w:bidi="ar"/>
              </w:rPr>
              <w:t>。</w:t>
            </w:r>
          </w:p>
        </w:tc>
        <w:tc>
          <w:tcPr>
            <w:tcW w:w="1056" w:type="dxa"/>
            <w:noWrap w:val="0"/>
            <w:vAlign w:val="center"/>
          </w:tcPr>
          <w:p>
            <w:pPr>
              <w:widowControl/>
              <w:jc w:val="center"/>
              <w:textAlignment w:val="center"/>
              <w:rPr>
                <w:color w:val="000000"/>
                <w:sz w:val="21"/>
                <w:szCs w:val="21"/>
                <w:lang w:bidi="ar"/>
              </w:rPr>
            </w:pPr>
          </w:p>
        </w:tc>
        <w:tc>
          <w:tcPr>
            <w:tcW w:w="952"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6" w:type="dxa"/>
            <w:vMerge w:val="continue"/>
            <w:noWrap w:val="0"/>
            <w:vAlign w:val="center"/>
          </w:tcPr>
          <w:p>
            <w:pPr>
              <w:jc w:val="center"/>
              <w:rPr>
                <w:color w:val="000000"/>
                <w:sz w:val="21"/>
                <w:szCs w:val="21"/>
              </w:rPr>
            </w:pPr>
          </w:p>
        </w:tc>
        <w:tc>
          <w:tcPr>
            <w:tcW w:w="1394" w:type="dxa"/>
            <w:vMerge w:val="continue"/>
            <w:noWrap w:val="0"/>
            <w:vAlign w:val="center"/>
          </w:tcPr>
          <w:p>
            <w:pPr>
              <w:jc w:val="center"/>
              <w:rPr>
                <w:color w:val="000000"/>
                <w:sz w:val="21"/>
                <w:szCs w:val="21"/>
              </w:rPr>
            </w:pPr>
          </w:p>
        </w:tc>
        <w:tc>
          <w:tcPr>
            <w:tcW w:w="1299" w:type="dxa"/>
            <w:noWrap w:val="0"/>
            <w:vAlign w:val="center"/>
          </w:tcPr>
          <w:p>
            <w:pPr>
              <w:widowControl/>
              <w:jc w:val="center"/>
              <w:textAlignment w:val="center"/>
              <w:rPr>
                <w:rFonts w:hint="eastAsia"/>
                <w:color w:val="000000"/>
                <w:sz w:val="21"/>
                <w:szCs w:val="21"/>
                <w:lang w:bidi="ar"/>
              </w:rPr>
            </w:pPr>
            <w:r>
              <w:rPr>
                <w:rFonts w:hint="eastAsia"/>
                <w:color w:val="000000"/>
                <w:sz w:val="21"/>
                <w:szCs w:val="21"/>
                <w:lang w:bidi="ar"/>
              </w:rPr>
              <w:t>试验仪器使用</w:t>
            </w:r>
          </w:p>
        </w:tc>
        <w:tc>
          <w:tcPr>
            <w:tcW w:w="1000" w:type="dxa"/>
            <w:noWrap w:val="0"/>
            <w:vAlign w:val="center"/>
          </w:tcPr>
          <w:p>
            <w:pPr>
              <w:widowControl/>
              <w:jc w:val="center"/>
              <w:textAlignment w:val="center"/>
              <w:rPr>
                <w:color w:val="000000"/>
                <w:sz w:val="21"/>
                <w:szCs w:val="21"/>
              </w:rPr>
            </w:pPr>
            <w:r>
              <w:rPr>
                <w:color w:val="000000"/>
                <w:sz w:val="21"/>
                <w:szCs w:val="21"/>
                <w:lang w:val="en-US"/>
              </w:rPr>
              <w:t>25</w:t>
            </w:r>
          </w:p>
        </w:tc>
        <w:tc>
          <w:tcPr>
            <w:tcW w:w="320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测试前后均要进行呼唱，未完成扣5分。</w:t>
            </w:r>
          </w:p>
          <w:p>
            <w:pPr>
              <w:widowControl/>
              <w:rPr>
                <w:color w:val="000000"/>
                <w:sz w:val="21"/>
                <w:szCs w:val="21"/>
                <w:lang w:val="en-US" w:bidi="ar"/>
              </w:rPr>
            </w:pPr>
            <w:r>
              <w:rPr>
                <w:rFonts w:hint="eastAsia"/>
                <w:color w:val="000000"/>
                <w:sz w:val="21"/>
                <w:szCs w:val="21"/>
                <w:lang w:val="en-US" w:bidi="ar"/>
              </w:rPr>
              <w:t>2.正确设置电气联结方式、标准变比、档位等参数，每项参数设置错误第一处扣5分，后每增加一处错误再扣2分，此项最多扣1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3.正确操作仪器，试验过程如有异常情况，正确关机并退出试验，操作错误第一处扣5分，后每增加一处错误再扣2分，此项最多扣1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4.试验完成后，依次关闭试验电源、试验仪器电源，充分放电后方可拆除试验接线，操作错误第一处扣5分，后每增加一处错误再扣2分，此项最多扣1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以上扣分项，扣完2</w:t>
            </w:r>
            <w:r>
              <w:rPr>
                <w:color w:val="000000"/>
                <w:sz w:val="21"/>
                <w:szCs w:val="21"/>
                <w:lang w:val="en-US" w:bidi="ar"/>
              </w:rPr>
              <w:t>5</w:t>
            </w:r>
            <w:r>
              <w:rPr>
                <w:rFonts w:hint="eastAsia"/>
                <w:color w:val="000000"/>
                <w:sz w:val="21"/>
                <w:szCs w:val="21"/>
                <w:lang w:val="en-US" w:bidi="ar"/>
              </w:rPr>
              <w:t>分为止。</w:t>
            </w:r>
          </w:p>
        </w:tc>
        <w:tc>
          <w:tcPr>
            <w:tcW w:w="105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5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Merge w:val="continue"/>
            <w:noWrap w:val="0"/>
            <w:vAlign w:val="center"/>
          </w:tcPr>
          <w:p>
            <w:pPr>
              <w:jc w:val="center"/>
              <w:rPr>
                <w:color w:val="000000"/>
                <w:sz w:val="21"/>
                <w:szCs w:val="21"/>
              </w:rPr>
            </w:pPr>
          </w:p>
        </w:tc>
        <w:tc>
          <w:tcPr>
            <w:tcW w:w="1394" w:type="dxa"/>
            <w:vMerge w:val="continue"/>
            <w:noWrap w:val="0"/>
            <w:vAlign w:val="center"/>
          </w:tcPr>
          <w:p>
            <w:pPr>
              <w:jc w:val="center"/>
              <w:rPr>
                <w:color w:val="000000"/>
                <w:sz w:val="21"/>
                <w:szCs w:val="21"/>
              </w:rPr>
            </w:pPr>
          </w:p>
        </w:tc>
        <w:tc>
          <w:tcPr>
            <w:tcW w:w="1299" w:type="dxa"/>
            <w:noWrap w:val="0"/>
            <w:vAlign w:val="center"/>
          </w:tcPr>
          <w:p>
            <w:pPr>
              <w:widowControl/>
              <w:textAlignment w:val="center"/>
              <w:rPr>
                <w:color w:val="000000"/>
                <w:sz w:val="21"/>
                <w:szCs w:val="21"/>
                <w:lang w:bidi="ar"/>
              </w:rPr>
            </w:pPr>
            <w:r>
              <w:rPr>
                <w:rFonts w:hint="eastAsia"/>
                <w:color w:val="000000"/>
                <w:sz w:val="21"/>
                <w:szCs w:val="21"/>
                <w:lang w:bidi="ar"/>
              </w:rPr>
              <w:t>试验结果判断</w:t>
            </w:r>
          </w:p>
        </w:tc>
        <w:tc>
          <w:tcPr>
            <w:tcW w:w="1000" w:type="dxa"/>
            <w:noWrap w:val="0"/>
            <w:vAlign w:val="center"/>
          </w:tcPr>
          <w:p>
            <w:pPr>
              <w:widowControl/>
              <w:jc w:val="center"/>
              <w:textAlignment w:val="center"/>
              <w:rPr>
                <w:color w:val="000000"/>
                <w:sz w:val="21"/>
                <w:szCs w:val="21"/>
              </w:rPr>
            </w:pPr>
            <w:r>
              <w:rPr>
                <w:color w:val="000000"/>
                <w:sz w:val="21"/>
                <w:szCs w:val="21"/>
                <w:lang w:val="en-US"/>
              </w:rPr>
              <w:t>15</w:t>
            </w:r>
          </w:p>
        </w:tc>
        <w:tc>
          <w:tcPr>
            <w:tcW w:w="3203" w:type="dxa"/>
            <w:noWrap w:val="0"/>
            <w:vAlign w:val="center"/>
          </w:tcPr>
          <w:p>
            <w:pPr>
              <w:widowControl/>
              <w:rPr>
                <w:color w:val="000000"/>
                <w:sz w:val="21"/>
                <w:szCs w:val="21"/>
                <w:lang w:val="en-US" w:bidi="ar"/>
              </w:rPr>
            </w:pPr>
            <w:r>
              <w:rPr>
                <w:rFonts w:hint="eastAsia"/>
                <w:color w:val="000000"/>
                <w:sz w:val="21"/>
                <w:szCs w:val="21"/>
                <w:lang w:val="en-US" w:bidi="ar"/>
              </w:rPr>
              <w:t>对比原始报告数据和规程要求对试验结果进行判断，</w:t>
            </w:r>
            <w:r>
              <w:rPr>
                <w:rFonts w:hint="eastAsia"/>
                <w:sz w:val="21"/>
                <w:szCs w:val="21"/>
              </w:rPr>
              <w:t>判断错误扣</w:t>
            </w:r>
            <w:r>
              <w:rPr>
                <w:sz w:val="21"/>
                <w:szCs w:val="21"/>
              </w:rPr>
              <w:t>15</w:t>
            </w:r>
            <w:r>
              <w:rPr>
                <w:rFonts w:hint="eastAsia"/>
                <w:sz w:val="21"/>
                <w:szCs w:val="21"/>
              </w:rPr>
              <w:t>分</w:t>
            </w:r>
            <w:r>
              <w:rPr>
                <w:rFonts w:hint="eastAsia"/>
                <w:color w:val="000000"/>
                <w:sz w:val="21"/>
                <w:szCs w:val="21"/>
                <w:lang w:val="en-US" w:bidi="ar"/>
              </w:rPr>
              <w:t>。</w:t>
            </w:r>
          </w:p>
        </w:tc>
        <w:tc>
          <w:tcPr>
            <w:tcW w:w="1056" w:type="dxa"/>
            <w:noWrap w:val="0"/>
            <w:vAlign w:val="center"/>
          </w:tcPr>
          <w:p>
            <w:pPr>
              <w:widowControl/>
              <w:textAlignment w:val="center"/>
              <w:rPr>
                <w:color w:val="000000"/>
                <w:sz w:val="21"/>
                <w:szCs w:val="21"/>
                <w:lang w:bidi="ar"/>
              </w:rPr>
            </w:pPr>
          </w:p>
        </w:tc>
        <w:tc>
          <w:tcPr>
            <w:tcW w:w="952" w:type="dxa"/>
            <w:noWrap w:val="0"/>
            <w:vAlign w:val="center"/>
          </w:tcPr>
          <w:p>
            <w:pPr>
              <w:widowControl/>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56"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1394" w:type="dxa"/>
            <w:noWrap w:val="0"/>
            <w:vAlign w:val="center"/>
          </w:tcPr>
          <w:p>
            <w:pPr>
              <w:widowControl/>
              <w:jc w:val="center"/>
              <w:textAlignment w:val="center"/>
              <w:rPr>
                <w:color w:val="000000"/>
                <w:sz w:val="21"/>
                <w:szCs w:val="21"/>
              </w:rPr>
            </w:pPr>
            <w:r>
              <w:rPr>
                <w:rFonts w:hint="eastAsia"/>
                <w:color w:val="000000"/>
                <w:sz w:val="21"/>
                <w:szCs w:val="21"/>
                <w:lang w:val="en-US" w:bidi="ar"/>
              </w:rPr>
              <w:t>编写试验报告（</w:t>
            </w:r>
            <w:r>
              <w:rPr>
                <w:color w:val="000000"/>
                <w:sz w:val="21"/>
                <w:szCs w:val="21"/>
                <w:lang w:val="en-US" w:bidi="ar"/>
              </w:rPr>
              <w:t>10</w:t>
            </w:r>
            <w:r>
              <w:rPr>
                <w:rFonts w:hint="eastAsia"/>
                <w:color w:val="000000"/>
                <w:sz w:val="21"/>
                <w:szCs w:val="21"/>
                <w:lang w:val="en-US" w:bidi="ar"/>
              </w:rPr>
              <w:t>分）</w:t>
            </w:r>
          </w:p>
        </w:tc>
        <w:tc>
          <w:tcPr>
            <w:tcW w:w="1299" w:type="dxa"/>
            <w:noWrap w:val="0"/>
            <w:vAlign w:val="center"/>
          </w:tcPr>
          <w:p>
            <w:pPr>
              <w:widowControl/>
              <w:jc w:val="center"/>
              <w:textAlignment w:val="center"/>
              <w:rPr>
                <w:color w:val="000000"/>
                <w:sz w:val="21"/>
                <w:szCs w:val="21"/>
              </w:rPr>
            </w:pPr>
            <w:r>
              <w:rPr>
                <w:rFonts w:hint="eastAsia"/>
                <w:color w:val="000000"/>
                <w:sz w:val="21"/>
                <w:szCs w:val="21"/>
                <w:lang w:val="en-US" w:bidi="ar"/>
              </w:rPr>
              <w:t>填写试验报告内容</w:t>
            </w:r>
          </w:p>
        </w:tc>
        <w:tc>
          <w:tcPr>
            <w:tcW w:w="1000"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203" w:type="dxa"/>
            <w:noWrap w:val="0"/>
            <w:vAlign w:val="center"/>
          </w:tcPr>
          <w:p>
            <w:pPr>
              <w:widowControl/>
              <w:rPr>
                <w:color w:val="000000"/>
                <w:sz w:val="21"/>
                <w:szCs w:val="21"/>
                <w:lang w:val="en-US" w:bidi="ar"/>
              </w:rPr>
            </w:pPr>
            <w:r>
              <w:rPr>
                <w:rFonts w:hint="eastAsia"/>
                <w:color w:val="000000"/>
                <w:sz w:val="21"/>
                <w:szCs w:val="21"/>
                <w:lang w:val="en-US" w:bidi="ar"/>
              </w:rPr>
              <w:t>试验报告内容要填写完整正确，错误或不完整者，第一处扣5分，后每增加一处错误再扣2分，此项最多扣1</w:t>
            </w:r>
            <w:r>
              <w:rPr>
                <w:color w:val="000000"/>
                <w:sz w:val="21"/>
                <w:szCs w:val="21"/>
                <w:lang w:val="en-US" w:bidi="ar"/>
              </w:rPr>
              <w:t>0</w:t>
            </w:r>
            <w:r>
              <w:rPr>
                <w:rFonts w:hint="eastAsia"/>
                <w:color w:val="000000"/>
                <w:sz w:val="21"/>
                <w:szCs w:val="21"/>
                <w:lang w:val="en-US" w:bidi="ar"/>
              </w:rPr>
              <w:t>分</w:t>
            </w:r>
            <w:r>
              <w:rPr>
                <w:color w:val="000000"/>
                <w:sz w:val="21"/>
                <w:szCs w:val="21"/>
                <w:lang w:val="en-US" w:bidi="ar"/>
              </w:rPr>
              <w:t>。</w:t>
            </w:r>
          </w:p>
        </w:tc>
        <w:tc>
          <w:tcPr>
            <w:tcW w:w="105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5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6"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4</w:t>
            </w:r>
          </w:p>
        </w:tc>
        <w:tc>
          <w:tcPr>
            <w:tcW w:w="2693" w:type="dxa"/>
            <w:gridSpan w:val="2"/>
            <w:noWrap w:val="0"/>
            <w:vAlign w:val="center"/>
          </w:tcPr>
          <w:p>
            <w:pPr>
              <w:widowControl/>
              <w:jc w:val="center"/>
              <w:textAlignment w:val="center"/>
              <w:rPr>
                <w:color w:val="000000"/>
                <w:sz w:val="21"/>
                <w:szCs w:val="21"/>
                <w:lang w:bidi="ar"/>
              </w:rPr>
            </w:pPr>
            <w:r>
              <w:rPr>
                <w:rFonts w:hint="eastAsia"/>
                <w:color w:val="000000"/>
                <w:sz w:val="21"/>
                <w:szCs w:val="21"/>
                <w:lang w:val="en-US" w:bidi="ar"/>
              </w:rPr>
              <w:t>文明作业（</w:t>
            </w:r>
            <w:r>
              <w:rPr>
                <w:color w:val="000000"/>
                <w:sz w:val="21"/>
                <w:szCs w:val="21"/>
                <w:lang w:val="en-US" w:bidi="ar"/>
              </w:rPr>
              <w:t>10</w:t>
            </w:r>
            <w:r>
              <w:rPr>
                <w:rFonts w:hint="eastAsia"/>
                <w:color w:val="000000"/>
                <w:sz w:val="21"/>
                <w:szCs w:val="21"/>
                <w:lang w:val="en-US" w:bidi="ar"/>
              </w:rPr>
              <w:t>分）</w:t>
            </w:r>
          </w:p>
        </w:tc>
        <w:tc>
          <w:tcPr>
            <w:tcW w:w="1000" w:type="dxa"/>
            <w:noWrap w:val="0"/>
            <w:vAlign w:val="center"/>
          </w:tcPr>
          <w:p>
            <w:pPr>
              <w:widowControl/>
              <w:jc w:val="center"/>
              <w:textAlignment w:val="center"/>
              <w:rPr>
                <w:color w:val="000000"/>
                <w:sz w:val="21"/>
                <w:szCs w:val="21"/>
                <w:lang w:val="en-US"/>
              </w:rPr>
            </w:pPr>
            <w:r>
              <w:rPr>
                <w:color w:val="000000"/>
                <w:sz w:val="21"/>
                <w:szCs w:val="21"/>
                <w:lang w:val="en-US"/>
              </w:rPr>
              <w:t>10</w:t>
            </w:r>
          </w:p>
        </w:tc>
        <w:tc>
          <w:tcPr>
            <w:tcW w:w="320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整理仪器设备及其附件，并摆放整齐；</w:t>
            </w:r>
          </w:p>
          <w:p>
            <w:pPr>
              <w:widowControl/>
              <w:rPr>
                <w:color w:val="000000"/>
                <w:sz w:val="21"/>
                <w:szCs w:val="21"/>
                <w:lang w:val="en-US" w:bidi="ar"/>
              </w:rPr>
            </w:pPr>
            <w:r>
              <w:rPr>
                <w:color w:val="000000"/>
                <w:sz w:val="21"/>
                <w:szCs w:val="21"/>
                <w:lang w:val="en-US" w:bidi="ar"/>
              </w:rPr>
              <w:t>2</w:t>
            </w:r>
            <w:r>
              <w:rPr>
                <w:rFonts w:hint="eastAsia"/>
                <w:color w:val="000000"/>
                <w:sz w:val="21"/>
                <w:szCs w:val="21"/>
                <w:lang w:val="en-US" w:bidi="ar"/>
              </w:rPr>
              <w:t>.清理工作现场，交还工器具；</w:t>
            </w:r>
          </w:p>
          <w:p>
            <w:pPr>
              <w:widowControl/>
              <w:rPr>
                <w:color w:val="000000"/>
                <w:sz w:val="21"/>
                <w:szCs w:val="21"/>
                <w:lang w:val="en-US" w:bidi="ar"/>
              </w:rPr>
            </w:pPr>
            <w:r>
              <w:rPr>
                <w:rFonts w:hint="eastAsia"/>
                <w:color w:val="000000"/>
                <w:sz w:val="21"/>
                <w:szCs w:val="21"/>
                <w:lang w:val="en-US" w:bidi="ar"/>
              </w:rPr>
              <w:t>每项按实施情况扣</w:t>
            </w:r>
            <w:r>
              <w:rPr>
                <w:sz w:val="21"/>
                <w:szCs w:val="21"/>
                <w:lang w:val="en-US" w:bidi="ar"/>
              </w:rPr>
              <w:t>0</w:t>
            </w:r>
            <w:r>
              <w:rPr>
                <w:rFonts w:hint="eastAsia"/>
                <w:sz w:val="21"/>
                <w:szCs w:val="21"/>
                <w:lang w:val="en-US" w:bidi="ar"/>
              </w:rPr>
              <w:t>～</w:t>
            </w:r>
            <w:r>
              <w:rPr>
                <w:sz w:val="21"/>
                <w:szCs w:val="21"/>
                <w:lang w:val="en-US" w:bidi="ar"/>
              </w:rPr>
              <w:t>5</w:t>
            </w:r>
            <w:r>
              <w:rPr>
                <w:rFonts w:hint="eastAsia"/>
                <w:color w:val="000000"/>
                <w:sz w:val="21"/>
                <w:szCs w:val="21"/>
                <w:lang w:val="en-US" w:bidi="ar"/>
              </w:rPr>
              <w:t>分。</w:t>
            </w:r>
          </w:p>
        </w:tc>
        <w:tc>
          <w:tcPr>
            <w:tcW w:w="1056" w:type="dxa"/>
            <w:noWrap w:val="0"/>
            <w:vAlign w:val="center"/>
          </w:tcPr>
          <w:p>
            <w:pPr>
              <w:widowControl/>
              <w:jc w:val="center"/>
              <w:textAlignment w:val="center"/>
              <w:rPr>
                <w:color w:val="000000"/>
                <w:sz w:val="21"/>
                <w:szCs w:val="21"/>
                <w:lang w:bidi="ar"/>
              </w:rPr>
            </w:pPr>
          </w:p>
        </w:tc>
        <w:tc>
          <w:tcPr>
            <w:tcW w:w="952"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6" w:type="dxa"/>
            <w:noWrap w:val="0"/>
            <w:vAlign w:val="center"/>
          </w:tcPr>
          <w:p>
            <w:pPr>
              <w:widowControl/>
              <w:jc w:val="center"/>
              <w:textAlignment w:val="center"/>
              <w:rPr>
                <w:color w:val="000000"/>
                <w:sz w:val="21"/>
                <w:szCs w:val="21"/>
              </w:rPr>
            </w:pPr>
            <w:r>
              <w:rPr>
                <w:color w:val="000000"/>
                <w:sz w:val="21"/>
                <w:szCs w:val="21"/>
                <w:lang w:val="en-US" w:bidi="ar"/>
              </w:rPr>
              <w:t>5</w:t>
            </w:r>
          </w:p>
        </w:tc>
        <w:tc>
          <w:tcPr>
            <w:tcW w:w="2693"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合计配分</w:t>
            </w:r>
          </w:p>
        </w:tc>
        <w:tc>
          <w:tcPr>
            <w:tcW w:w="1000" w:type="dxa"/>
            <w:noWrap w:val="0"/>
            <w:vAlign w:val="center"/>
          </w:tcPr>
          <w:p>
            <w:pPr>
              <w:widowControl/>
              <w:jc w:val="center"/>
              <w:textAlignment w:val="center"/>
              <w:rPr>
                <w:color w:val="000000"/>
                <w:sz w:val="21"/>
                <w:szCs w:val="21"/>
              </w:rPr>
            </w:pPr>
            <w:r>
              <w:rPr>
                <w:rFonts w:hint="eastAsia"/>
                <w:color w:val="000000"/>
                <w:sz w:val="21"/>
                <w:szCs w:val="21"/>
                <w:lang w:val="en-US" w:bidi="ar"/>
              </w:rPr>
              <w:t>100</w:t>
            </w:r>
          </w:p>
        </w:tc>
        <w:tc>
          <w:tcPr>
            <w:tcW w:w="3203" w:type="dxa"/>
            <w:noWrap w:val="0"/>
            <w:vAlign w:val="center"/>
          </w:tcPr>
          <w:p>
            <w:pPr>
              <w:widowControl/>
              <w:jc w:val="center"/>
              <w:textAlignment w:val="center"/>
              <w:rPr>
                <w:color w:val="000000"/>
                <w:sz w:val="21"/>
                <w:szCs w:val="21"/>
              </w:rPr>
            </w:pPr>
            <w:r>
              <w:rPr>
                <w:rFonts w:hint="eastAsia"/>
                <w:color w:val="000000"/>
                <w:sz w:val="21"/>
                <w:szCs w:val="21"/>
                <w:lang w:val="en-US" w:bidi="ar"/>
              </w:rPr>
              <w:t>合计得分</w:t>
            </w:r>
          </w:p>
        </w:tc>
        <w:tc>
          <w:tcPr>
            <w:tcW w:w="2008"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6" w:type="dxa"/>
            <w:noWrap w:val="0"/>
            <w:vAlign w:val="center"/>
          </w:tcPr>
          <w:p>
            <w:pPr>
              <w:widowControl/>
              <w:textAlignment w:val="center"/>
              <w:rPr>
                <w:color w:val="000000"/>
                <w:sz w:val="21"/>
                <w:szCs w:val="21"/>
              </w:rPr>
            </w:pPr>
            <w:r>
              <w:rPr>
                <w:rFonts w:hint="eastAsia"/>
                <w:color w:val="000000"/>
                <w:sz w:val="21"/>
                <w:szCs w:val="21"/>
                <w:lang w:val="en-US" w:bidi="ar"/>
              </w:rPr>
              <w:t>评分人</w:t>
            </w:r>
          </w:p>
        </w:tc>
        <w:tc>
          <w:tcPr>
            <w:tcW w:w="2693"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1000" w:type="dxa"/>
            <w:noWrap w:val="0"/>
            <w:vAlign w:val="center"/>
          </w:tcPr>
          <w:p>
            <w:pPr>
              <w:widowControl/>
              <w:textAlignment w:val="center"/>
              <w:rPr>
                <w:color w:val="000000"/>
                <w:sz w:val="21"/>
                <w:szCs w:val="21"/>
              </w:rPr>
            </w:pPr>
            <w:r>
              <w:rPr>
                <w:rFonts w:hint="eastAsia"/>
                <w:color w:val="000000"/>
                <w:sz w:val="21"/>
                <w:szCs w:val="21"/>
                <w:lang w:val="en-US" w:bidi="ar"/>
              </w:rPr>
              <w:t>核分人</w:t>
            </w:r>
          </w:p>
        </w:tc>
        <w:tc>
          <w:tcPr>
            <w:tcW w:w="3203"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1056" w:type="dxa"/>
            <w:noWrap w:val="0"/>
            <w:vAlign w:val="center"/>
          </w:tcPr>
          <w:p>
            <w:pPr>
              <w:widowControl/>
              <w:jc w:val="center"/>
              <w:textAlignment w:val="center"/>
              <w:rPr>
                <w:color w:val="000000"/>
                <w:sz w:val="21"/>
                <w:szCs w:val="21"/>
              </w:rPr>
            </w:pPr>
            <w:r>
              <w:rPr>
                <w:rFonts w:hint="eastAsia"/>
                <w:color w:val="000000"/>
                <w:sz w:val="21"/>
                <w:szCs w:val="21"/>
                <w:lang w:val="en-US" w:bidi="ar"/>
              </w:rPr>
              <w:t>日期</w:t>
            </w:r>
          </w:p>
        </w:tc>
        <w:tc>
          <w:tcPr>
            <w:tcW w:w="952" w:type="dxa"/>
            <w:noWrap w:val="0"/>
            <w:vAlign w:val="center"/>
          </w:tcPr>
          <w:p>
            <w:pPr>
              <w:widowControl/>
              <w:textAlignment w:val="center"/>
              <w:rPr>
                <w:color w:val="000000"/>
                <w:sz w:val="21"/>
                <w:szCs w:val="21"/>
              </w:rPr>
            </w:pPr>
            <w:r>
              <w:rPr>
                <w:rFonts w:hint="eastAsia"/>
                <w:color w:val="000000"/>
                <w:sz w:val="21"/>
                <w:szCs w:val="21"/>
                <w:lang w:val="en-US" w:bidi="ar"/>
              </w:rPr>
              <w:t>　</w:t>
            </w:r>
          </w:p>
        </w:tc>
      </w:tr>
    </w:tbl>
    <w:p>
      <w:pPr>
        <w:pStyle w:val="31"/>
        <w:tabs>
          <w:tab w:val="left" w:pos="1136"/>
        </w:tabs>
        <w:spacing w:before="116" w:line="910" w:lineRule="atLeast"/>
        <w:ind w:left="569" w:right="6160" w:firstLine="0"/>
        <w:rPr>
          <w:rFonts w:hint="eastAsia"/>
          <w:b/>
          <w:spacing w:val="-11"/>
          <w:sz w:val="28"/>
        </w:rPr>
      </w:pPr>
    </w:p>
    <w:p>
      <w:pPr>
        <w:pStyle w:val="31"/>
        <w:tabs>
          <w:tab w:val="left" w:pos="1136"/>
        </w:tabs>
        <w:spacing w:before="116" w:line="910" w:lineRule="atLeast"/>
        <w:ind w:left="569" w:right="6160" w:firstLine="0"/>
        <w:rPr>
          <w:rFonts w:hint="eastAsia" w:ascii="Times New Roman"/>
          <w:sz w:val="20"/>
        </w:rPr>
        <w:sectPr>
          <w:pgSz w:w="11910" w:h="16840"/>
          <w:pgMar w:top="1440" w:right="1080" w:bottom="1440" w:left="1080" w:header="0" w:footer="1231" w:gutter="0"/>
          <w:cols w:space="720" w:num="1"/>
        </w:sectPr>
      </w:pPr>
    </w:p>
    <w:p>
      <w:pPr>
        <w:pStyle w:val="4"/>
        <w:spacing w:before="120" w:after="120"/>
        <w:ind w:left="0"/>
      </w:pPr>
      <w:bookmarkStart w:id="52" w:name="_Toc114125248"/>
      <w:bookmarkStart w:id="53" w:name="_Toc89385049"/>
      <w:r>
        <w:rPr>
          <w:rFonts w:hint="eastAsia"/>
        </w:rPr>
        <w:t>2</w:t>
      </w:r>
      <w:r>
        <w:t>.</w:t>
      </w:r>
      <w:r>
        <w:rPr>
          <w:rFonts w:hint="eastAsia"/>
        </w:rPr>
        <w:t>氧化锌避雷器直流泄漏电流测试操作（K22）</w:t>
      </w:r>
      <w:bookmarkEnd w:id="52"/>
      <w:bookmarkEnd w:id="53"/>
    </w:p>
    <w:p>
      <w:pPr>
        <w:spacing w:before="240" w:beforeLines="100" w:after="240" w:afterLines="100"/>
        <w:rPr>
          <w:b/>
          <w:sz w:val="28"/>
          <w:szCs w:val="28"/>
        </w:rPr>
      </w:pPr>
      <w:r>
        <w:rPr>
          <w:b/>
          <w:sz w:val="28"/>
          <w:szCs w:val="28"/>
        </w:rPr>
        <w:t>一、考试目标</w:t>
      </w:r>
    </w:p>
    <w:p>
      <w:pPr>
        <w:spacing w:line="360" w:lineRule="auto"/>
        <w:ind w:firstLine="480" w:firstLineChars="200"/>
        <w:jc w:val="both"/>
        <w:rPr>
          <w:rFonts w:ascii="Times New Roman" w:hAnsi="Times New Roman"/>
          <w:sz w:val="24"/>
        </w:rPr>
      </w:pPr>
      <w:r>
        <w:rPr>
          <w:rFonts w:ascii="Times New Roman" w:hAnsi="Times New Roman"/>
          <w:sz w:val="24"/>
        </w:rPr>
        <w:t>通过对</w:t>
      </w:r>
      <w:r>
        <w:rPr>
          <w:rFonts w:hint="eastAsia" w:ascii="Times New Roman" w:hAnsi="Times New Roman"/>
          <w:sz w:val="24"/>
        </w:rPr>
        <w:t>1</w:t>
      </w:r>
      <w:r>
        <w:rPr>
          <w:rFonts w:ascii="Times New Roman" w:hAnsi="Times New Roman"/>
          <w:sz w:val="24"/>
        </w:rPr>
        <w:t>0kV</w:t>
      </w:r>
      <w:r>
        <w:rPr>
          <w:rFonts w:hint="eastAsia" w:ascii="Times New Roman" w:hAnsi="Times New Roman"/>
          <w:sz w:val="24"/>
        </w:rPr>
        <w:t>氧化锌避雷器</w:t>
      </w:r>
      <w:r>
        <w:rPr>
          <w:rFonts w:ascii="Times New Roman" w:hAnsi="Times New Roman"/>
          <w:sz w:val="24"/>
        </w:rPr>
        <w:t>的</w:t>
      </w:r>
      <w:r>
        <w:rPr>
          <w:rFonts w:hint="eastAsia" w:ascii="Times New Roman" w:hAnsi="Times New Roman"/>
          <w:sz w:val="24"/>
        </w:rPr>
        <w:t>直流泄漏电流测试</w:t>
      </w:r>
      <w:r>
        <w:rPr>
          <w:rFonts w:ascii="Times New Roman" w:hAnsi="Times New Roman"/>
          <w:sz w:val="24"/>
        </w:rPr>
        <w:t>操作，考核考生</w:t>
      </w:r>
      <w:r>
        <w:rPr>
          <w:rFonts w:hint="eastAsia" w:ascii="Times New Roman" w:hAnsi="Times New Roman"/>
          <w:sz w:val="24"/>
        </w:rPr>
        <w:t>在测试</w:t>
      </w:r>
      <w:r>
        <w:rPr>
          <w:rFonts w:ascii="Times New Roman" w:hAnsi="Times New Roman"/>
          <w:sz w:val="24"/>
        </w:rPr>
        <w:t>全过程安全操作能力，重点考核考生操作过程中的安全注意事项、风险识别能力及安全意识。</w:t>
      </w:r>
    </w:p>
    <w:p>
      <w:pPr>
        <w:spacing w:before="240" w:beforeLines="100" w:after="240" w:afterLines="100"/>
        <w:rPr>
          <w:b/>
          <w:sz w:val="28"/>
          <w:szCs w:val="28"/>
        </w:rPr>
      </w:pPr>
      <w:r>
        <w:rPr>
          <w:b/>
          <w:sz w:val="28"/>
          <w:szCs w:val="28"/>
        </w:rPr>
        <w:t>二、考试方式</w:t>
      </w:r>
    </w:p>
    <w:p>
      <w:pPr>
        <w:spacing w:line="360" w:lineRule="auto"/>
        <w:ind w:firstLine="480" w:firstLineChars="200"/>
        <w:jc w:val="both"/>
        <w:rPr>
          <w:rFonts w:ascii="Times New Roman" w:hAnsi="Times New Roman"/>
          <w:sz w:val="24"/>
        </w:rPr>
      </w:pPr>
      <w:r>
        <w:rPr>
          <w:rFonts w:hint="eastAsia" w:ascii="Times New Roman" w:hAnsi="Times New Roman"/>
          <w:sz w:val="24"/>
        </w:rPr>
        <w:t>采取考生实际操作的方式进行考试，考评员做好监护工作。考生操作的同时，应同步口述操作细节要点。若由于操作步骤错误，考评员应依据考评标准相应扣分。</w:t>
      </w:r>
    </w:p>
    <w:p>
      <w:pPr>
        <w:spacing w:before="240" w:beforeLines="100" w:after="240" w:afterLines="100"/>
        <w:rPr>
          <w:b/>
          <w:sz w:val="28"/>
          <w:szCs w:val="28"/>
        </w:rPr>
      </w:pPr>
      <w:r>
        <w:rPr>
          <w:b/>
          <w:sz w:val="28"/>
          <w:szCs w:val="28"/>
        </w:rPr>
        <w:t>三、考试时间</w:t>
      </w:r>
    </w:p>
    <w:p>
      <w:pPr>
        <w:spacing w:line="360" w:lineRule="auto"/>
        <w:ind w:firstLine="480" w:firstLineChars="200"/>
        <w:jc w:val="both"/>
        <w:rPr>
          <w:rFonts w:ascii="Times New Roman" w:hAnsi="Times New Roman"/>
          <w:sz w:val="24"/>
        </w:rPr>
      </w:pPr>
      <w:r>
        <w:rPr>
          <w:rFonts w:ascii="Times New Roman" w:hAnsi="Times New Roman"/>
          <w:sz w:val="24"/>
        </w:rPr>
        <w:t>30 分钟</w:t>
      </w:r>
    </w:p>
    <w:p>
      <w:pPr>
        <w:spacing w:before="240" w:beforeLines="100" w:after="240" w:afterLines="100"/>
        <w:rPr>
          <w:b/>
          <w:sz w:val="28"/>
          <w:szCs w:val="28"/>
        </w:rPr>
      </w:pPr>
      <w:r>
        <w:rPr>
          <w:b/>
          <w:sz w:val="28"/>
          <w:szCs w:val="28"/>
        </w:rPr>
        <w:t>四、考场要求</w:t>
      </w:r>
    </w:p>
    <w:p>
      <w:pPr>
        <w:spacing w:line="360" w:lineRule="auto"/>
        <w:ind w:firstLine="480" w:firstLineChars="200"/>
        <w:jc w:val="both"/>
        <w:rPr>
          <w:rFonts w:ascii="Times New Roman" w:hAnsi="Times New Roman"/>
          <w:sz w:val="24"/>
        </w:rPr>
      </w:pPr>
      <w:r>
        <w:rPr>
          <w:rFonts w:hint="eastAsia" w:ascii="Times New Roman" w:hAnsi="Times New Roman"/>
          <w:sz w:val="24"/>
        </w:rPr>
        <w:t>考试设备应采用停运的10kV氧化锌避雷器，并提供出厂数据或上一次该项试验的记录</w:t>
      </w:r>
      <w:r>
        <w:rPr>
          <w:rFonts w:ascii="Times New Roman" w:hAnsi="Times New Roman"/>
          <w:sz w:val="24"/>
        </w:rPr>
        <w:t>。</w:t>
      </w:r>
    </w:p>
    <w:p>
      <w:pPr>
        <w:spacing w:before="240" w:beforeLines="100" w:after="240" w:afterLines="100"/>
        <w:rPr>
          <w:b/>
          <w:sz w:val="28"/>
          <w:szCs w:val="28"/>
        </w:rPr>
      </w:pPr>
      <w:r>
        <w:rPr>
          <w:b/>
          <w:sz w:val="28"/>
          <w:szCs w:val="28"/>
        </w:rPr>
        <w:t>五、任务描述</w:t>
      </w:r>
    </w:p>
    <w:p>
      <w:pPr>
        <w:spacing w:line="360" w:lineRule="auto"/>
        <w:ind w:firstLine="480" w:firstLineChars="200"/>
        <w:rPr>
          <w:rFonts w:ascii="Times New Roman" w:hAnsi="Times New Roman"/>
          <w:sz w:val="24"/>
        </w:rPr>
        <w:sectPr>
          <w:pgSz w:w="11910" w:h="16840"/>
          <w:pgMar w:top="1440" w:right="1080" w:bottom="1440" w:left="1080" w:header="0" w:footer="1231" w:gutter="0"/>
          <w:cols w:space="720" w:num="1"/>
        </w:sectPr>
      </w:pPr>
      <w:r>
        <w:rPr>
          <w:rFonts w:hint="eastAsia" w:ascii="Times New Roman" w:hAnsi="Times New Roman"/>
          <w:sz w:val="24"/>
        </w:rPr>
        <w:t>某变电站10kV氧化锌避雷器按工作要求已做好停电的安全技术措施。考生以工作负责人的身份完成10kV氧化锌避雷器的直流泄漏电流测试操作。</w:t>
      </w:r>
    </w:p>
    <w:p>
      <w:pPr>
        <w:spacing w:before="240" w:beforeLines="100" w:after="240" w:afterLines="100"/>
        <w:rPr>
          <w:b/>
        </w:rPr>
      </w:pPr>
      <w:r>
        <w:rPr>
          <w:b/>
          <w:sz w:val="28"/>
          <w:szCs w:val="28"/>
        </w:rPr>
        <w:t>六、作业安全考试要点</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1．检查全部安全技术措施，防止因安全技术措施不落实，有突然来电导致检修人员触电事故。 </w:t>
      </w:r>
    </w:p>
    <w:p>
      <w:pPr>
        <w:spacing w:line="360" w:lineRule="auto"/>
        <w:ind w:firstLine="480" w:firstLineChars="200"/>
        <w:jc w:val="both"/>
        <w:rPr>
          <w:rFonts w:ascii="Times New Roman" w:hAnsi="Times New Roman"/>
          <w:sz w:val="24"/>
        </w:rPr>
      </w:pPr>
      <w:r>
        <w:rPr>
          <w:rFonts w:hint="eastAsia" w:ascii="Times New Roman" w:hAnsi="Times New Roman"/>
          <w:sz w:val="24"/>
        </w:rPr>
        <w:t>2．被试10kV氧化锌避雷器接地端要求可靠接地，测试仪器要求可靠接地。</w:t>
      </w:r>
    </w:p>
    <w:p>
      <w:pPr>
        <w:spacing w:line="360" w:lineRule="auto"/>
        <w:ind w:firstLine="480" w:firstLineChars="200"/>
        <w:jc w:val="both"/>
        <w:rPr>
          <w:rFonts w:ascii="Times New Roman" w:hAnsi="Times New Roman"/>
          <w:sz w:val="24"/>
        </w:rPr>
      </w:pPr>
      <w:r>
        <w:rPr>
          <w:rFonts w:hint="eastAsia" w:ascii="Times New Roman" w:hAnsi="Times New Roman"/>
          <w:sz w:val="24"/>
        </w:rPr>
        <w:t>3．规范设置围栏及悬挂标识牌，防止非工作人员误入试验区域。</w:t>
      </w:r>
    </w:p>
    <w:p>
      <w:pPr>
        <w:spacing w:line="360" w:lineRule="auto"/>
        <w:ind w:firstLine="480" w:firstLineChars="200"/>
        <w:jc w:val="both"/>
        <w:rPr>
          <w:rFonts w:ascii="Times New Roman" w:hAnsi="Times New Roman"/>
          <w:sz w:val="24"/>
        </w:rPr>
      </w:pPr>
      <w:r>
        <w:rPr>
          <w:rFonts w:hint="eastAsia" w:ascii="Times New Roman" w:hAnsi="Times New Roman"/>
          <w:sz w:val="24"/>
        </w:rPr>
        <w:t>4．试验过程中非相关人员离开被试设备。测试人员与被试设备保持足够的安全距离，开始试验时负责人高声呼唱。考评员全程做好监护。</w:t>
      </w:r>
    </w:p>
    <w:p>
      <w:pPr>
        <w:spacing w:before="240" w:beforeLines="100" w:after="240" w:afterLines="100"/>
        <w:rPr>
          <w:b/>
          <w:sz w:val="28"/>
          <w:szCs w:val="28"/>
        </w:rPr>
      </w:pPr>
      <w:r>
        <w:rPr>
          <w:b/>
          <w:sz w:val="28"/>
          <w:szCs w:val="28"/>
        </w:rPr>
        <w:t>七、考试任务实施</w:t>
      </w:r>
    </w:p>
    <w:p>
      <w:pPr>
        <w:widowControl/>
        <w:spacing w:line="360" w:lineRule="auto"/>
        <w:ind w:firstLine="482" w:firstLineChars="200"/>
        <w:rPr>
          <w:b/>
          <w:bCs/>
        </w:rPr>
      </w:pPr>
      <w:r>
        <w:rPr>
          <w:rFonts w:hint="eastAsia"/>
          <w:b/>
          <w:bCs/>
          <w:color w:val="000000"/>
          <w:sz w:val="24"/>
          <w:szCs w:val="24"/>
          <w:lang w:val="en-US" w:bidi="ar"/>
        </w:rPr>
        <w:t xml:space="preserve">1.考生劳保着装 </w:t>
      </w:r>
    </w:p>
    <w:p>
      <w:pPr>
        <w:spacing w:line="360" w:lineRule="auto"/>
        <w:ind w:firstLine="480" w:firstLineChars="200"/>
        <w:jc w:val="both"/>
        <w:rPr>
          <w:rFonts w:ascii="Times New Roman" w:hAnsi="Times New Roman"/>
          <w:sz w:val="24"/>
        </w:rPr>
      </w:pPr>
      <w:r>
        <w:rPr>
          <w:rFonts w:hint="eastAsia" w:ascii="Times New Roman" w:hAnsi="Times New Roman"/>
          <w:sz w:val="24"/>
        </w:rPr>
        <w:t>要求：考生进入考场，应正确穿着劳保服和绝缘鞋。</w:t>
      </w:r>
    </w:p>
    <w:p>
      <w:pPr>
        <w:widowControl/>
        <w:autoSpaceDE/>
        <w:autoSpaceDN/>
        <w:spacing w:line="360" w:lineRule="auto"/>
        <w:ind w:firstLine="482" w:firstLineChars="200"/>
        <w:rPr>
          <w:b/>
          <w:bCs/>
          <w:color w:val="000000"/>
          <w:sz w:val="24"/>
          <w:szCs w:val="24"/>
          <w:lang w:bidi="ar"/>
        </w:rPr>
      </w:pPr>
      <w:r>
        <w:rPr>
          <w:rFonts w:hint="eastAsia"/>
          <w:b/>
          <w:bCs/>
          <w:color w:val="000000"/>
          <w:sz w:val="24"/>
          <w:szCs w:val="24"/>
          <w:lang w:val="en-US" w:bidi="ar"/>
        </w:rPr>
        <w:t>2</w:t>
      </w:r>
      <w:r>
        <w:rPr>
          <w:b/>
          <w:bCs/>
          <w:color w:val="000000"/>
          <w:sz w:val="24"/>
          <w:szCs w:val="24"/>
          <w:lang w:val="en-US" w:bidi="ar"/>
        </w:rPr>
        <w:t>.</w:t>
      </w:r>
      <w:r>
        <w:rPr>
          <w:rFonts w:hint="eastAsia"/>
          <w:b/>
          <w:bCs/>
          <w:color w:val="000000"/>
          <w:sz w:val="24"/>
          <w:szCs w:val="24"/>
          <w:lang w:val="en-US" w:bidi="ar"/>
        </w:rPr>
        <w:t>安全工器具检查</w:t>
      </w:r>
    </w:p>
    <w:p>
      <w:pPr>
        <w:spacing w:line="360" w:lineRule="auto"/>
        <w:ind w:firstLine="480" w:firstLineChars="200"/>
        <w:jc w:val="both"/>
        <w:rPr>
          <w:rFonts w:ascii="Times New Roman" w:hAnsi="Times New Roman"/>
          <w:sz w:val="24"/>
        </w:rPr>
      </w:pPr>
      <w:r>
        <w:rPr>
          <w:rFonts w:hint="eastAsia" w:ascii="Times New Roman" w:hAnsi="Times New Roman"/>
          <w:sz w:val="24"/>
        </w:rPr>
        <w:t>要求：安全帽、绝缘手套、绝缘靴、验电器及放电棒检查到位。</w:t>
      </w:r>
    </w:p>
    <w:p>
      <w:pPr>
        <w:widowControl/>
        <w:spacing w:line="360" w:lineRule="auto"/>
        <w:ind w:firstLine="482" w:firstLineChars="200"/>
        <w:rPr>
          <w:b/>
          <w:bCs/>
        </w:rPr>
      </w:pPr>
      <w:r>
        <w:rPr>
          <w:rFonts w:hint="eastAsia"/>
          <w:b/>
          <w:bCs/>
          <w:color w:val="000000"/>
          <w:sz w:val="24"/>
          <w:szCs w:val="24"/>
          <w:lang w:val="en-US" w:bidi="ar"/>
        </w:rPr>
        <w:t xml:space="preserve">3.仪表选取及检查 </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（1）选择仪器仪表：直流高压发生器1套。 </w:t>
      </w:r>
    </w:p>
    <w:p>
      <w:pPr>
        <w:spacing w:line="360" w:lineRule="auto"/>
        <w:ind w:firstLine="480" w:firstLineChars="200"/>
        <w:jc w:val="both"/>
        <w:rPr>
          <w:rFonts w:ascii="Times New Roman" w:hAnsi="Times New Roman"/>
          <w:sz w:val="24"/>
        </w:rPr>
      </w:pPr>
      <w:r>
        <w:rPr>
          <w:rFonts w:hint="eastAsia" w:ascii="Times New Roman" w:hAnsi="Times New Roman"/>
          <w:sz w:val="24"/>
        </w:rPr>
        <w:t>（2）检查直流高压发生器在检验有效期内；外观无破损。</w:t>
      </w:r>
    </w:p>
    <w:p>
      <w:pPr>
        <w:widowControl/>
        <w:spacing w:line="360" w:lineRule="auto"/>
        <w:ind w:firstLine="482" w:firstLineChars="200"/>
        <w:rPr>
          <w:b/>
          <w:bCs/>
        </w:rPr>
      </w:pPr>
      <w:r>
        <w:rPr>
          <w:rFonts w:hint="eastAsia"/>
          <w:b/>
          <w:bCs/>
          <w:color w:val="000000"/>
          <w:sz w:val="24"/>
          <w:szCs w:val="24"/>
          <w:lang w:val="en-US" w:bidi="ar"/>
        </w:rPr>
        <w:t xml:space="preserve">4.检查全部安全技术措施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按工作票要求，检查10kV氧化锌避雷器所处间隔中的开关已断开，开关控制电源空气开关已断开。在10kV氧化锌避雷器高压侧挂一组接地线（共1组）。在工作地点悬挂“在此工作”标示牌，在开关手车操作孔上悬挂“禁止合闸，有人工作”标示牌。在10kV配电室内工作地点四周装设遮拦，并悬挂“止步，高压危险”标示牌。</w:t>
      </w:r>
    </w:p>
    <w:p>
      <w:pPr>
        <w:widowControl/>
        <w:spacing w:line="360" w:lineRule="auto"/>
        <w:ind w:firstLine="482" w:firstLineChars="200"/>
      </w:pPr>
      <w:r>
        <w:rPr>
          <w:rFonts w:hint="eastAsia"/>
          <w:b/>
          <w:bCs/>
          <w:color w:val="000000"/>
          <w:sz w:val="24"/>
          <w:szCs w:val="24"/>
          <w:lang w:val="en-US" w:bidi="ar"/>
        </w:rPr>
        <w:t>5.履行安全组织措施</w:t>
      </w:r>
      <w:r>
        <w:rPr>
          <w:rFonts w:hint="eastAsia"/>
          <w:color w:val="000000"/>
          <w:sz w:val="24"/>
          <w:szCs w:val="24"/>
          <w:lang w:val="en-US" w:bidi="ar"/>
        </w:rPr>
        <w:t xml:space="preserve">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要求：在工作票上填开工时间并签字，工作票双方各执一张。 </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6.</w:t>
      </w:r>
      <w:r>
        <w:rPr>
          <w:rFonts w:hint="eastAsia"/>
          <w:lang w:val="en-US" w:bidi="ar"/>
        </w:rPr>
        <w:t xml:space="preserve"> </w:t>
      </w:r>
      <w:r>
        <w:rPr>
          <w:rFonts w:hint="eastAsia"/>
          <w:b/>
          <w:bCs/>
          <w:color w:val="000000"/>
          <w:sz w:val="24"/>
          <w:szCs w:val="24"/>
          <w:lang w:val="en-US" w:bidi="ar"/>
        </w:rPr>
        <w:t>10kV氧化锌避雷器的直流泄漏电流测试接线</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（1）测试仪器摆放规范，测量引线选用合适，布局合理，接线正确。</w:t>
      </w:r>
    </w:p>
    <w:p>
      <w:pPr>
        <w:spacing w:line="360" w:lineRule="auto"/>
        <w:ind w:firstLine="480" w:firstLineChars="200"/>
        <w:jc w:val="both"/>
        <w:rPr>
          <w:rFonts w:ascii="Times New Roman" w:hAnsi="Times New Roman"/>
          <w:sz w:val="24"/>
        </w:rPr>
      </w:pPr>
      <w:r>
        <w:rPr>
          <w:rFonts w:hint="eastAsia" w:ascii="Times New Roman" w:hAnsi="Times New Roman"/>
          <w:sz w:val="24"/>
        </w:rPr>
        <w:t>（2）10kV氧化锌避雷器接地端应可靠接地。</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7.</w:t>
      </w:r>
      <w:r>
        <w:rPr>
          <w:rFonts w:hint="eastAsia"/>
          <w:lang w:val="en-US" w:bidi="ar"/>
        </w:rPr>
        <w:t xml:space="preserve"> </w:t>
      </w:r>
      <w:r>
        <w:rPr>
          <w:rFonts w:hint="eastAsia"/>
          <w:b/>
          <w:bCs/>
          <w:color w:val="000000"/>
          <w:sz w:val="24"/>
          <w:szCs w:val="24"/>
          <w:lang w:val="en-US" w:bidi="ar"/>
        </w:rPr>
        <w:t>测试10kV氧化锌避雷器的直流泄漏电流</w:t>
      </w:r>
    </w:p>
    <w:p>
      <w:pPr>
        <w:spacing w:line="360" w:lineRule="auto"/>
        <w:ind w:firstLine="480" w:firstLineChars="200"/>
        <w:jc w:val="both"/>
        <w:rPr>
          <w:rFonts w:ascii="Times New Roman" w:hAnsi="Times New Roman"/>
          <w:sz w:val="24"/>
        </w:rPr>
      </w:pPr>
      <w:r>
        <w:rPr>
          <w:rFonts w:hint="eastAsia" w:ascii="Times New Roman" w:hAnsi="Times New Roman"/>
          <w:sz w:val="24"/>
        </w:rPr>
        <w:t>（1）加压前后均要进行呼唱。</w:t>
      </w:r>
    </w:p>
    <w:p>
      <w:pPr>
        <w:spacing w:line="360" w:lineRule="auto"/>
        <w:ind w:firstLine="480" w:firstLineChars="200"/>
        <w:jc w:val="both"/>
        <w:rPr>
          <w:rFonts w:ascii="Times New Roman" w:hAnsi="Times New Roman"/>
          <w:sz w:val="24"/>
        </w:rPr>
      </w:pPr>
      <w:r>
        <w:rPr>
          <w:rFonts w:hint="eastAsia" w:ascii="Times New Roman" w:hAnsi="Times New Roman"/>
          <w:sz w:val="24"/>
        </w:rPr>
        <w:t>（2）接通仪器电源，正确选择测试方式和测试参数。</w:t>
      </w:r>
    </w:p>
    <w:p>
      <w:pPr>
        <w:spacing w:line="360" w:lineRule="auto"/>
        <w:ind w:firstLine="480" w:firstLineChars="200"/>
        <w:jc w:val="both"/>
        <w:rPr>
          <w:rFonts w:ascii="Times New Roman" w:hAnsi="Times New Roman"/>
          <w:sz w:val="24"/>
        </w:rPr>
      </w:pPr>
      <w:r>
        <w:rPr>
          <w:rFonts w:hint="eastAsia" w:ascii="Times New Roman" w:hAnsi="Times New Roman"/>
          <w:sz w:val="24"/>
        </w:rPr>
        <w:t>（3）记录测试数据，并与标准值、上一次测试值或出厂数据做比较，给出结论。</w:t>
      </w:r>
    </w:p>
    <w:p>
      <w:pPr>
        <w:widowControl/>
        <w:spacing w:line="360" w:lineRule="auto"/>
        <w:ind w:firstLine="482" w:firstLineChars="200"/>
        <w:rPr>
          <w:b/>
          <w:bCs/>
        </w:rPr>
      </w:pPr>
      <w:r>
        <w:rPr>
          <w:rFonts w:hint="eastAsia"/>
          <w:b/>
          <w:bCs/>
          <w:color w:val="000000"/>
          <w:sz w:val="24"/>
          <w:szCs w:val="24"/>
          <w:lang w:val="en-US" w:bidi="ar"/>
        </w:rPr>
        <w:t xml:space="preserve">8.填写测试记录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要求：按测试记录表要求填写记录。 </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9.清理工作现场，将设备恢复到检修前状态。</w:t>
      </w:r>
    </w:p>
    <w:p>
      <w:pPr>
        <w:widowControl/>
        <w:spacing w:line="360" w:lineRule="auto"/>
        <w:ind w:firstLine="482" w:firstLineChars="200"/>
        <w:rPr>
          <w:b/>
          <w:bCs/>
        </w:rPr>
      </w:pPr>
      <w:r>
        <w:rPr>
          <w:rFonts w:hint="eastAsia"/>
          <w:b/>
          <w:bCs/>
          <w:color w:val="000000"/>
          <w:sz w:val="24"/>
          <w:szCs w:val="24"/>
          <w:lang w:val="en-US" w:bidi="ar"/>
        </w:rPr>
        <w:t xml:space="preserve">10.履行安全组织措施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要求：工作票交回并办理工作票结票手续。</w:t>
      </w:r>
    </w:p>
    <w:p>
      <w:pPr>
        <w:rPr>
          <w:sz w:val="24"/>
        </w:rPr>
        <w:sectPr>
          <w:type w:val="continuous"/>
          <w:pgSz w:w="11910" w:h="16840"/>
          <w:pgMar w:top="1440" w:right="1080" w:bottom="1440" w:left="1080" w:header="0" w:footer="1231" w:gutter="0"/>
          <w:cols w:space="720" w:num="1"/>
        </w:sectPr>
      </w:pPr>
    </w:p>
    <w:p>
      <w:pPr>
        <w:spacing w:before="240" w:beforeLines="100" w:after="240" w:afterLines="100"/>
        <w:rPr>
          <w:b/>
          <w:sz w:val="28"/>
          <w:szCs w:val="28"/>
        </w:rPr>
      </w:pPr>
      <w:r>
        <w:rPr>
          <w:b/>
          <w:sz w:val="28"/>
          <w:szCs w:val="28"/>
        </w:rPr>
        <w:t>八、评分标准</w:t>
      </w:r>
    </w:p>
    <w:p>
      <w:pPr>
        <w:spacing w:before="61"/>
        <w:jc w:val="center"/>
        <w:rPr>
          <w:b/>
          <w:sz w:val="28"/>
        </w:rPr>
      </w:pPr>
      <w:r>
        <w:rPr>
          <w:rFonts w:hint="eastAsia"/>
          <w:b/>
          <w:spacing w:val="-11"/>
          <w:sz w:val="30"/>
        </w:rPr>
        <w:t>氧化锌避雷器直流泄漏电流测试</w:t>
      </w:r>
      <w:r>
        <w:rPr>
          <w:b/>
          <w:sz w:val="28"/>
        </w:rPr>
        <w:t>（K22）</w:t>
      </w:r>
    </w:p>
    <w:p>
      <w:pPr>
        <w:pStyle w:val="2"/>
        <w:ind w:left="440"/>
      </w:pPr>
    </w:p>
    <w:p>
      <w:pPr>
        <w:pStyle w:val="9"/>
        <w:spacing w:before="6"/>
        <w:rPr>
          <w:b/>
          <w:sz w:val="11"/>
        </w:rPr>
      </w:pPr>
    </w:p>
    <w:tbl>
      <w:tblPr>
        <w:tblStyle w:val="19"/>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80"/>
        <w:gridCol w:w="1156"/>
        <w:gridCol w:w="1134"/>
        <w:gridCol w:w="3132"/>
        <w:gridCol w:w="1096"/>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76" w:type="dxa"/>
            <w:noWrap w:val="0"/>
            <w:vAlign w:val="center"/>
          </w:tcPr>
          <w:p>
            <w:pPr>
              <w:widowControl/>
              <w:jc w:val="center"/>
              <w:textAlignment w:val="center"/>
              <w:rPr>
                <w:color w:val="000000"/>
                <w:sz w:val="21"/>
                <w:szCs w:val="21"/>
              </w:rPr>
            </w:pPr>
            <w:r>
              <w:rPr>
                <w:rFonts w:hint="eastAsia"/>
                <w:color w:val="000000"/>
                <w:sz w:val="21"/>
                <w:szCs w:val="21"/>
                <w:lang w:val="en-US" w:bidi="ar"/>
              </w:rPr>
              <w:t>姓名</w:t>
            </w:r>
          </w:p>
        </w:tc>
        <w:tc>
          <w:tcPr>
            <w:tcW w:w="2536" w:type="dxa"/>
            <w:gridSpan w:val="2"/>
            <w:noWrap w:val="0"/>
            <w:vAlign w:val="center"/>
          </w:tcPr>
          <w:p>
            <w:pPr>
              <w:widowControl/>
              <w:jc w:val="center"/>
              <w:textAlignment w:val="center"/>
              <w:rPr>
                <w:color w:val="000000"/>
                <w:sz w:val="21"/>
                <w:szCs w:val="21"/>
              </w:rPr>
            </w:pPr>
          </w:p>
        </w:tc>
        <w:tc>
          <w:tcPr>
            <w:tcW w:w="1134" w:type="dxa"/>
            <w:noWrap w:val="0"/>
            <w:vAlign w:val="center"/>
          </w:tcPr>
          <w:p>
            <w:pPr>
              <w:widowControl/>
              <w:jc w:val="center"/>
              <w:textAlignment w:val="center"/>
              <w:rPr>
                <w:color w:val="000000"/>
                <w:sz w:val="21"/>
                <w:szCs w:val="21"/>
              </w:rPr>
            </w:pPr>
            <w:r>
              <w:rPr>
                <w:rFonts w:hint="eastAsia"/>
                <w:color w:val="000000"/>
                <w:sz w:val="21"/>
                <w:szCs w:val="21"/>
                <w:lang w:val="en-US" w:bidi="ar"/>
              </w:rPr>
              <w:t>考号</w:t>
            </w:r>
          </w:p>
        </w:tc>
        <w:tc>
          <w:tcPr>
            <w:tcW w:w="3132" w:type="dxa"/>
            <w:noWrap w:val="0"/>
            <w:vAlign w:val="center"/>
          </w:tcPr>
          <w:p>
            <w:pPr>
              <w:widowControl/>
              <w:jc w:val="center"/>
              <w:textAlignment w:val="center"/>
              <w:rPr>
                <w:color w:val="000000"/>
                <w:sz w:val="21"/>
                <w:szCs w:val="21"/>
              </w:rPr>
            </w:pP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考试时间</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0" w:type="dxa"/>
            <w:gridSpan w:val="7"/>
            <w:noWrap w:val="0"/>
            <w:vAlign w:val="center"/>
          </w:tcPr>
          <w:p>
            <w:pPr>
              <w:widowControl/>
              <w:textAlignment w:val="center"/>
              <w:rPr>
                <w:color w:val="000000"/>
                <w:sz w:val="21"/>
                <w:szCs w:val="21"/>
              </w:rPr>
            </w:pPr>
            <w:r>
              <w:rPr>
                <w:rFonts w:hint="eastAsia"/>
                <w:color w:val="000000"/>
                <w:sz w:val="21"/>
                <w:szCs w:val="21"/>
                <w:lang w:val="en-US" w:bidi="ar"/>
              </w:rPr>
              <w:t>说明：1.考生口述要领及安全注意事项。2.考评员根据考生口述情况进行评分。各考试项目扣分不应超过该项目的配分值。3.考生口述存在否决项时，直接判定本科目考试成绩为0分。4.规定时间内未完成或未作答的内容视为错误，扣去对应项目的配分值。5</w:t>
            </w:r>
            <w:r>
              <w:rPr>
                <w:color w:val="000000"/>
                <w:sz w:val="21"/>
                <w:szCs w:val="21"/>
                <w:lang w:val="en-US" w:bidi="ar"/>
              </w:rPr>
              <w:t>.</w:t>
            </w:r>
            <w:r>
              <w:rPr>
                <w:rFonts w:hint="eastAsia"/>
                <w:color w:val="000000"/>
                <w:sz w:val="21"/>
                <w:szCs w:val="21"/>
                <w:lang w:val="en-US" w:bidi="ar"/>
              </w:rPr>
              <w:t>经评估部分非否决项的错误导致后续试验无法开展的，允许考评员提示一次，如考生未能纠正，终止考试。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序号</w:t>
            </w:r>
          </w:p>
        </w:tc>
        <w:tc>
          <w:tcPr>
            <w:tcW w:w="2536" w:type="dxa"/>
            <w:gridSpan w:val="2"/>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考核要素</w:t>
            </w:r>
          </w:p>
        </w:tc>
        <w:tc>
          <w:tcPr>
            <w:tcW w:w="1134"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配分</w:t>
            </w:r>
          </w:p>
        </w:tc>
        <w:tc>
          <w:tcPr>
            <w:tcW w:w="3132"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评分标准</w:t>
            </w:r>
          </w:p>
        </w:tc>
        <w:tc>
          <w:tcPr>
            <w:tcW w:w="2082"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continue"/>
            <w:noWrap w:val="0"/>
            <w:vAlign w:val="center"/>
          </w:tcPr>
          <w:p>
            <w:pPr>
              <w:jc w:val="center"/>
              <w:rPr>
                <w:color w:val="000000"/>
                <w:sz w:val="21"/>
                <w:szCs w:val="21"/>
              </w:rPr>
            </w:pPr>
          </w:p>
        </w:tc>
        <w:tc>
          <w:tcPr>
            <w:tcW w:w="2536" w:type="dxa"/>
            <w:gridSpan w:val="2"/>
            <w:vMerge w:val="continue"/>
            <w:noWrap w:val="0"/>
            <w:vAlign w:val="center"/>
          </w:tcPr>
          <w:p>
            <w:pPr>
              <w:jc w:val="center"/>
              <w:rPr>
                <w:color w:val="000000"/>
                <w:sz w:val="21"/>
                <w:szCs w:val="21"/>
              </w:rPr>
            </w:pPr>
          </w:p>
        </w:tc>
        <w:tc>
          <w:tcPr>
            <w:tcW w:w="1134" w:type="dxa"/>
            <w:vMerge w:val="continue"/>
            <w:noWrap w:val="0"/>
            <w:vAlign w:val="center"/>
          </w:tcPr>
          <w:p>
            <w:pPr>
              <w:jc w:val="center"/>
              <w:rPr>
                <w:color w:val="000000"/>
                <w:sz w:val="21"/>
                <w:szCs w:val="21"/>
              </w:rPr>
            </w:pPr>
          </w:p>
        </w:tc>
        <w:tc>
          <w:tcPr>
            <w:tcW w:w="3132" w:type="dxa"/>
            <w:vMerge w:val="continue"/>
            <w:noWrap w:val="0"/>
            <w:vAlign w:val="center"/>
          </w:tcPr>
          <w:p>
            <w:pPr>
              <w:jc w:val="center"/>
              <w:rPr>
                <w:color w:val="000000"/>
                <w:sz w:val="21"/>
                <w:szCs w:val="21"/>
              </w:rPr>
            </w:pP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扣分</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1</w:t>
            </w:r>
          </w:p>
        </w:tc>
        <w:tc>
          <w:tcPr>
            <w:tcW w:w="1380" w:type="dxa"/>
            <w:vMerge w:val="restart"/>
            <w:noWrap w:val="0"/>
            <w:vAlign w:val="center"/>
          </w:tcPr>
          <w:p>
            <w:pPr>
              <w:widowControl/>
              <w:jc w:val="center"/>
              <w:textAlignment w:val="center"/>
              <w:rPr>
                <w:color w:val="000000"/>
                <w:sz w:val="21"/>
                <w:szCs w:val="21"/>
                <w:lang w:bidi="ar"/>
              </w:rPr>
            </w:pPr>
            <w:r>
              <w:rPr>
                <w:rFonts w:hint="eastAsia"/>
                <w:color w:val="000000"/>
                <w:sz w:val="21"/>
                <w:szCs w:val="21"/>
                <w:lang w:val="en-US" w:bidi="ar"/>
              </w:rPr>
              <w:t>试验前的准备工作（</w:t>
            </w:r>
            <w:r>
              <w:rPr>
                <w:color w:val="000000"/>
                <w:sz w:val="21"/>
                <w:szCs w:val="21"/>
                <w:lang w:val="en-US" w:bidi="ar"/>
              </w:rPr>
              <w:t>15</w:t>
            </w:r>
            <w:r>
              <w:rPr>
                <w:rFonts w:hint="eastAsia"/>
                <w:color w:val="000000"/>
                <w:sz w:val="21"/>
                <w:szCs w:val="21"/>
                <w:lang w:val="en-US" w:bidi="ar"/>
              </w:rPr>
              <w:t>分）</w:t>
            </w:r>
          </w:p>
        </w:tc>
        <w:tc>
          <w:tcPr>
            <w:tcW w:w="1156" w:type="dxa"/>
            <w:noWrap w:val="0"/>
            <w:vAlign w:val="center"/>
          </w:tcPr>
          <w:p>
            <w:pPr>
              <w:widowControl/>
              <w:jc w:val="center"/>
              <w:textAlignment w:val="center"/>
              <w:rPr>
                <w:color w:val="000000"/>
                <w:sz w:val="21"/>
                <w:szCs w:val="21"/>
              </w:rPr>
            </w:pPr>
            <w:r>
              <w:rPr>
                <w:rFonts w:hint="eastAsia"/>
                <w:color w:val="000000"/>
                <w:sz w:val="21"/>
                <w:szCs w:val="21"/>
                <w:lang w:val="en-US" w:bidi="ar"/>
              </w:rPr>
              <w:t>着装</w:t>
            </w:r>
          </w:p>
        </w:tc>
        <w:tc>
          <w:tcPr>
            <w:tcW w:w="1134" w:type="dxa"/>
            <w:noWrap w:val="0"/>
            <w:vAlign w:val="center"/>
          </w:tcPr>
          <w:p>
            <w:pPr>
              <w:widowControl/>
              <w:jc w:val="center"/>
              <w:textAlignment w:val="center"/>
              <w:rPr>
                <w:color w:val="000000"/>
                <w:sz w:val="21"/>
                <w:szCs w:val="21"/>
              </w:rPr>
            </w:pPr>
            <w:r>
              <w:rPr>
                <w:color w:val="000000"/>
                <w:sz w:val="21"/>
                <w:szCs w:val="21"/>
                <w:lang w:val="en-US" w:bidi="ar"/>
              </w:rPr>
              <w:t>3</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1.工作服穿着整洁，扣好衣扣、袖扣、无错扣、漏扣、掉扣、无破损。</w:t>
            </w:r>
          </w:p>
          <w:p>
            <w:pPr>
              <w:widowControl/>
              <w:rPr>
                <w:color w:val="000000"/>
                <w:sz w:val="21"/>
                <w:szCs w:val="21"/>
                <w:lang w:val="en-US" w:bidi="ar"/>
              </w:rPr>
            </w:pPr>
            <w:r>
              <w:rPr>
                <w:rFonts w:hint="eastAsia"/>
                <w:color w:val="000000"/>
                <w:sz w:val="21"/>
                <w:szCs w:val="21"/>
                <w:lang w:val="en-US" w:bidi="ar"/>
              </w:rPr>
              <w:t>2.穿着绝缘鞋，鞋带绑扎扎实整齐，无安全隐患。</w:t>
            </w:r>
          </w:p>
          <w:p>
            <w:pPr>
              <w:widowControl/>
              <w:rPr>
                <w:color w:val="000000"/>
                <w:sz w:val="21"/>
                <w:szCs w:val="21"/>
                <w:lang w:val="en-US" w:bidi="ar"/>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 xml:space="preserve">分，扣完为止。 </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156" w:type="dxa"/>
            <w:noWrap w:val="0"/>
            <w:vAlign w:val="center"/>
          </w:tcPr>
          <w:p>
            <w:pPr>
              <w:widowControl/>
              <w:jc w:val="center"/>
              <w:textAlignment w:val="center"/>
              <w:rPr>
                <w:color w:val="000000"/>
                <w:sz w:val="21"/>
                <w:szCs w:val="21"/>
              </w:rPr>
            </w:pPr>
            <w:r>
              <w:rPr>
                <w:rFonts w:hint="eastAsia"/>
                <w:color w:val="000000"/>
                <w:sz w:val="21"/>
                <w:szCs w:val="21"/>
                <w:lang w:val="en-US"/>
              </w:rPr>
              <w:t>安全工器具检查</w:t>
            </w:r>
          </w:p>
        </w:tc>
        <w:tc>
          <w:tcPr>
            <w:tcW w:w="1134" w:type="dxa"/>
            <w:noWrap w:val="0"/>
            <w:vAlign w:val="center"/>
          </w:tcPr>
          <w:p>
            <w:pPr>
              <w:widowControl/>
              <w:jc w:val="center"/>
              <w:textAlignment w:val="center"/>
              <w:rPr>
                <w:color w:val="000000"/>
                <w:sz w:val="21"/>
                <w:szCs w:val="21"/>
              </w:rPr>
            </w:pPr>
            <w:r>
              <w:rPr>
                <w:color w:val="000000"/>
                <w:sz w:val="21"/>
                <w:szCs w:val="21"/>
                <w:lang w:val="en-US"/>
              </w:rPr>
              <w:t>4</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检查安全帽、绝缘手套、绝缘靴、验电器及放电棒的完整性、检验合格证及其有效期。</w:t>
            </w:r>
          </w:p>
          <w:p>
            <w:pPr>
              <w:widowControl/>
              <w:rPr>
                <w:color w:val="000000"/>
                <w:sz w:val="21"/>
                <w:szCs w:val="21"/>
              </w:rPr>
            </w:pPr>
            <w:r>
              <w:rPr>
                <w:rFonts w:hint="eastAsia"/>
                <w:color w:val="000000"/>
                <w:sz w:val="21"/>
                <w:szCs w:val="21"/>
                <w:lang w:val="en-US" w:bidi="ar"/>
              </w:rPr>
              <w:t>未检查每处扣</w:t>
            </w:r>
            <w:r>
              <w:rPr>
                <w:color w:val="000000"/>
                <w:sz w:val="21"/>
                <w:szCs w:val="21"/>
                <w:lang w:val="en-US" w:bidi="ar"/>
              </w:rPr>
              <w:t>1</w:t>
            </w:r>
            <w:r>
              <w:rPr>
                <w:rFonts w:hint="eastAsia"/>
                <w:color w:val="000000"/>
                <w:sz w:val="21"/>
                <w:szCs w:val="21"/>
                <w:lang w:val="en-US" w:bidi="ar"/>
              </w:rPr>
              <w:t>分，扣完为止。</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156"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安全技术措施</w:t>
            </w:r>
          </w:p>
        </w:tc>
        <w:tc>
          <w:tcPr>
            <w:tcW w:w="1134"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5</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验电、放电、装设接地线、设置围栏、悬挂标识牌，未完成每处扣</w:t>
            </w:r>
            <w:r>
              <w:rPr>
                <w:color w:val="000000"/>
                <w:sz w:val="21"/>
                <w:szCs w:val="21"/>
                <w:lang w:val="en-US" w:bidi="ar"/>
              </w:rPr>
              <w:t>1</w:t>
            </w:r>
            <w:r>
              <w:rPr>
                <w:rFonts w:hint="eastAsia"/>
                <w:color w:val="000000"/>
                <w:sz w:val="21"/>
                <w:szCs w:val="21"/>
                <w:lang w:val="en-US" w:bidi="ar"/>
              </w:rPr>
              <w:t>分，扣完为止；</w:t>
            </w:r>
          </w:p>
          <w:p>
            <w:pPr>
              <w:widowControl/>
              <w:rPr>
                <w:color w:val="000000"/>
                <w:sz w:val="21"/>
                <w:szCs w:val="21"/>
                <w:lang w:bidi="ar"/>
              </w:rPr>
            </w:pPr>
            <w:r>
              <w:rPr>
                <w:rFonts w:hint="eastAsia"/>
                <w:color w:val="000000"/>
                <w:sz w:val="21"/>
                <w:szCs w:val="21"/>
                <w:lang w:val="en-US" w:bidi="ar"/>
              </w:rPr>
              <w:t>2</w:t>
            </w:r>
            <w:r>
              <w:rPr>
                <w:color w:val="000000"/>
                <w:sz w:val="21"/>
                <w:szCs w:val="21"/>
                <w:lang w:val="en-US" w:bidi="ar"/>
              </w:rPr>
              <w:t>.</w:t>
            </w:r>
            <w:r>
              <w:rPr>
                <w:rFonts w:hint="eastAsia"/>
                <w:color w:val="000000"/>
                <w:sz w:val="21"/>
                <w:szCs w:val="21"/>
                <w:lang w:val="en-US" w:bidi="ar"/>
              </w:rPr>
              <w:t>上述所有安全技术措施均未完成者为否决项。</w:t>
            </w:r>
          </w:p>
        </w:tc>
        <w:tc>
          <w:tcPr>
            <w:tcW w:w="1096"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156" w:type="dxa"/>
            <w:noWrap w:val="0"/>
            <w:vAlign w:val="center"/>
          </w:tcPr>
          <w:p>
            <w:pPr>
              <w:widowControl/>
              <w:jc w:val="center"/>
              <w:textAlignment w:val="center"/>
              <w:rPr>
                <w:color w:val="000000"/>
                <w:sz w:val="21"/>
                <w:szCs w:val="21"/>
              </w:rPr>
            </w:pPr>
            <w:r>
              <w:rPr>
                <w:rFonts w:hint="eastAsia"/>
                <w:color w:val="000000"/>
                <w:sz w:val="21"/>
                <w:szCs w:val="21"/>
                <w:lang w:val="en-US" w:bidi="ar"/>
              </w:rPr>
              <w:t>被试品检查</w:t>
            </w:r>
          </w:p>
        </w:tc>
        <w:tc>
          <w:tcPr>
            <w:tcW w:w="1134"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检查避雷器外观是否完好、脏污，如脏污需清理；</w:t>
            </w:r>
          </w:p>
          <w:p>
            <w:pPr>
              <w:widowControl/>
              <w:rPr>
                <w:color w:val="000000"/>
                <w:sz w:val="21"/>
                <w:szCs w:val="21"/>
                <w:lang w:val="en-US" w:bidi="ar"/>
              </w:rPr>
            </w:pPr>
            <w:r>
              <w:rPr>
                <w:color w:val="000000"/>
                <w:sz w:val="21"/>
                <w:szCs w:val="21"/>
                <w:lang w:val="en-US" w:bidi="ar"/>
              </w:rPr>
              <w:t>2</w:t>
            </w:r>
            <w:r>
              <w:rPr>
                <w:rFonts w:hint="eastAsia"/>
                <w:color w:val="000000"/>
                <w:sz w:val="21"/>
                <w:szCs w:val="21"/>
                <w:lang w:val="en-US" w:bidi="ar"/>
              </w:rPr>
              <w:t>.查看原始报告或数据。</w:t>
            </w:r>
          </w:p>
          <w:p>
            <w:pPr>
              <w:widowControl/>
              <w:rPr>
                <w:color w:val="000000"/>
                <w:sz w:val="21"/>
                <w:szCs w:val="21"/>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分，扣完为止。</w:t>
            </w:r>
          </w:p>
        </w:tc>
        <w:tc>
          <w:tcPr>
            <w:tcW w:w="1096"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2</w:t>
            </w:r>
          </w:p>
        </w:tc>
        <w:tc>
          <w:tcPr>
            <w:tcW w:w="1380"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氧化锌避雷器直流泄漏电流测试（6</w:t>
            </w:r>
            <w:r>
              <w:rPr>
                <w:color w:val="000000"/>
                <w:sz w:val="21"/>
                <w:szCs w:val="21"/>
                <w:lang w:val="en-US" w:bidi="ar"/>
              </w:rPr>
              <w:t>5</w:t>
            </w:r>
            <w:r>
              <w:rPr>
                <w:rFonts w:hint="eastAsia"/>
                <w:color w:val="000000"/>
                <w:sz w:val="21"/>
                <w:szCs w:val="21"/>
                <w:lang w:val="en-US" w:bidi="ar"/>
              </w:rPr>
              <w:t>分）</w:t>
            </w:r>
          </w:p>
        </w:tc>
        <w:tc>
          <w:tcPr>
            <w:tcW w:w="1156"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试验仪器检查</w:t>
            </w:r>
          </w:p>
        </w:tc>
        <w:tc>
          <w:tcPr>
            <w:tcW w:w="1134" w:type="dxa"/>
            <w:noWrap w:val="0"/>
            <w:vAlign w:val="center"/>
          </w:tcPr>
          <w:p>
            <w:pPr>
              <w:widowControl/>
              <w:jc w:val="center"/>
              <w:textAlignment w:val="center"/>
              <w:rPr>
                <w:color w:val="000000"/>
                <w:sz w:val="21"/>
                <w:szCs w:val="21"/>
                <w:lang w:bidi="ar"/>
              </w:rPr>
            </w:pPr>
            <w:r>
              <w:rPr>
                <w:color w:val="000000"/>
                <w:sz w:val="21"/>
                <w:szCs w:val="21"/>
                <w:lang w:val="en-US" w:bidi="ar"/>
              </w:rPr>
              <w:t>10</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1.检查仪器外观、配线是否齐全；</w:t>
            </w:r>
          </w:p>
          <w:p>
            <w:pPr>
              <w:widowControl/>
              <w:rPr>
                <w:color w:val="000000"/>
                <w:sz w:val="21"/>
                <w:szCs w:val="21"/>
                <w:lang w:val="en-US" w:bidi="ar"/>
              </w:rPr>
            </w:pPr>
            <w:r>
              <w:rPr>
                <w:rFonts w:hint="eastAsia"/>
                <w:color w:val="000000"/>
                <w:sz w:val="21"/>
                <w:szCs w:val="21"/>
                <w:lang w:val="en-US" w:bidi="ar"/>
              </w:rPr>
              <w:t>2.检查仪器检验合格证是否在有效期内。</w:t>
            </w:r>
          </w:p>
          <w:p>
            <w:pPr>
              <w:widowControl/>
              <w:rPr>
                <w:color w:val="000000"/>
                <w:sz w:val="21"/>
                <w:szCs w:val="21"/>
                <w:lang w:val="en-US" w:bidi="ar"/>
              </w:rPr>
            </w:pPr>
            <w:r>
              <w:rPr>
                <w:rFonts w:hint="eastAsia"/>
                <w:color w:val="000000"/>
                <w:sz w:val="21"/>
                <w:szCs w:val="21"/>
                <w:lang w:val="en-US" w:bidi="ar"/>
              </w:rPr>
              <w:t>未完成每项扣</w:t>
            </w:r>
            <w:r>
              <w:rPr>
                <w:color w:val="000000"/>
                <w:sz w:val="21"/>
                <w:szCs w:val="21"/>
                <w:lang w:val="en-US" w:bidi="ar"/>
              </w:rPr>
              <w:t>5</w:t>
            </w:r>
            <w:r>
              <w:rPr>
                <w:rFonts w:hint="eastAsia"/>
                <w:color w:val="000000"/>
                <w:sz w:val="21"/>
                <w:szCs w:val="21"/>
                <w:lang w:val="en-US" w:bidi="ar"/>
              </w:rPr>
              <w:t>分。</w:t>
            </w:r>
          </w:p>
        </w:tc>
        <w:tc>
          <w:tcPr>
            <w:tcW w:w="1096" w:type="dxa"/>
            <w:noWrap w:val="0"/>
            <w:vAlign w:val="center"/>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76" w:type="dxa"/>
            <w:vMerge w:val="continue"/>
            <w:noWrap w:val="0"/>
            <w:vAlign w:val="center"/>
          </w:tcPr>
          <w:p>
            <w:pPr>
              <w:widowControl/>
              <w:jc w:val="center"/>
              <w:textAlignment w:val="center"/>
              <w:rPr>
                <w:color w:val="000000"/>
                <w:sz w:val="21"/>
                <w:szCs w:val="21"/>
                <w:lang w:bidi="ar"/>
              </w:rPr>
            </w:pPr>
          </w:p>
        </w:tc>
        <w:tc>
          <w:tcPr>
            <w:tcW w:w="1380" w:type="dxa"/>
            <w:vMerge w:val="continue"/>
            <w:noWrap w:val="0"/>
            <w:vAlign w:val="center"/>
          </w:tcPr>
          <w:p>
            <w:pPr>
              <w:widowControl/>
              <w:jc w:val="center"/>
              <w:textAlignment w:val="center"/>
              <w:rPr>
                <w:color w:val="000000"/>
                <w:sz w:val="21"/>
                <w:szCs w:val="21"/>
                <w:lang w:bidi="ar"/>
              </w:rPr>
            </w:pPr>
          </w:p>
        </w:tc>
        <w:tc>
          <w:tcPr>
            <w:tcW w:w="1156" w:type="dxa"/>
            <w:noWrap w:val="0"/>
            <w:vAlign w:val="center"/>
          </w:tcPr>
          <w:p>
            <w:pPr>
              <w:widowControl/>
              <w:jc w:val="center"/>
              <w:textAlignment w:val="center"/>
              <w:rPr>
                <w:color w:val="000000"/>
                <w:sz w:val="21"/>
                <w:szCs w:val="21"/>
              </w:rPr>
            </w:pPr>
            <w:r>
              <w:rPr>
                <w:rFonts w:hint="eastAsia"/>
                <w:color w:val="000000"/>
                <w:sz w:val="21"/>
                <w:szCs w:val="21"/>
                <w:lang w:val="en-US" w:bidi="ar"/>
              </w:rPr>
              <w:t>测试接线</w:t>
            </w:r>
          </w:p>
        </w:tc>
        <w:tc>
          <w:tcPr>
            <w:tcW w:w="1134" w:type="dxa"/>
            <w:noWrap w:val="0"/>
            <w:vAlign w:val="center"/>
          </w:tcPr>
          <w:p>
            <w:pPr>
              <w:widowControl/>
              <w:jc w:val="center"/>
              <w:textAlignment w:val="center"/>
              <w:rPr>
                <w:color w:val="000000"/>
                <w:sz w:val="21"/>
                <w:szCs w:val="21"/>
              </w:rPr>
            </w:pPr>
            <w:r>
              <w:rPr>
                <w:color w:val="000000"/>
                <w:sz w:val="21"/>
                <w:szCs w:val="21"/>
                <w:lang w:val="en-US" w:bidi="ar"/>
              </w:rPr>
              <w:t>15</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测试仪器摆放规范，测量引线选用合适，布局合理，接线正确可靠，仪器可靠接地，</w:t>
            </w:r>
            <w:r>
              <w:rPr>
                <w:rFonts w:hint="eastAsia"/>
                <w:sz w:val="21"/>
                <w:szCs w:val="21"/>
                <w:lang w:val="en-US" w:bidi="ar"/>
              </w:rPr>
              <w:t>接线错误一处扣</w:t>
            </w:r>
            <w:r>
              <w:rPr>
                <w:sz w:val="21"/>
                <w:szCs w:val="21"/>
                <w:lang w:val="en-US" w:bidi="ar"/>
              </w:rPr>
              <w:t>5</w:t>
            </w:r>
            <w:r>
              <w:rPr>
                <w:rFonts w:hint="eastAsia"/>
                <w:sz w:val="21"/>
                <w:szCs w:val="21"/>
                <w:lang w:val="en-US" w:bidi="ar"/>
              </w:rPr>
              <w:t>分，</w:t>
            </w:r>
            <w:r>
              <w:rPr>
                <w:rFonts w:hint="eastAsia"/>
                <w:color w:val="000000"/>
                <w:sz w:val="21"/>
                <w:szCs w:val="21"/>
                <w:lang w:val="en-US" w:bidi="ar"/>
              </w:rPr>
              <w:t>其他问题每处扣2分；</w:t>
            </w:r>
          </w:p>
          <w:p>
            <w:pPr>
              <w:widowControl/>
              <w:rPr>
                <w:color w:val="000000"/>
                <w:sz w:val="21"/>
                <w:szCs w:val="21"/>
                <w:lang w:val="en-US" w:bidi="ar"/>
              </w:rPr>
            </w:pPr>
            <w:r>
              <w:rPr>
                <w:rFonts w:hint="eastAsia"/>
                <w:color w:val="000000"/>
                <w:sz w:val="21"/>
                <w:szCs w:val="21"/>
                <w:lang w:val="en-US" w:bidi="ar"/>
              </w:rPr>
              <w:t>2.让考评员再次检查接线，确保准确无误，接线错误一处扣</w:t>
            </w:r>
            <w:r>
              <w:rPr>
                <w:color w:val="000000"/>
                <w:sz w:val="21"/>
                <w:szCs w:val="21"/>
                <w:lang w:val="en-US" w:bidi="ar"/>
              </w:rPr>
              <w:t>5</w:t>
            </w:r>
            <w:r>
              <w:rPr>
                <w:rFonts w:hint="eastAsia"/>
                <w:color w:val="000000"/>
                <w:sz w:val="21"/>
                <w:szCs w:val="21"/>
                <w:lang w:val="en-US" w:bidi="ar"/>
              </w:rPr>
              <w:t>分。</w:t>
            </w:r>
          </w:p>
          <w:p>
            <w:pPr>
              <w:pStyle w:val="2"/>
              <w:ind w:left="0"/>
              <w:rPr>
                <w:rFonts w:hint="eastAsia"/>
                <w:sz w:val="21"/>
                <w:szCs w:val="21"/>
                <w:lang w:val="en-US" w:bidi="ar"/>
              </w:rPr>
            </w:pPr>
            <w:r>
              <w:rPr>
                <w:rFonts w:hint="eastAsia"/>
                <w:sz w:val="21"/>
                <w:szCs w:val="21"/>
                <w:lang w:val="en-US" w:bidi="ar"/>
              </w:rPr>
              <w:t>以上扣分项，扣完</w:t>
            </w:r>
            <w:r>
              <w:rPr>
                <w:sz w:val="21"/>
                <w:szCs w:val="21"/>
                <w:lang w:val="en-US" w:bidi="ar"/>
              </w:rPr>
              <w:t>15</w:t>
            </w:r>
            <w:r>
              <w:rPr>
                <w:rFonts w:hint="eastAsia"/>
                <w:sz w:val="21"/>
                <w:szCs w:val="21"/>
                <w:lang w:val="en-US" w:bidi="ar"/>
              </w:rPr>
              <w:t>分为止</w:t>
            </w:r>
            <w:r>
              <w:rPr>
                <w:rFonts w:hint="eastAsia"/>
                <w:color w:val="000000"/>
                <w:sz w:val="21"/>
                <w:szCs w:val="21"/>
                <w:lang w:val="en-US" w:bidi="ar"/>
              </w:rPr>
              <w:t>。</w:t>
            </w:r>
          </w:p>
        </w:tc>
        <w:tc>
          <w:tcPr>
            <w:tcW w:w="1096"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156" w:type="dxa"/>
            <w:noWrap w:val="0"/>
            <w:vAlign w:val="center"/>
          </w:tcPr>
          <w:p>
            <w:pPr>
              <w:widowControl/>
              <w:jc w:val="center"/>
              <w:textAlignment w:val="center"/>
              <w:rPr>
                <w:rFonts w:hint="eastAsia"/>
                <w:color w:val="000000"/>
                <w:sz w:val="21"/>
                <w:szCs w:val="21"/>
                <w:lang w:bidi="ar"/>
              </w:rPr>
            </w:pPr>
            <w:r>
              <w:rPr>
                <w:rFonts w:hint="eastAsia"/>
                <w:color w:val="000000"/>
                <w:sz w:val="21"/>
                <w:szCs w:val="21"/>
                <w:lang w:bidi="ar"/>
              </w:rPr>
              <w:t>试验仪器使用</w:t>
            </w:r>
          </w:p>
        </w:tc>
        <w:tc>
          <w:tcPr>
            <w:tcW w:w="1134" w:type="dxa"/>
            <w:noWrap w:val="0"/>
            <w:vAlign w:val="center"/>
          </w:tcPr>
          <w:p>
            <w:pPr>
              <w:widowControl/>
              <w:jc w:val="center"/>
              <w:textAlignment w:val="center"/>
              <w:rPr>
                <w:color w:val="000000"/>
                <w:sz w:val="21"/>
                <w:szCs w:val="21"/>
              </w:rPr>
            </w:pPr>
            <w:r>
              <w:rPr>
                <w:color w:val="000000"/>
                <w:sz w:val="21"/>
                <w:szCs w:val="21"/>
                <w:lang w:val="en-US"/>
              </w:rPr>
              <w:t>25</w:t>
            </w:r>
          </w:p>
        </w:tc>
        <w:tc>
          <w:tcPr>
            <w:tcW w:w="3132" w:type="dxa"/>
            <w:noWrap w:val="0"/>
            <w:vAlign w:val="center"/>
          </w:tcPr>
          <w:p>
            <w:pPr>
              <w:widowControl/>
              <w:autoSpaceDE/>
              <w:autoSpaceDN/>
              <w:rPr>
                <w:color w:val="000000"/>
                <w:sz w:val="21"/>
                <w:szCs w:val="21"/>
                <w:lang w:bidi="ar"/>
              </w:rPr>
            </w:pPr>
            <w:r>
              <w:rPr>
                <w:rFonts w:hint="eastAsia"/>
                <w:color w:val="000000"/>
                <w:sz w:val="21"/>
                <w:szCs w:val="21"/>
                <w:lang w:val="en-US" w:bidi="ar"/>
              </w:rPr>
              <w:t>1.加压前后均要进行呼唱，未完成扣5分。</w:t>
            </w:r>
          </w:p>
          <w:p>
            <w:pPr>
              <w:widowControl/>
              <w:rPr>
                <w:color w:val="000000"/>
                <w:sz w:val="21"/>
                <w:szCs w:val="21"/>
                <w:lang w:bidi="ar"/>
              </w:rPr>
            </w:pPr>
            <w:r>
              <w:rPr>
                <w:rFonts w:hint="eastAsia"/>
                <w:color w:val="000000"/>
                <w:sz w:val="21"/>
                <w:szCs w:val="21"/>
                <w:lang w:val="en-US" w:bidi="ar"/>
              </w:rPr>
              <w:t>2.接通仪器电源，按正确测试方法开展测试，操作错误第一处扣5分，后每增加一处错误再扣2分，此项最多扣1</w:t>
            </w:r>
            <w:r>
              <w:rPr>
                <w:color w:val="000000"/>
                <w:sz w:val="21"/>
                <w:szCs w:val="21"/>
                <w:lang w:val="en-US" w:bidi="ar"/>
              </w:rPr>
              <w:t>5</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3.正确操作仪器，试验过程如有异常情况，正确关机并退出试验，操作错误第一处扣5分，后每增加一处错误再扣2分，此项最多扣1</w:t>
            </w:r>
            <w:r>
              <w:rPr>
                <w:color w:val="000000"/>
                <w:sz w:val="21"/>
                <w:szCs w:val="21"/>
                <w:lang w:val="en-US" w:bidi="ar"/>
              </w:rPr>
              <w:t>5</w:t>
            </w:r>
            <w:r>
              <w:rPr>
                <w:rFonts w:hint="eastAsia"/>
                <w:color w:val="000000"/>
                <w:sz w:val="21"/>
                <w:szCs w:val="21"/>
                <w:lang w:val="en-US" w:bidi="ar"/>
              </w:rPr>
              <w:t>分；</w:t>
            </w:r>
          </w:p>
          <w:p>
            <w:pPr>
              <w:widowControl/>
              <w:rPr>
                <w:color w:val="000000"/>
                <w:sz w:val="21"/>
                <w:szCs w:val="21"/>
                <w:lang w:bidi="ar"/>
              </w:rPr>
            </w:pPr>
            <w:r>
              <w:rPr>
                <w:rFonts w:hint="eastAsia"/>
                <w:color w:val="000000"/>
                <w:sz w:val="21"/>
                <w:szCs w:val="21"/>
                <w:lang w:val="en-US" w:bidi="ar"/>
              </w:rPr>
              <w:t>4.试验完成后，依次关闭试验电源、试验仪器电源，充分放电后方可拆除试验接线，操作错误第一处扣5分，后每增加一处错误再扣2分，此项最多扣1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rPr>
            </w:pPr>
            <w:r>
              <w:rPr>
                <w:rFonts w:hint="eastAsia"/>
                <w:color w:val="000000"/>
                <w:sz w:val="21"/>
                <w:szCs w:val="21"/>
                <w:lang w:val="en-US" w:bidi="ar"/>
              </w:rPr>
              <w:t>以上扣分项，扣完2</w:t>
            </w:r>
            <w:r>
              <w:rPr>
                <w:color w:val="000000"/>
                <w:sz w:val="21"/>
                <w:szCs w:val="21"/>
                <w:lang w:val="en-US" w:bidi="ar"/>
              </w:rPr>
              <w:t>5</w:t>
            </w:r>
            <w:r>
              <w:rPr>
                <w:rFonts w:hint="eastAsia"/>
                <w:color w:val="000000"/>
                <w:sz w:val="21"/>
                <w:szCs w:val="21"/>
                <w:lang w:val="en-US" w:bidi="ar"/>
              </w:rPr>
              <w:t>分为止。</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156" w:type="dxa"/>
            <w:noWrap w:val="0"/>
            <w:vAlign w:val="center"/>
          </w:tcPr>
          <w:p>
            <w:pPr>
              <w:widowControl/>
              <w:textAlignment w:val="center"/>
              <w:rPr>
                <w:color w:val="000000"/>
                <w:sz w:val="21"/>
                <w:szCs w:val="21"/>
                <w:lang w:bidi="ar"/>
              </w:rPr>
            </w:pPr>
            <w:r>
              <w:rPr>
                <w:rFonts w:hint="eastAsia"/>
                <w:color w:val="000000"/>
                <w:sz w:val="21"/>
                <w:szCs w:val="21"/>
                <w:lang w:bidi="ar"/>
              </w:rPr>
              <w:t>试验结果判断</w:t>
            </w:r>
          </w:p>
        </w:tc>
        <w:tc>
          <w:tcPr>
            <w:tcW w:w="1134" w:type="dxa"/>
            <w:noWrap w:val="0"/>
            <w:vAlign w:val="center"/>
          </w:tcPr>
          <w:p>
            <w:pPr>
              <w:widowControl/>
              <w:jc w:val="center"/>
              <w:textAlignment w:val="center"/>
              <w:rPr>
                <w:color w:val="000000"/>
                <w:sz w:val="21"/>
                <w:szCs w:val="21"/>
              </w:rPr>
            </w:pPr>
            <w:r>
              <w:rPr>
                <w:color w:val="000000"/>
                <w:sz w:val="21"/>
                <w:szCs w:val="21"/>
                <w:lang w:val="en-US"/>
              </w:rPr>
              <w:t>15</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对比原始报告数据和规程要求对试验结果进行判断，</w:t>
            </w:r>
            <w:r>
              <w:rPr>
                <w:rFonts w:hint="eastAsia"/>
                <w:sz w:val="21"/>
                <w:szCs w:val="21"/>
              </w:rPr>
              <w:t>判断错误扣</w:t>
            </w:r>
            <w:r>
              <w:rPr>
                <w:sz w:val="21"/>
                <w:szCs w:val="21"/>
              </w:rPr>
              <w:t>15</w:t>
            </w:r>
            <w:r>
              <w:rPr>
                <w:rFonts w:hint="eastAsia"/>
                <w:sz w:val="21"/>
                <w:szCs w:val="21"/>
              </w:rPr>
              <w:t>分</w:t>
            </w:r>
            <w:r>
              <w:rPr>
                <w:rFonts w:hint="eastAsia"/>
                <w:color w:val="000000"/>
                <w:sz w:val="21"/>
                <w:szCs w:val="21"/>
                <w:lang w:val="en-US" w:bidi="ar"/>
              </w:rPr>
              <w:t>。</w:t>
            </w:r>
          </w:p>
        </w:tc>
        <w:tc>
          <w:tcPr>
            <w:tcW w:w="1096" w:type="dxa"/>
            <w:noWrap w:val="0"/>
            <w:vAlign w:val="center"/>
          </w:tcPr>
          <w:p>
            <w:pPr>
              <w:widowControl/>
              <w:textAlignment w:val="center"/>
              <w:rPr>
                <w:color w:val="000000"/>
                <w:sz w:val="21"/>
                <w:szCs w:val="21"/>
                <w:lang w:bidi="ar"/>
              </w:rPr>
            </w:pPr>
          </w:p>
        </w:tc>
        <w:tc>
          <w:tcPr>
            <w:tcW w:w="986" w:type="dxa"/>
            <w:noWrap w:val="0"/>
            <w:vAlign w:val="center"/>
          </w:tcPr>
          <w:p>
            <w:pPr>
              <w:widowControl/>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76"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1380" w:type="dxa"/>
            <w:noWrap w:val="0"/>
            <w:vAlign w:val="center"/>
          </w:tcPr>
          <w:p>
            <w:pPr>
              <w:widowControl/>
              <w:jc w:val="center"/>
              <w:textAlignment w:val="center"/>
              <w:rPr>
                <w:color w:val="000000"/>
                <w:sz w:val="21"/>
                <w:szCs w:val="21"/>
              </w:rPr>
            </w:pPr>
            <w:r>
              <w:rPr>
                <w:rFonts w:hint="eastAsia"/>
                <w:color w:val="000000"/>
                <w:sz w:val="21"/>
                <w:szCs w:val="21"/>
                <w:lang w:val="en-US" w:bidi="ar"/>
              </w:rPr>
              <w:t>编写试验报告（</w:t>
            </w:r>
            <w:r>
              <w:rPr>
                <w:color w:val="000000"/>
                <w:sz w:val="21"/>
                <w:szCs w:val="21"/>
                <w:lang w:val="en-US" w:bidi="ar"/>
              </w:rPr>
              <w:t>10</w:t>
            </w:r>
            <w:r>
              <w:rPr>
                <w:rFonts w:hint="eastAsia"/>
                <w:color w:val="000000"/>
                <w:sz w:val="21"/>
                <w:szCs w:val="21"/>
                <w:lang w:val="en-US" w:bidi="ar"/>
              </w:rPr>
              <w:t>分）</w:t>
            </w:r>
          </w:p>
        </w:tc>
        <w:tc>
          <w:tcPr>
            <w:tcW w:w="1156" w:type="dxa"/>
            <w:noWrap w:val="0"/>
            <w:vAlign w:val="center"/>
          </w:tcPr>
          <w:p>
            <w:pPr>
              <w:widowControl/>
              <w:jc w:val="center"/>
              <w:textAlignment w:val="center"/>
              <w:rPr>
                <w:color w:val="000000"/>
                <w:sz w:val="21"/>
                <w:szCs w:val="21"/>
              </w:rPr>
            </w:pPr>
            <w:r>
              <w:rPr>
                <w:rFonts w:hint="eastAsia"/>
                <w:color w:val="000000"/>
                <w:sz w:val="21"/>
                <w:szCs w:val="21"/>
                <w:lang w:val="en-US" w:bidi="ar"/>
              </w:rPr>
              <w:t>填写试验报告内容</w:t>
            </w:r>
          </w:p>
        </w:tc>
        <w:tc>
          <w:tcPr>
            <w:tcW w:w="1134"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试验报告内容要填写完整正确，错误或不完整者，第一处扣5分，后每增加一处错误再扣2分，此项最多扣1</w:t>
            </w:r>
            <w:r>
              <w:rPr>
                <w:color w:val="000000"/>
                <w:sz w:val="21"/>
                <w:szCs w:val="21"/>
                <w:lang w:val="en-US" w:bidi="ar"/>
              </w:rPr>
              <w:t>0</w:t>
            </w:r>
            <w:r>
              <w:rPr>
                <w:rFonts w:hint="eastAsia"/>
                <w:color w:val="000000"/>
                <w:sz w:val="21"/>
                <w:szCs w:val="21"/>
                <w:lang w:val="en-US" w:bidi="ar"/>
              </w:rPr>
              <w:t>分</w:t>
            </w:r>
            <w:r>
              <w:rPr>
                <w:color w:val="000000"/>
                <w:sz w:val="21"/>
                <w:szCs w:val="21"/>
                <w:lang w:val="en-US" w:bidi="ar"/>
              </w:rPr>
              <w:t>。</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6"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4</w:t>
            </w:r>
          </w:p>
        </w:tc>
        <w:tc>
          <w:tcPr>
            <w:tcW w:w="2536" w:type="dxa"/>
            <w:gridSpan w:val="2"/>
            <w:noWrap w:val="0"/>
            <w:vAlign w:val="center"/>
          </w:tcPr>
          <w:p>
            <w:pPr>
              <w:widowControl/>
              <w:jc w:val="center"/>
              <w:textAlignment w:val="center"/>
              <w:rPr>
                <w:color w:val="000000"/>
                <w:sz w:val="21"/>
                <w:szCs w:val="21"/>
                <w:lang w:bidi="ar"/>
              </w:rPr>
            </w:pPr>
            <w:r>
              <w:rPr>
                <w:rFonts w:hint="eastAsia"/>
                <w:color w:val="000000"/>
                <w:sz w:val="21"/>
                <w:szCs w:val="21"/>
                <w:lang w:val="en-US" w:bidi="ar"/>
              </w:rPr>
              <w:t>文明作业（</w:t>
            </w:r>
            <w:r>
              <w:rPr>
                <w:color w:val="000000"/>
                <w:sz w:val="21"/>
                <w:szCs w:val="21"/>
                <w:lang w:val="en-US" w:bidi="ar"/>
              </w:rPr>
              <w:t>10</w:t>
            </w:r>
            <w:r>
              <w:rPr>
                <w:rFonts w:hint="eastAsia"/>
                <w:color w:val="000000"/>
                <w:sz w:val="21"/>
                <w:szCs w:val="21"/>
                <w:lang w:val="en-US" w:bidi="ar"/>
              </w:rPr>
              <w:t>分）</w:t>
            </w:r>
          </w:p>
        </w:tc>
        <w:tc>
          <w:tcPr>
            <w:tcW w:w="1134" w:type="dxa"/>
            <w:noWrap w:val="0"/>
            <w:vAlign w:val="center"/>
          </w:tcPr>
          <w:p>
            <w:pPr>
              <w:widowControl/>
              <w:jc w:val="center"/>
              <w:textAlignment w:val="center"/>
              <w:rPr>
                <w:color w:val="000000"/>
                <w:sz w:val="21"/>
                <w:szCs w:val="21"/>
                <w:lang w:val="en-US"/>
              </w:rPr>
            </w:pPr>
            <w:r>
              <w:rPr>
                <w:color w:val="000000"/>
                <w:sz w:val="21"/>
                <w:szCs w:val="21"/>
                <w:lang w:val="en-US"/>
              </w:rPr>
              <w:t>10</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整理仪器设备及其附件，并摆放整齐；</w:t>
            </w:r>
          </w:p>
          <w:p>
            <w:pPr>
              <w:widowControl/>
              <w:rPr>
                <w:color w:val="000000"/>
                <w:sz w:val="21"/>
                <w:szCs w:val="21"/>
                <w:lang w:val="en-US" w:bidi="ar"/>
              </w:rPr>
            </w:pPr>
            <w:r>
              <w:rPr>
                <w:color w:val="000000"/>
                <w:sz w:val="21"/>
                <w:szCs w:val="21"/>
                <w:lang w:val="en-US" w:bidi="ar"/>
              </w:rPr>
              <w:t>2</w:t>
            </w:r>
            <w:r>
              <w:rPr>
                <w:rFonts w:hint="eastAsia"/>
                <w:color w:val="000000"/>
                <w:sz w:val="21"/>
                <w:szCs w:val="21"/>
                <w:lang w:val="en-US" w:bidi="ar"/>
              </w:rPr>
              <w:t>.清理工作现场，交还工器具；</w:t>
            </w:r>
          </w:p>
          <w:p>
            <w:pPr>
              <w:widowControl/>
              <w:rPr>
                <w:color w:val="000000"/>
                <w:sz w:val="21"/>
                <w:szCs w:val="21"/>
                <w:lang w:val="en-US" w:bidi="ar"/>
              </w:rPr>
            </w:pPr>
            <w:r>
              <w:rPr>
                <w:rFonts w:hint="eastAsia"/>
                <w:color w:val="000000"/>
                <w:sz w:val="21"/>
                <w:szCs w:val="21"/>
                <w:lang w:val="en-US" w:bidi="ar"/>
              </w:rPr>
              <w:t>每项按实施情况扣</w:t>
            </w:r>
            <w:r>
              <w:rPr>
                <w:color w:val="000000"/>
                <w:sz w:val="21"/>
                <w:szCs w:val="21"/>
                <w:lang w:val="en-US" w:bidi="ar"/>
              </w:rPr>
              <w:t>0</w:t>
            </w:r>
            <w:r>
              <w:rPr>
                <w:rFonts w:hint="eastAsia"/>
                <w:color w:val="000000"/>
                <w:sz w:val="21"/>
                <w:szCs w:val="21"/>
                <w:lang w:val="en-US" w:bidi="ar"/>
              </w:rPr>
              <w:t>～</w:t>
            </w:r>
            <w:r>
              <w:rPr>
                <w:color w:val="000000"/>
                <w:sz w:val="21"/>
                <w:szCs w:val="21"/>
                <w:lang w:val="en-US" w:bidi="ar"/>
              </w:rPr>
              <w:t>5</w:t>
            </w:r>
            <w:r>
              <w:rPr>
                <w:rFonts w:hint="eastAsia"/>
                <w:color w:val="000000"/>
                <w:sz w:val="21"/>
                <w:szCs w:val="21"/>
                <w:lang w:val="en-US" w:bidi="ar"/>
              </w:rPr>
              <w:t>分。</w:t>
            </w:r>
          </w:p>
        </w:tc>
        <w:tc>
          <w:tcPr>
            <w:tcW w:w="1096" w:type="dxa"/>
            <w:noWrap w:val="0"/>
            <w:vAlign w:val="top"/>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76" w:type="dxa"/>
            <w:noWrap w:val="0"/>
            <w:vAlign w:val="center"/>
          </w:tcPr>
          <w:p>
            <w:pPr>
              <w:widowControl/>
              <w:jc w:val="center"/>
              <w:textAlignment w:val="center"/>
              <w:rPr>
                <w:color w:val="000000"/>
                <w:sz w:val="21"/>
                <w:szCs w:val="21"/>
              </w:rPr>
            </w:pPr>
            <w:r>
              <w:rPr>
                <w:color w:val="000000"/>
                <w:sz w:val="21"/>
                <w:szCs w:val="21"/>
                <w:lang w:val="en-US" w:bidi="ar"/>
              </w:rPr>
              <w:t>5</w:t>
            </w:r>
          </w:p>
        </w:tc>
        <w:tc>
          <w:tcPr>
            <w:tcW w:w="2536"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合计配分</w:t>
            </w:r>
          </w:p>
        </w:tc>
        <w:tc>
          <w:tcPr>
            <w:tcW w:w="1134" w:type="dxa"/>
            <w:noWrap w:val="0"/>
            <w:vAlign w:val="center"/>
          </w:tcPr>
          <w:p>
            <w:pPr>
              <w:widowControl/>
              <w:jc w:val="center"/>
              <w:textAlignment w:val="center"/>
              <w:rPr>
                <w:color w:val="000000"/>
                <w:sz w:val="21"/>
                <w:szCs w:val="21"/>
              </w:rPr>
            </w:pPr>
            <w:r>
              <w:rPr>
                <w:rFonts w:hint="eastAsia"/>
                <w:color w:val="000000"/>
                <w:sz w:val="21"/>
                <w:szCs w:val="21"/>
                <w:lang w:val="en-US" w:bidi="ar"/>
              </w:rPr>
              <w:t>100</w:t>
            </w:r>
          </w:p>
        </w:tc>
        <w:tc>
          <w:tcPr>
            <w:tcW w:w="3132" w:type="dxa"/>
            <w:noWrap w:val="0"/>
            <w:vAlign w:val="center"/>
          </w:tcPr>
          <w:p>
            <w:pPr>
              <w:widowControl/>
              <w:jc w:val="center"/>
              <w:textAlignment w:val="center"/>
              <w:rPr>
                <w:color w:val="000000"/>
                <w:sz w:val="21"/>
                <w:szCs w:val="21"/>
              </w:rPr>
            </w:pPr>
            <w:r>
              <w:rPr>
                <w:rFonts w:hint="eastAsia"/>
                <w:color w:val="000000"/>
                <w:sz w:val="21"/>
                <w:szCs w:val="21"/>
                <w:lang w:val="en-US" w:bidi="ar"/>
              </w:rPr>
              <w:t>合计得分</w:t>
            </w:r>
          </w:p>
        </w:tc>
        <w:tc>
          <w:tcPr>
            <w:tcW w:w="2082"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76" w:type="dxa"/>
            <w:noWrap w:val="0"/>
            <w:vAlign w:val="center"/>
          </w:tcPr>
          <w:p>
            <w:pPr>
              <w:widowControl/>
              <w:textAlignment w:val="center"/>
              <w:rPr>
                <w:color w:val="000000"/>
                <w:sz w:val="21"/>
                <w:szCs w:val="21"/>
              </w:rPr>
            </w:pPr>
            <w:r>
              <w:rPr>
                <w:rFonts w:hint="eastAsia"/>
                <w:color w:val="000000"/>
                <w:sz w:val="21"/>
                <w:szCs w:val="21"/>
                <w:lang w:val="en-US" w:bidi="ar"/>
              </w:rPr>
              <w:t>评分人</w:t>
            </w:r>
          </w:p>
        </w:tc>
        <w:tc>
          <w:tcPr>
            <w:tcW w:w="2536"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1134" w:type="dxa"/>
            <w:noWrap w:val="0"/>
            <w:vAlign w:val="center"/>
          </w:tcPr>
          <w:p>
            <w:pPr>
              <w:widowControl/>
              <w:textAlignment w:val="center"/>
              <w:rPr>
                <w:color w:val="000000"/>
                <w:sz w:val="21"/>
                <w:szCs w:val="21"/>
              </w:rPr>
            </w:pPr>
            <w:r>
              <w:rPr>
                <w:rFonts w:hint="eastAsia"/>
                <w:color w:val="000000"/>
                <w:sz w:val="21"/>
                <w:szCs w:val="21"/>
                <w:lang w:val="en-US" w:bidi="ar"/>
              </w:rPr>
              <w:t>核分人</w:t>
            </w:r>
          </w:p>
        </w:tc>
        <w:tc>
          <w:tcPr>
            <w:tcW w:w="313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日期</w:t>
            </w:r>
          </w:p>
        </w:tc>
        <w:tc>
          <w:tcPr>
            <w:tcW w:w="986" w:type="dxa"/>
            <w:noWrap w:val="0"/>
            <w:vAlign w:val="center"/>
          </w:tcPr>
          <w:p>
            <w:pPr>
              <w:widowControl/>
              <w:textAlignment w:val="center"/>
              <w:rPr>
                <w:color w:val="000000"/>
                <w:sz w:val="21"/>
                <w:szCs w:val="21"/>
              </w:rPr>
            </w:pPr>
            <w:r>
              <w:rPr>
                <w:rFonts w:hint="eastAsia"/>
                <w:color w:val="000000"/>
                <w:sz w:val="21"/>
                <w:szCs w:val="21"/>
                <w:lang w:val="en-US" w:bidi="ar"/>
              </w:rPr>
              <w:t>　</w:t>
            </w:r>
          </w:p>
        </w:tc>
      </w:tr>
    </w:tbl>
    <w:p>
      <w:pPr>
        <w:rPr>
          <w:rFonts w:hint="eastAsia" w:ascii="Times New Roman"/>
          <w:sz w:val="20"/>
        </w:rPr>
      </w:pPr>
    </w:p>
    <w:p>
      <w:pPr>
        <w:rPr>
          <w:rFonts w:ascii="Times New Roman"/>
          <w:sz w:val="20"/>
        </w:rPr>
      </w:pPr>
    </w:p>
    <w:p>
      <w:pPr>
        <w:rPr>
          <w:rFonts w:ascii="Times New Roman"/>
          <w:sz w:val="20"/>
        </w:rPr>
        <w:sectPr>
          <w:pgSz w:w="11910" w:h="16840"/>
          <w:pgMar w:top="1440" w:right="1080" w:bottom="1440" w:left="1080" w:header="0" w:footer="1231" w:gutter="0"/>
          <w:cols w:space="720" w:num="1"/>
        </w:sectPr>
      </w:pPr>
    </w:p>
    <w:p>
      <w:pPr>
        <w:pStyle w:val="4"/>
        <w:spacing w:before="120" w:after="120"/>
        <w:ind w:left="0"/>
        <w:rPr>
          <w:b/>
          <w:bCs/>
        </w:rPr>
      </w:pPr>
      <w:bookmarkStart w:id="54" w:name="_bookmark8"/>
      <w:bookmarkEnd w:id="54"/>
      <w:bookmarkStart w:id="55" w:name="_Toc114125249"/>
      <w:bookmarkStart w:id="56" w:name="_Toc89385050"/>
      <w:r>
        <w:t xml:space="preserve">3. </w:t>
      </w:r>
      <w:r>
        <w:rPr>
          <w:rFonts w:hint="eastAsia"/>
        </w:rPr>
        <w:t>电流互感器励磁特性试验操作（K23）</w:t>
      </w:r>
      <w:bookmarkEnd w:id="55"/>
      <w:bookmarkEnd w:id="56"/>
      <w:r>
        <w:rPr>
          <w:rFonts w:hint="eastAsia"/>
          <w:b/>
          <w:bCs/>
        </w:rPr>
        <w:t xml:space="preserve"> </w:t>
      </w:r>
    </w:p>
    <w:p>
      <w:pPr>
        <w:spacing w:before="240" w:beforeLines="100" w:after="240" w:afterLines="100"/>
        <w:rPr>
          <w:b/>
          <w:sz w:val="28"/>
          <w:szCs w:val="28"/>
        </w:rPr>
      </w:pPr>
      <w:r>
        <w:rPr>
          <w:rFonts w:hint="eastAsia"/>
          <w:b/>
          <w:sz w:val="28"/>
          <w:szCs w:val="28"/>
        </w:rPr>
        <w:t xml:space="preserve">一、考试目标 </w:t>
      </w:r>
    </w:p>
    <w:p>
      <w:pPr>
        <w:spacing w:line="360" w:lineRule="auto"/>
        <w:ind w:firstLine="480" w:firstLineChars="200"/>
        <w:jc w:val="both"/>
        <w:rPr>
          <w:rFonts w:ascii="Times New Roman" w:hAnsi="Times New Roman"/>
          <w:sz w:val="24"/>
        </w:rPr>
      </w:pPr>
      <w:r>
        <w:rPr>
          <w:rFonts w:hint="eastAsia" w:ascii="Times New Roman" w:hAnsi="Times New Roman"/>
          <w:sz w:val="24"/>
        </w:rPr>
        <w:t>通过对10kV电流互感器的励磁特性试验，考核考生的全过程安全操作能力，重点考核考生操作过程中的安全注意事项、风险识别能力及安全意识。</w:t>
      </w:r>
    </w:p>
    <w:p>
      <w:pPr>
        <w:spacing w:before="240" w:beforeLines="100" w:after="240" w:afterLines="100"/>
        <w:rPr>
          <w:b/>
          <w:sz w:val="28"/>
          <w:szCs w:val="28"/>
        </w:rPr>
      </w:pPr>
      <w:r>
        <w:rPr>
          <w:rFonts w:hint="eastAsia"/>
          <w:b/>
          <w:sz w:val="28"/>
          <w:szCs w:val="28"/>
        </w:rPr>
        <w:t xml:space="preserve">二、考试方式 </w:t>
      </w:r>
    </w:p>
    <w:p>
      <w:pPr>
        <w:spacing w:line="360" w:lineRule="auto"/>
        <w:ind w:firstLine="480" w:firstLineChars="200"/>
        <w:jc w:val="both"/>
        <w:rPr>
          <w:rFonts w:ascii="Times New Roman" w:hAnsi="Times New Roman"/>
          <w:sz w:val="24"/>
        </w:rPr>
      </w:pPr>
      <w:r>
        <w:rPr>
          <w:rFonts w:hint="eastAsia" w:ascii="Times New Roman" w:hAnsi="Times New Roman"/>
          <w:sz w:val="24"/>
        </w:rPr>
        <w:t>采取考生实际操作的方式进行考试，考评员做好监护工作。考生操作的同时，应同步口述操作细节要点。若由于操作步骤错误，考评员应依据考评标准相应扣分。</w:t>
      </w:r>
    </w:p>
    <w:p>
      <w:pPr>
        <w:spacing w:before="240" w:beforeLines="100" w:after="240" w:afterLines="100"/>
        <w:rPr>
          <w:b/>
          <w:sz w:val="28"/>
          <w:szCs w:val="28"/>
        </w:rPr>
      </w:pPr>
      <w:r>
        <w:rPr>
          <w:rFonts w:hint="eastAsia"/>
          <w:b/>
          <w:sz w:val="28"/>
          <w:szCs w:val="28"/>
        </w:rPr>
        <w:t xml:space="preserve">三、考试时间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30 分钟 </w:t>
      </w:r>
    </w:p>
    <w:p>
      <w:pPr>
        <w:spacing w:before="240" w:beforeLines="100" w:after="240" w:afterLines="100"/>
        <w:rPr>
          <w:b/>
          <w:sz w:val="28"/>
          <w:szCs w:val="28"/>
        </w:rPr>
      </w:pPr>
      <w:r>
        <w:rPr>
          <w:rFonts w:hint="eastAsia"/>
          <w:b/>
          <w:sz w:val="28"/>
          <w:szCs w:val="28"/>
        </w:rPr>
        <w:t xml:space="preserve">四、考场要求 </w:t>
      </w:r>
    </w:p>
    <w:p>
      <w:pPr>
        <w:spacing w:line="360" w:lineRule="auto"/>
        <w:ind w:firstLine="480" w:firstLineChars="200"/>
        <w:jc w:val="both"/>
        <w:rPr>
          <w:rFonts w:ascii="Times New Roman" w:hAnsi="Times New Roman"/>
          <w:sz w:val="24"/>
        </w:rPr>
      </w:pPr>
      <w:r>
        <w:rPr>
          <w:rFonts w:hint="eastAsia" w:ascii="Times New Roman" w:hAnsi="Times New Roman"/>
          <w:sz w:val="24"/>
        </w:rPr>
        <w:t>考试设备应采用停运的10kV电流互感器，并提供出厂数据或上一次该项试验的记录。</w:t>
      </w:r>
    </w:p>
    <w:p>
      <w:pPr>
        <w:spacing w:before="240" w:beforeLines="100" w:after="240" w:afterLines="100"/>
        <w:rPr>
          <w:b/>
          <w:sz w:val="28"/>
          <w:szCs w:val="28"/>
        </w:rPr>
      </w:pPr>
      <w:r>
        <w:rPr>
          <w:rFonts w:hint="eastAsia"/>
          <w:b/>
          <w:sz w:val="28"/>
          <w:szCs w:val="28"/>
        </w:rPr>
        <w:t xml:space="preserve">五、任务描述 </w:t>
      </w:r>
    </w:p>
    <w:p>
      <w:pPr>
        <w:spacing w:line="360" w:lineRule="auto"/>
        <w:ind w:firstLine="480" w:firstLineChars="200"/>
        <w:jc w:val="both"/>
        <w:rPr>
          <w:rFonts w:ascii="Times New Roman" w:hAnsi="Times New Roman"/>
          <w:sz w:val="24"/>
        </w:rPr>
      </w:pPr>
      <w:r>
        <w:rPr>
          <w:rFonts w:hint="eastAsia" w:ascii="Times New Roman" w:hAnsi="Times New Roman"/>
          <w:sz w:val="24"/>
        </w:rPr>
        <w:t>某变电站10kV电流互感器按工作要求已做好停电的安全技术措施。考生以工作负责人的身份完成10kV电流互感器励磁特性试验操作。</w:t>
      </w:r>
    </w:p>
    <w:p>
      <w:pPr>
        <w:spacing w:before="240" w:beforeLines="100" w:after="240" w:afterLines="100"/>
        <w:rPr>
          <w:b/>
          <w:sz w:val="28"/>
          <w:szCs w:val="28"/>
        </w:rPr>
      </w:pPr>
      <w:r>
        <w:rPr>
          <w:rFonts w:hint="eastAsia"/>
          <w:b/>
          <w:sz w:val="28"/>
          <w:szCs w:val="28"/>
        </w:rPr>
        <w:t xml:space="preserve">六、作业安全考试要点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1．检查全部安全技术措施，防止因安全技术措施不落实，有突然来电导致检修人员触电事故。 </w:t>
      </w:r>
    </w:p>
    <w:p>
      <w:pPr>
        <w:spacing w:line="360" w:lineRule="auto"/>
        <w:ind w:firstLine="480" w:firstLineChars="200"/>
        <w:jc w:val="both"/>
        <w:rPr>
          <w:rFonts w:ascii="Times New Roman" w:hAnsi="Times New Roman"/>
          <w:sz w:val="24"/>
        </w:rPr>
      </w:pPr>
      <w:r>
        <w:rPr>
          <w:rFonts w:hint="eastAsia" w:ascii="Times New Roman" w:hAnsi="Times New Roman"/>
          <w:sz w:val="24"/>
        </w:rPr>
        <w:t>2．被试电流互感器要求可靠接地，测试仪器要求可靠接地。</w:t>
      </w:r>
    </w:p>
    <w:p>
      <w:pPr>
        <w:spacing w:line="360" w:lineRule="auto"/>
        <w:ind w:firstLine="480" w:firstLineChars="200"/>
        <w:jc w:val="both"/>
        <w:rPr>
          <w:rFonts w:ascii="Times New Roman" w:hAnsi="Times New Roman"/>
          <w:sz w:val="24"/>
        </w:rPr>
      </w:pPr>
      <w:r>
        <w:rPr>
          <w:rFonts w:hint="eastAsia" w:ascii="Times New Roman" w:hAnsi="Times New Roman"/>
          <w:sz w:val="24"/>
        </w:rPr>
        <w:t>3．作业前对被试电流互感器充分放电。</w:t>
      </w:r>
    </w:p>
    <w:p>
      <w:pPr>
        <w:spacing w:line="360" w:lineRule="auto"/>
        <w:ind w:firstLine="480" w:firstLineChars="200"/>
        <w:jc w:val="both"/>
        <w:rPr>
          <w:rFonts w:ascii="Times New Roman" w:hAnsi="Times New Roman"/>
          <w:sz w:val="24"/>
        </w:rPr>
      </w:pPr>
      <w:r>
        <w:rPr>
          <w:rFonts w:hint="eastAsia" w:ascii="Times New Roman" w:hAnsi="Times New Roman"/>
          <w:sz w:val="24"/>
        </w:rPr>
        <w:t>4．试验过程中非相关人员离开被试设备。测试人员与被试设备保持足够的安全距离，开始试验时负责人高声呼唱。考评员全程做好监护。</w:t>
      </w:r>
    </w:p>
    <w:p>
      <w:pPr>
        <w:spacing w:before="240" w:beforeLines="100" w:after="240" w:afterLines="100"/>
        <w:rPr>
          <w:b/>
          <w:sz w:val="28"/>
          <w:szCs w:val="28"/>
        </w:rPr>
      </w:pPr>
      <w:r>
        <w:rPr>
          <w:rFonts w:hint="eastAsia"/>
          <w:b/>
          <w:sz w:val="28"/>
          <w:szCs w:val="28"/>
        </w:rPr>
        <w:t>七、考试任务实施</w:t>
      </w:r>
    </w:p>
    <w:p>
      <w:pPr>
        <w:widowControl/>
        <w:spacing w:line="360" w:lineRule="auto"/>
        <w:ind w:firstLine="482" w:firstLineChars="200"/>
        <w:rPr>
          <w:b/>
          <w:bCs/>
        </w:rPr>
      </w:pPr>
      <w:r>
        <w:rPr>
          <w:rFonts w:hint="eastAsia"/>
          <w:b/>
          <w:bCs/>
          <w:color w:val="000000"/>
          <w:sz w:val="24"/>
          <w:szCs w:val="24"/>
          <w:lang w:val="en-US" w:bidi="ar"/>
        </w:rPr>
        <w:t xml:space="preserve">1.考生劳保着装 </w:t>
      </w:r>
    </w:p>
    <w:p>
      <w:pPr>
        <w:spacing w:line="360" w:lineRule="auto"/>
        <w:ind w:firstLine="480" w:firstLineChars="200"/>
        <w:jc w:val="both"/>
        <w:rPr>
          <w:rFonts w:ascii="Times New Roman" w:hAnsi="Times New Roman"/>
          <w:sz w:val="24"/>
        </w:rPr>
      </w:pPr>
      <w:r>
        <w:rPr>
          <w:rFonts w:hint="eastAsia" w:ascii="Times New Roman" w:hAnsi="Times New Roman"/>
          <w:sz w:val="24"/>
        </w:rPr>
        <w:t>要求： 考生进入考场，应正确穿着劳保服和绝缘鞋。</w:t>
      </w:r>
    </w:p>
    <w:p>
      <w:pPr>
        <w:widowControl/>
        <w:autoSpaceDE/>
        <w:autoSpaceDN/>
        <w:spacing w:line="360" w:lineRule="auto"/>
        <w:ind w:firstLine="482" w:firstLineChars="200"/>
        <w:rPr>
          <w:b/>
          <w:bCs/>
          <w:color w:val="000000"/>
          <w:sz w:val="24"/>
          <w:szCs w:val="24"/>
          <w:lang w:bidi="ar"/>
        </w:rPr>
      </w:pPr>
      <w:r>
        <w:rPr>
          <w:rFonts w:hint="eastAsia"/>
          <w:b/>
          <w:bCs/>
          <w:color w:val="000000"/>
          <w:sz w:val="24"/>
          <w:szCs w:val="24"/>
          <w:lang w:val="en-US" w:bidi="ar"/>
        </w:rPr>
        <w:t>2.安全工器具检查</w:t>
      </w:r>
    </w:p>
    <w:p>
      <w:pPr>
        <w:spacing w:line="360" w:lineRule="auto"/>
        <w:ind w:firstLine="480" w:firstLineChars="200"/>
        <w:jc w:val="both"/>
        <w:rPr>
          <w:rFonts w:hint="eastAsia" w:ascii="Times New Roman" w:hAnsi="Times New Roman" w:eastAsia="宋体"/>
          <w:sz w:val="24"/>
          <w:lang w:eastAsia="zh-CN"/>
        </w:rPr>
      </w:pPr>
      <w:r>
        <w:rPr>
          <w:rFonts w:hint="eastAsia" w:ascii="Times New Roman" w:hAnsi="Times New Roman"/>
          <w:sz w:val="24"/>
        </w:rPr>
        <w:t>要求：安全帽、绝缘手套、绝缘靴、验电器及放电棒检查到位</w:t>
      </w:r>
      <w:r>
        <w:rPr>
          <w:rFonts w:hint="eastAsia" w:ascii="Times New Roman" w:hAnsi="Times New Roman"/>
          <w:sz w:val="24"/>
          <w:lang w:eastAsia="zh-CN"/>
        </w:rPr>
        <w:t>。</w:t>
      </w:r>
    </w:p>
    <w:p>
      <w:pPr>
        <w:widowControl/>
        <w:spacing w:line="360" w:lineRule="auto"/>
        <w:ind w:firstLine="482" w:firstLineChars="200"/>
        <w:rPr>
          <w:b/>
          <w:bCs/>
        </w:rPr>
      </w:pPr>
      <w:r>
        <w:rPr>
          <w:rFonts w:hint="eastAsia"/>
          <w:b/>
          <w:bCs/>
          <w:color w:val="000000"/>
          <w:sz w:val="24"/>
          <w:szCs w:val="24"/>
          <w:lang w:val="en-US" w:bidi="ar"/>
        </w:rPr>
        <w:t xml:space="preserve">3.仪表选取及检查 </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（1）选择仪器仪表：励磁特性试验仪1套。 </w:t>
      </w:r>
    </w:p>
    <w:p>
      <w:pPr>
        <w:spacing w:line="360" w:lineRule="auto"/>
        <w:ind w:firstLine="480" w:firstLineChars="200"/>
        <w:jc w:val="both"/>
        <w:rPr>
          <w:rFonts w:ascii="Times New Roman" w:hAnsi="Times New Roman"/>
          <w:sz w:val="24"/>
        </w:rPr>
      </w:pPr>
      <w:r>
        <w:rPr>
          <w:rFonts w:hint="eastAsia" w:ascii="Times New Roman" w:hAnsi="Times New Roman"/>
          <w:sz w:val="24"/>
        </w:rPr>
        <w:t>（2）检查励磁特性试验仪在检验有效期内；外观无破损。</w:t>
      </w:r>
    </w:p>
    <w:p>
      <w:pPr>
        <w:widowControl/>
        <w:spacing w:line="360" w:lineRule="auto"/>
        <w:ind w:firstLine="482" w:firstLineChars="200"/>
        <w:rPr>
          <w:b/>
          <w:bCs/>
        </w:rPr>
      </w:pPr>
      <w:r>
        <w:rPr>
          <w:rFonts w:hint="eastAsia"/>
          <w:b/>
          <w:bCs/>
          <w:color w:val="000000"/>
          <w:sz w:val="24"/>
          <w:szCs w:val="24"/>
          <w:lang w:val="en-US" w:bidi="ar"/>
        </w:rPr>
        <w:t xml:space="preserve">4.检查全部安全技术措施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按工作票要求，检查10kV电流互感器所处间隔中的开关已断开，开关控制电源空气开关已断开。在电流互感器高压侧挂一组接地线（共1组）。在工作地点悬挂“在此工作”标示牌，在开关手车操作孔上悬挂“禁止合闸，有人工作”标示牌，在开关柜粘贴“开关柜静触头带电”标示牌。在10kV配电室内工作地点四周装设遮拦，并悬挂“止步，高压危险”标示牌。</w:t>
      </w:r>
    </w:p>
    <w:p>
      <w:pPr>
        <w:widowControl/>
        <w:spacing w:line="360" w:lineRule="auto"/>
        <w:ind w:firstLine="482" w:firstLineChars="200"/>
      </w:pPr>
      <w:r>
        <w:rPr>
          <w:rFonts w:hint="eastAsia"/>
          <w:b/>
          <w:bCs/>
          <w:color w:val="000000"/>
          <w:sz w:val="24"/>
          <w:szCs w:val="24"/>
          <w:lang w:val="en-US" w:bidi="ar"/>
        </w:rPr>
        <w:t>5.履行安全组织措施</w:t>
      </w:r>
      <w:r>
        <w:rPr>
          <w:rFonts w:hint="eastAsia"/>
          <w:color w:val="000000"/>
          <w:sz w:val="24"/>
          <w:szCs w:val="24"/>
          <w:lang w:val="en-US" w:bidi="ar"/>
        </w:rPr>
        <w:t xml:space="preserve">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要求：在工作票上填开工时间并签字，工作票双方各执一张。 </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6.电流互感器的励磁特性试验接线。</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（1）测试仪器摆放规范，测量引线选用合适，布局合理，接线正确。</w:t>
      </w:r>
    </w:p>
    <w:p>
      <w:pPr>
        <w:spacing w:line="360" w:lineRule="auto"/>
        <w:ind w:firstLine="480" w:firstLineChars="200"/>
        <w:jc w:val="both"/>
        <w:rPr>
          <w:rFonts w:ascii="Times New Roman" w:hAnsi="Times New Roman"/>
          <w:sz w:val="24"/>
        </w:rPr>
      </w:pPr>
      <w:r>
        <w:rPr>
          <w:rFonts w:hint="eastAsia" w:ascii="Times New Roman" w:hAnsi="Times New Roman"/>
          <w:sz w:val="24"/>
        </w:rPr>
        <w:t>（2）电流互感器非被试绕组尾端n应可靠接地。</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7.测试电流互感器励磁特性</w:t>
      </w:r>
    </w:p>
    <w:p>
      <w:pPr>
        <w:spacing w:line="360" w:lineRule="auto"/>
        <w:ind w:firstLine="480" w:firstLineChars="200"/>
        <w:jc w:val="both"/>
        <w:rPr>
          <w:rFonts w:ascii="Times New Roman" w:hAnsi="Times New Roman"/>
          <w:sz w:val="24"/>
        </w:rPr>
      </w:pPr>
      <w:r>
        <w:rPr>
          <w:rFonts w:hint="eastAsia" w:ascii="Times New Roman" w:hAnsi="Times New Roman"/>
          <w:sz w:val="24"/>
        </w:rPr>
        <w:t>（1）加压前后均要进行呼唱。</w:t>
      </w:r>
    </w:p>
    <w:p>
      <w:pPr>
        <w:spacing w:line="360" w:lineRule="auto"/>
        <w:ind w:firstLine="480" w:firstLineChars="200"/>
        <w:jc w:val="both"/>
        <w:rPr>
          <w:rFonts w:ascii="Times New Roman" w:hAnsi="Times New Roman"/>
          <w:sz w:val="24"/>
        </w:rPr>
      </w:pPr>
      <w:r>
        <w:rPr>
          <w:rFonts w:hint="eastAsia" w:ascii="Times New Roman" w:hAnsi="Times New Roman"/>
          <w:sz w:val="24"/>
        </w:rPr>
        <w:t>（2）接通仪器电源，正确选择测试方式和测试电压。</w:t>
      </w:r>
    </w:p>
    <w:p>
      <w:pPr>
        <w:spacing w:line="360" w:lineRule="auto"/>
        <w:ind w:firstLine="480" w:firstLineChars="200"/>
        <w:jc w:val="both"/>
        <w:rPr>
          <w:rFonts w:ascii="Times New Roman" w:hAnsi="Times New Roman"/>
          <w:sz w:val="24"/>
        </w:rPr>
      </w:pPr>
      <w:r>
        <w:rPr>
          <w:rFonts w:hint="eastAsia" w:ascii="Times New Roman" w:hAnsi="Times New Roman"/>
          <w:sz w:val="24"/>
        </w:rPr>
        <w:t>（3）记录测试数据，并与标准值、上一次测试值或出厂数据做比较，给出结论。</w:t>
      </w:r>
    </w:p>
    <w:p>
      <w:pPr>
        <w:widowControl/>
        <w:spacing w:line="360" w:lineRule="auto"/>
        <w:ind w:firstLine="482" w:firstLineChars="200"/>
        <w:rPr>
          <w:b/>
          <w:bCs/>
        </w:rPr>
      </w:pPr>
      <w:r>
        <w:rPr>
          <w:rFonts w:hint="eastAsia"/>
          <w:b/>
          <w:bCs/>
          <w:color w:val="000000"/>
          <w:sz w:val="24"/>
          <w:szCs w:val="24"/>
          <w:lang w:val="en-US" w:bidi="ar"/>
        </w:rPr>
        <w:t xml:space="preserve">8.填写测试记录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要求：按测试记录表要求填写记录。 </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9.清理工作现场，将设备恢复到检修前状态。</w:t>
      </w:r>
    </w:p>
    <w:p>
      <w:pPr>
        <w:widowControl/>
        <w:spacing w:line="360" w:lineRule="auto"/>
        <w:ind w:firstLine="482" w:firstLineChars="200"/>
        <w:rPr>
          <w:b/>
          <w:bCs/>
        </w:rPr>
      </w:pPr>
      <w:r>
        <w:rPr>
          <w:rFonts w:hint="eastAsia"/>
          <w:b/>
          <w:bCs/>
          <w:color w:val="000000"/>
          <w:sz w:val="24"/>
          <w:szCs w:val="24"/>
          <w:lang w:val="en-US" w:bidi="ar"/>
        </w:rPr>
        <w:t xml:space="preserve">10.履行安全组织措施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要求：工作票交回并办理工作票结票手续。</w:t>
      </w:r>
    </w:p>
    <w:p>
      <w:pPr>
        <w:spacing w:line="360" w:lineRule="auto"/>
        <w:ind w:firstLine="480" w:firstLineChars="200"/>
        <w:jc w:val="both"/>
        <w:rPr>
          <w:rFonts w:ascii="Times New Roman" w:hAnsi="Times New Roman"/>
          <w:sz w:val="24"/>
        </w:rPr>
      </w:pPr>
    </w:p>
    <w:p>
      <w:pPr>
        <w:spacing w:line="360" w:lineRule="auto"/>
        <w:ind w:firstLine="480" w:firstLineChars="200"/>
        <w:jc w:val="both"/>
        <w:rPr>
          <w:rFonts w:hint="eastAsia" w:ascii="Times New Roman" w:hAnsi="Times New Roman"/>
          <w:sz w:val="24"/>
        </w:rPr>
      </w:pPr>
    </w:p>
    <w:p>
      <w:pPr>
        <w:spacing w:before="240" w:beforeLines="100" w:after="240" w:afterLines="100"/>
        <w:rPr>
          <w:b/>
          <w:sz w:val="28"/>
          <w:szCs w:val="28"/>
        </w:rPr>
      </w:pPr>
      <w:r>
        <w:rPr>
          <w:rFonts w:hint="eastAsia"/>
          <w:b/>
          <w:sz w:val="28"/>
          <w:szCs w:val="28"/>
        </w:rPr>
        <w:t>八、评分标准</w:t>
      </w:r>
    </w:p>
    <w:p>
      <w:pPr>
        <w:widowControl/>
        <w:spacing w:line="360" w:lineRule="auto"/>
        <w:jc w:val="center"/>
        <w:rPr>
          <w:rFonts w:hint="eastAsia"/>
          <w:b/>
          <w:bCs/>
          <w:color w:val="000000"/>
          <w:sz w:val="28"/>
          <w:szCs w:val="28"/>
          <w:lang w:val="en-US" w:bidi="ar"/>
        </w:rPr>
      </w:pPr>
      <w:r>
        <w:rPr>
          <w:rFonts w:hint="eastAsia"/>
          <w:b/>
          <w:bCs/>
          <w:color w:val="000000"/>
          <w:sz w:val="28"/>
          <w:szCs w:val="28"/>
          <w:lang w:bidi="ar"/>
        </w:rPr>
        <w:t>电流互感器励磁特性试验</w:t>
      </w:r>
      <w:r>
        <w:rPr>
          <w:rFonts w:hint="eastAsia"/>
          <w:b/>
          <w:bCs/>
          <w:color w:val="000000"/>
          <w:sz w:val="28"/>
          <w:szCs w:val="28"/>
          <w:lang w:val="en-US" w:bidi="ar"/>
        </w:rPr>
        <w:t>（K23）</w:t>
      </w:r>
    </w:p>
    <w:p>
      <w:pPr>
        <w:pStyle w:val="2"/>
        <w:ind w:left="440"/>
        <w:rPr>
          <w:rFonts w:hint="eastAsia"/>
        </w:rPr>
      </w:pPr>
    </w:p>
    <w:tbl>
      <w:tblPr>
        <w:tblStyle w:val="19"/>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131"/>
        <w:gridCol w:w="1290"/>
        <w:gridCol w:w="1003"/>
        <w:gridCol w:w="3452"/>
        <w:gridCol w:w="1067"/>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5" w:type="dxa"/>
            <w:noWrap w:val="0"/>
            <w:vAlign w:val="center"/>
          </w:tcPr>
          <w:p>
            <w:pPr>
              <w:widowControl/>
              <w:jc w:val="center"/>
              <w:textAlignment w:val="center"/>
              <w:rPr>
                <w:color w:val="000000"/>
                <w:sz w:val="21"/>
                <w:szCs w:val="21"/>
              </w:rPr>
            </w:pPr>
            <w:r>
              <w:rPr>
                <w:rFonts w:hint="eastAsia"/>
                <w:color w:val="000000"/>
                <w:sz w:val="21"/>
                <w:szCs w:val="21"/>
                <w:lang w:val="en-US" w:bidi="ar"/>
              </w:rPr>
              <w:t>姓名</w:t>
            </w:r>
          </w:p>
        </w:tc>
        <w:tc>
          <w:tcPr>
            <w:tcW w:w="2421" w:type="dxa"/>
            <w:gridSpan w:val="2"/>
            <w:noWrap w:val="0"/>
            <w:vAlign w:val="center"/>
          </w:tcPr>
          <w:p>
            <w:pPr>
              <w:widowControl/>
              <w:jc w:val="center"/>
              <w:textAlignment w:val="center"/>
              <w:rPr>
                <w:color w:val="000000"/>
                <w:sz w:val="21"/>
                <w:szCs w:val="21"/>
              </w:rPr>
            </w:pPr>
          </w:p>
        </w:tc>
        <w:tc>
          <w:tcPr>
            <w:tcW w:w="1003" w:type="dxa"/>
            <w:noWrap w:val="0"/>
            <w:vAlign w:val="center"/>
          </w:tcPr>
          <w:p>
            <w:pPr>
              <w:widowControl/>
              <w:jc w:val="center"/>
              <w:textAlignment w:val="center"/>
              <w:rPr>
                <w:color w:val="000000"/>
                <w:sz w:val="21"/>
                <w:szCs w:val="21"/>
              </w:rPr>
            </w:pPr>
            <w:r>
              <w:rPr>
                <w:rFonts w:hint="eastAsia"/>
                <w:color w:val="000000"/>
                <w:sz w:val="21"/>
                <w:szCs w:val="21"/>
                <w:lang w:val="en-US" w:bidi="ar"/>
              </w:rPr>
              <w:t>考号</w:t>
            </w:r>
          </w:p>
        </w:tc>
        <w:tc>
          <w:tcPr>
            <w:tcW w:w="3452" w:type="dxa"/>
            <w:noWrap w:val="0"/>
            <w:vAlign w:val="center"/>
          </w:tcPr>
          <w:p>
            <w:pPr>
              <w:widowControl/>
              <w:jc w:val="center"/>
              <w:textAlignment w:val="center"/>
              <w:rPr>
                <w:color w:val="000000"/>
                <w:sz w:val="21"/>
                <w:szCs w:val="21"/>
              </w:rPr>
            </w:pPr>
          </w:p>
        </w:tc>
        <w:tc>
          <w:tcPr>
            <w:tcW w:w="1067" w:type="dxa"/>
            <w:noWrap w:val="0"/>
            <w:vAlign w:val="center"/>
          </w:tcPr>
          <w:p>
            <w:pPr>
              <w:widowControl/>
              <w:jc w:val="center"/>
              <w:textAlignment w:val="center"/>
              <w:rPr>
                <w:color w:val="000000"/>
                <w:sz w:val="21"/>
                <w:szCs w:val="21"/>
              </w:rPr>
            </w:pPr>
            <w:r>
              <w:rPr>
                <w:rFonts w:hint="eastAsia"/>
                <w:color w:val="000000"/>
                <w:sz w:val="21"/>
                <w:szCs w:val="21"/>
                <w:lang w:val="en-US" w:bidi="ar"/>
              </w:rPr>
              <w:t>考试时间</w:t>
            </w:r>
          </w:p>
        </w:tc>
        <w:tc>
          <w:tcPr>
            <w:tcW w:w="962" w:type="dxa"/>
            <w:noWrap w:val="0"/>
            <w:vAlign w:val="center"/>
          </w:tcPr>
          <w:p>
            <w:pPr>
              <w:widowControl/>
              <w:jc w:val="center"/>
              <w:textAlignment w:val="center"/>
              <w:rPr>
                <w:color w:val="000000"/>
                <w:sz w:val="21"/>
                <w:szCs w:val="21"/>
              </w:rPr>
            </w:pPr>
            <w:r>
              <w:rPr>
                <w:rFonts w:hint="eastAsia"/>
                <w:color w:val="000000"/>
                <w:sz w:val="21"/>
                <w:szCs w:val="21"/>
                <w:lang w:val="en-US" w:bidi="ar"/>
              </w:rPr>
              <w:t>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0" w:type="dxa"/>
            <w:gridSpan w:val="7"/>
            <w:noWrap w:val="0"/>
            <w:vAlign w:val="center"/>
          </w:tcPr>
          <w:p>
            <w:pPr>
              <w:widowControl/>
              <w:textAlignment w:val="center"/>
              <w:rPr>
                <w:color w:val="000000"/>
                <w:sz w:val="21"/>
                <w:szCs w:val="21"/>
              </w:rPr>
            </w:pPr>
            <w:r>
              <w:rPr>
                <w:rFonts w:hint="eastAsia"/>
                <w:color w:val="000000"/>
                <w:sz w:val="21"/>
                <w:szCs w:val="21"/>
                <w:lang w:val="en-US" w:bidi="ar"/>
              </w:rPr>
              <w:t>说明：1.考生口述要领及安全注意事项。2.考评员根据考生口述情况进行评分。各考试项目扣分不应超过该项目的配分值。3.考生口述存在否决项时，直接判定本科目考试成绩为0分。4.规定时间内未完成或未作答的内容视为错误，扣去对应项目的配分值。5</w:t>
            </w:r>
            <w:r>
              <w:rPr>
                <w:color w:val="000000"/>
                <w:sz w:val="21"/>
                <w:szCs w:val="21"/>
                <w:lang w:val="en-US" w:bidi="ar"/>
              </w:rPr>
              <w:t>.</w:t>
            </w:r>
            <w:r>
              <w:rPr>
                <w:rFonts w:hint="eastAsia"/>
                <w:color w:val="000000"/>
                <w:sz w:val="21"/>
                <w:szCs w:val="21"/>
                <w:lang w:val="en-US" w:bidi="ar"/>
              </w:rPr>
              <w:t>经评估部分非否决项的错误导致后续试验无法开展的，允许考评员提示一次，如考生未能纠正，终止考试。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5"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序号</w:t>
            </w:r>
          </w:p>
        </w:tc>
        <w:tc>
          <w:tcPr>
            <w:tcW w:w="2421" w:type="dxa"/>
            <w:gridSpan w:val="2"/>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考核要素</w:t>
            </w:r>
          </w:p>
        </w:tc>
        <w:tc>
          <w:tcPr>
            <w:tcW w:w="1003"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配分</w:t>
            </w:r>
          </w:p>
        </w:tc>
        <w:tc>
          <w:tcPr>
            <w:tcW w:w="3452"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评分标准</w:t>
            </w:r>
          </w:p>
        </w:tc>
        <w:tc>
          <w:tcPr>
            <w:tcW w:w="2029"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5" w:type="dxa"/>
            <w:vMerge w:val="continue"/>
            <w:noWrap w:val="0"/>
            <w:vAlign w:val="center"/>
          </w:tcPr>
          <w:p>
            <w:pPr>
              <w:jc w:val="center"/>
              <w:rPr>
                <w:color w:val="000000"/>
                <w:sz w:val="21"/>
                <w:szCs w:val="21"/>
              </w:rPr>
            </w:pPr>
          </w:p>
        </w:tc>
        <w:tc>
          <w:tcPr>
            <w:tcW w:w="2421" w:type="dxa"/>
            <w:gridSpan w:val="2"/>
            <w:vMerge w:val="continue"/>
            <w:noWrap w:val="0"/>
            <w:vAlign w:val="center"/>
          </w:tcPr>
          <w:p>
            <w:pPr>
              <w:jc w:val="center"/>
              <w:rPr>
                <w:color w:val="000000"/>
                <w:sz w:val="21"/>
                <w:szCs w:val="21"/>
              </w:rPr>
            </w:pPr>
          </w:p>
        </w:tc>
        <w:tc>
          <w:tcPr>
            <w:tcW w:w="1003" w:type="dxa"/>
            <w:vMerge w:val="continue"/>
            <w:noWrap w:val="0"/>
            <w:vAlign w:val="center"/>
          </w:tcPr>
          <w:p>
            <w:pPr>
              <w:jc w:val="center"/>
              <w:rPr>
                <w:color w:val="000000"/>
                <w:sz w:val="21"/>
                <w:szCs w:val="21"/>
              </w:rPr>
            </w:pPr>
          </w:p>
        </w:tc>
        <w:tc>
          <w:tcPr>
            <w:tcW w:w="3452" w:type="dxa"/>
            <w:vMerge w:val="continue"/>
            <w:noWrap w:val="0"/>
            <w:vAlign w:val="center"/>
          </w:tcPr>
          <w:p>
            <w:pPr>
              <w:jc w:val="center"/>
              <w:rPr>
                <w:color w:val="000000"/>
                <w:sz w:val="21"/>
                <w:szCs w:val="21"/>
              </w:rPr>
            </w:pPr>
          </w:p>
        </w:tc>
        <w:tc>
          <w:tcPr>
            <w:tcW w:w="1067" w:type="dxa"/>
            <w:noWrap w:val="0"/>
            <w:vAlign w:val="center"/>
          </w:tcPr>
          <w:p>
            <w:pPr>
              <w:widowControl/>
              <w:jc w:val="center"/>
              <w:textAlignment w:val="center"/>
              <w:rPr>
                <w:color w:val="000000"/>
                <w:sz w:val="21"/>
                <w:szCs w:val="21"/>
              </w:rPr>
            </w:pPr>
            <w:r>
              <w:rPr>
                <w:rFonts w:hint="eastAsia"/>
                <w:color w:val="000000"/>
                <w:sz w:val="21"/>
                <w:szCs w:val="21"/>
                <w:lang w:val="en-US" w:bidi="ar"/>
              </w:rPr>
              <w:t>扣分</w:t>
            </w:r>
          </w:p>
        </w:tc>
        <w:tc>
          <w:tcPr>
            <w:tcW w:w="962" w:type="dxa"/>
            <w:noWrap w:val="0"/>
            <w:vAlign w:val="center"/>
          </w:tcPr>
          <w:p>
            <w:pPr>
              <w:widowControl/>
              <w:jc w:val="center"/>
              <w:textAlignment w:val="center"/>
              <w:rPr>
                <w:color w:val="000000"/>
                <w:sz w:val="21"/>
                <w:szCs w:val="21"/>
              </w:rPr>
            </w:pPr>
            <w:r>
              <w:rPr>
                <w:rFonts w:hint="eastAsia"/>
                <w:color w:val="000000"/>
                <w:sz w:val="21"/>
                <w:szCs w:val="21"/>
                <w:lang w:val="en-US"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1</w:t>
            </w:r>
          </w:p>
        </w:tc>
        <w:tc>
          <w:tcPr>
            <w:tcW w:w="1131" w:type="dxa"/>
            <w:vMerge w:val="restart"/>
            <w:noWrap w:val="0"/>
            <w:vAlign w:val="center"/>
          </w:tcPr>
          <w:p>
            <w:pPr>
              <w:widowControl/>
              <w:jc w:val="center"/>
              <w:textAlignment w:val="center"/>
              <w:rPr>
                <w:color w:val="000000"/>
                <w:sz w:val="21"/>
                <w:szCs w:val="21"/>
                <w:lang w:bidi="ar"/>
              </w:rPr>
            </w:pPr>
            <w:r>
              <w:rPr>
                <w:rFonts w:hint="eastAsia"/>
                <w:color w:val="000000"/>
                <w:sz w:val="21"/>
                <w:szCs w:val="21"/>
                <w:lang w:val="en-US" w:bidi="ar"/>
              </w:rPr>
              <w:t>试验前的准备工作（</w:t>
            </w:r>
            <w:r>
              <w:rPr>
                <w:color w:val="000000"/>
                <w:sz w:val="21"/>
                <w:szCs w:val="21"/>
                <w:lang w:val="en-US" w:bidi="ar"/>
              </w:rPr>
              <w:t>15</w:t>
            </w:r>
            <w:r>
              <w:rPr>
                <w:rFonts w:hint="eastAsia"/>
                <w:color w:val="000000"/>
                <w:sz w:val="21"/>
                <w:szCs w:val="21"/>
                <w:lang w:val="en-US" w:bidi="ar"/>
              </w:rPr>
              <w:t>分）</w:t>
            </w:r>
          </w:p>
        </w:tc>
        <w:tc>
          <w:tcPr>
            <w:tcW w:w="1290" w:type="dxa"/>
            <w:noWrap w:val="0"/>
            <w:vAlign w:val="center"/>
          </w:tcPr>
          <w:p>
            <w:pPr>
              <w:widowControl/>
              <w:jc w:val="center"/>
              <w:textAlignment w:val="center"/>
              <w:rPr>
                <w:color w:val="000000"/>
                <w:sz w:val="21"/>
                <w:szCs w:val="21"/>
              </w:rPr>
            </w:pPr>
            <w:r>
              <w:rPr>
                <w:rFonts w:hint="eastAsia"/>
                <w:color w:val="000000"/>
                <w:sz w:val="21"/>
                <w:szCs w:val="21"/>
                <w:lang w:val="en-US" w:bidi="ar"/>
              </w:rPr>
              <w:t>着装</w:t>
            </w:r>
          </w:p>
        </w:tc>
        <w:tc>
          <w:tcPr>
            <w:tcW w:w="1003" w:type="dxa"/>
            <w:noWrap w:val="0"/>
            <w:vAlign w:val="center"/>
          </w:tcPr>
          <w:p>
            <w:pPr>
              <w:widowControl/>
              <w:jc w:val="center"/>
              <w:textAlignment w:val="center"/>
              <w:rPr>
                <w:color w:val="000000"/>
                <w:sz w:val="21"/>
                <w:szCs w:val="21"/>
              </w:rPr>
            </w:pPr>
            <w:r>
              <w:rPr>
                <w:color w:val="000000"/>
                <w:sz w:val="21"/>
                <w:szCs w:val="21"/>
                <w:lang w:val="en-US" w:bidi="ar"/>
              </w:rPr>
              <w:t>3</w:t>
            </w:r>
          </w:p>
        </w:tc>
        <w:tc>
          <w:tcPr>
            <w:tcW w:w="3452" w:type="dxa"/>
            <w:noWrap w:val="0"/>
            <w:vAlign w:val="center"/>
          </w:tcPr>
          <w:p>
            <w:pPr>
              <w:widowControl/>
              <w:rPr>
                <w:color w:val="000000"/>
                <w:sz w:val="21"/>
                <w:szCs w:val="21"/>
                <w:lang w:val="en-US" w:bidi="ar"/>
              </w:rPr>
            </w:pPr>
            <w:r>
              <w:rPr>
                <w:rFonts w:hint="eastAsia"/>
                <w:color w:val="000000"/>
                <w:sz w:val="21"/>
                <w:szCs w:val="21"/>
                <w:lang w:val="en-US" w:bidi="ar"/>
              </w:rPr>
              <w:t>1.工作服穿着整洁，扣好衣扣、袖扣、无错扣、漏扣、掉扣、无破损。</w:t>
            </w:r>
          </w:p>
          <w:p>
            <w:pPr>
              <w:widowControl/>
              <w:rPr>
                <w:color w:val="000000"/>
                <w:sz w:val="21"/>
                <w:szCs w:val="21"/>
                <w:lang w:val="en-US" w:bidi="ar"/>
              </w:rPr>
            </w:pPr>
            <w:r>
              <w:rPr>
                <w:rFonts w:hint="eastAsia"/>
                <w:color w:val="000000"/>
                <w:sz w:val="21"/>
                <w:szCs w:val="21"/>
                <w:lang w:val="en-US" w:bidi="ar"/>
              </w:rPr>
              <w:t>2.穿着绝缘鞋，鞋带绑扎扎实整齐，无安全隐患。</w:t>
            </w:r>
          </w:p>
          <w:p>
            <w:pPr>
              <w:widowControl/>
              <w:rPr>
                <w:color w:val="000000"/>
                <w:sz w:val="21"/>
                <w:szCs w:val="21"/>
                <w:lang w:val="en-US" w:bidi="ar"/>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 xml:space="preserve">分，扣完为止。 </w:t>
            </w:r>
          </w:p>
        </w:tc>
        <w:tc>
          <w:tcPr>
            <w:tcW w:w="1067"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6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5" w:type="dxa"/>
            <w:vMerge w:val="continue"/>
            <w:noWrap w:val="0"/>
            <w:vAlign w:val="center"/>
          </w:tcPr>
          <w:p>
            <w:pPr>
              <w:jc w:val="center"/>
              <w:rPr>
                <w:color w:val="000000"/>
                <w:sz w:val="21"/>
                <w:szCs w:val="21"/>
              </w:rPr>
            </w:pPr>
          </w:p>
        </w:tc>
        <w:tc>
          <w:tcPr>
            <w:tcW w:w="1131" w:type="dxa"/>
            <w:vMerge w:val="continue"/>
            <w:noWrap w:val="0"/>
            <w:vAlign w:val="center"/>
          </w:tcPr>
          <w:p>
            <w:pPr>
              <w:jc w:val="center"/>
              <w:rPr>
                <w:color w:val="000000"/>
                <w:sz w:val="21"/>
                <w:szCs w:val="21"/>
              </w:rPr>
            </w:pPr>
          </w:p>
        </w:tc>
        <w:tc>
          <w:tcPr>
            <w:tcW w:w="1290" w:type="dxa"/>
            <w:noWrap w:val="0"/>
            <w:vAlign w:val="center"/>
          </w:tcPr>
          <w:p>
            <w:pPr>
              <w:widowControl/>
              <w:jc w:val="center"/>
              <w:textAlignment w:val="center"/>
              <w:rPr>
                <w:color w:val="000000"/>
                <w:sz w:val="21"/>
                <w:szCs w:val="21"/>
              </w:rPr>
            </w:pPr>
            <w:r>
              <w:rPr>
                <w:rFonts w:hint="eastAsia"/>
                <w:color w:val="000000"/>
                <w:sz w:val="21"/>
                <w:szCs w:val="21"/>
                <w:lang w:val="en-US"/>
              </w:rPr>
              <w:t>安全工器具检查</w:t>
            </w:r>
          </w:p>
        </w:tc>
        <w:tc>
          <w:tcPr>
            <w:tcW w:w="1003" w:type="dxa"/>
            <w:noWrap w:val="0"/>
            <w:vAlign w:val="center"/>
          </w:tcPr>
          <w:p>
            <w:pPr>
              <w:widowControl/>
              <w:jc w:val="center"/>
              <w:textAlignment w:val="center"/>
              <w:rPr>
                <w:color w:val="000000"/>
                <w:sz w:val="21"/>
                <w:szCs w:val="21"/>
              </w:rPr>
            </w:pPr>
            <w:r>
              <w:rPr>
                <w:color w:val="000000"/>
                <w:sz w:val="21"/>
                <w:szCs w:val="21"/>
                <w:lang w:val="en-US"/>
              </w:rPr>
              <w:t>4</w:t>
            </w:r>
          </w:p>
        </w:tc>
        <w:tc>
          <w:tcPr>
            <w:tcW w:w="3452" w:type="dxa"/>
            <w:noWrap w:val="0"/>
            <w:vAlign w:val="center"/>
          </w:tcPr>
          <w:p>
            <w:pPr>
              <w:widowControl/>
              <w:rPr>
                <w:color w:val="000000"/>
                <w:sz w:val="21"/>
                <w:szCs w:val="21"/>
                <w:lang w:val="en-US" w:bidi="ar"/>
              </w:rPr>
            </w:pPr>
            <w:r>
              <w:rPr>
                <w:rFonts w:hint="eastAsia"/>
                <w:color w:val="000000"/>
                <w:sz w:val="21"/>
                <w:szCs w:val="21"/>
                <w:lang w:val="en-US" w:bidi="ar"/>
              </w:rPr>
              <w:t>检查安全帽、绝缘手套、绝缘靴、验电器及放电棒的完整性、检验合格证及其有效期。</w:t>
            </w:r>
          </w:p>
          <w:p>
            <w:pPr>
              <w:widowControl/>
              <w:rPr>
                <w:color w:val="000000"/>
                <w:sz w:val="21"/>
                <w:szCs w:val="21"/>
              </w:rPr>
            </w:pPr>
            <w:r>
              <w:rPr>
                <w:rFonts w:hint="eastAsia"/>
                <w:color w:val="000000"/>
                <w:sz w:val="21"/>
                <w:szCs w:val="21"/>
                <w:lang w:val="en-US" w:bidi="ar"/>
              </w:rPr>
              <w:t>未检查每处扣</w:t>
            </w:r>
            <w:r>
              <w:rPr>
                <w:color w:val="000000"/>
                <w:sz w:val="21"/>
                <w:szCs w:val="21"/>
                <w:lang w:val="en-US" w:bidi="ar"/>
              </w:rPr>
              <w:t>1</w:t>
            </w:r>
            <w:r>
              <w:rPr>
                <w:rFonts w:hint="eastAsia"/>
                <w:color w:val="000000"/>
                <w:sz w:val="21"/>
                <w:szCs w:val="21"/>
                <w:lang w:val="en-US" w:bidi="ar"/>
              </w:rPr>
              <w:t>分，扣完为止。</w:t>
            </w:r>
          </w:p>
        </w:tc>
        <w:tc>
          <w:tcPr>
            <w:tcW w:w="1067"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6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5" w:type="dxa"/>
            <w:vMerge w:val="continue"/>
            <w:noWrap w:val="0"/>
            <w:vAlign w:val="center"/>
          </w:tcPr>
          <w:p>
            <w:pPr>
              <w:jc w:val="center"/>
              <w:rPr>
                <w:color w:val="000000"/>
                <w:sz w:val="21"/>
                <w:szCs w:val="21"/>
              </w:rPr>
            </w:pPr>
          </w:p>
        </w:tc>
        <w:tc>
          <w:tcPr>
            <w:tcW w:w="1131" w:type="dxa"/>
            <w:vMerge w:val="continue"/>
            <w:noWrap w:val="0"/>
            <w:vAlign w:val="center"/>
          </w:tcPr>
          <w:p>
            <w:pPr>
              <w:jc w:val="center"/>
              <w:rPr>
                <w:color w:val="000000"/>
                <w:sz w:val="21"/>
                <w:szCs w:val="21"/>
              </w:rPr>
            </w:pPr>
          </w:p>
        </w:tc>
        <w:tc>
          <w:tcPr>
            <w:tcW w:w="1290"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安全技术措施</w:t>
            </w:r>
          </w:p>
        </w:tc>
        <w:tc>
          <w:tcPr>
            <w:tcW w:w="1003"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5</w:t>
            </w:r>
          </w:p>
        </w:tc>
        <w:tc>
          <w:tcPr>
            <w:tcW w:w="345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验电、放电、装设接地线、设置围栏、悬挂标识牌，未完成每项扣</w:t>
            </w:r>
            <w:r>
              <w:rPr>
                <w:color w:val="000000"/>
                <w:sz w:val="21"/>
                <w:szCs w:val="21"/>
                <w:lang w:val="en-US" w:bidi="ar"/>
              </w:rPr>
              <w:t>1</w:t>
            </w:r>
            <w:r>
              <w:rPr>
                <w:rFonts w:hint="eastAsia"/>
                <w:color w:val="000000"/>
                <w:sz w:val="21"/>
                <w:szCs w:val="21"/>
                <w:lang w:val="en-US" w:bidi="ar"/>
              </w:rPr>
              <w:t>分，扣完为止；</w:t>
            </w:r>
          </w:p>
          <w:p>
            <w:pPr>
              <w:widowControl/>
              <w:rPr>
                <w:color w:val="000000"/>
                <w:sz w:val="21"/>
                <w:szCs w:val="21"/>
                <w:lang w:bidi="ar"/>
              </w:rPr>
            </w:pPr>
            <w:r>
              <w:rPr>
                <w:rFonts w:hint="eastAsia"/>
                <w:color w:val="000000"/>
                <w:sz w:val="21"/>
                <w:szCs w:val="21"/>
                <w:lang w:val="en-US" w:bidi="ar"/>
              </w:rPr>
              <w:t>2</w:t>
            </w:r>
            <w:r>
              <w:rPr>
                <w:color w:val="000000"/>
                <w:sz w:val="21"/>
                <w:szCs w:val="21"/>
                <w:lang w:val="en-US" w:bidi="ar"/>
              </w:rPr>
              <w:t>.</w:t>
            </w:r>
            <w:r>
              <w:rPr>
                <w:rFonts w:hint="eastAsia"/>
                <w:color w:val="000000"/>
                <w:sz w:val="21"/>
                <w:szCs w:val="21"/>
                <w:lang w:val="en-US" w:bidi="ar"/>
              </w:rPr>
              <w:t>上述所有安全技术措施均未完成者为否决项。</w:t>
            </w:r>
          </w:p>
        </w:tc>
        <w:tc>
          <w:tcPr>
            <w:tcW w:w="1067" w:type="dxa"/>
            <w:noWrap w:val="0"/>
            <w:vAlign w:val="center"/>
          </w:tcPr>
          <w:p>
            <w:pPr>
              <w:widowControl/>
              <w:jc w:val="center"/>
              <w:textAlignment w:val="center"/>
              <w:rPr>
                <w:color w:val="000000"/>
                <w:sz w:val="21"/>
                <w:szCs w:val="21"/>
                <w:lang w:bidi="ar"/>
              </w:rPr>
            </w:pPr>
          </w:p>
        </w:tc>
        <w:tc>
          <w:tcPr>
            <w:tcW w:w="962"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5" w:type="dxa"/>
            <w:vMerge w:val="continue"/>
            <w:noWrap w:val="0"/>
            <w:vAlign w:val="center"/>
          </w:tcPr>
          <w:p>
            <w:pPr>
              <w:jc w:val="center"/>
              <w:rPr>
                <w:color w:val="000000"/>
                <w:sz w:val="21"/>
                <w:szCs w:val="21"/>
              </w:rPr>
            </w:pPr>
          </w:p>
        </w:tc>
        <w:tc>
          <w:tcPr>
            <w:tcW w:w="1131" w:type="dxa"/>
            <w:vMerge w:val="continue"/>
            <w:noWrap w:val="0"/>
            <w:vAlign w:val="center"/>
          </w:tcPr>
          <w:p>
            <w:pPr>
              <w:jc w:val="center"/>
              <w:rPr>
                <w:color w:val="000000"/>
                <w:sz w:val="21"/>
                <w:szCs w:val="21"/>
              </w:rPr>
            </w:pPr>
          </w:p>
        </w:tc>
        <w:tc>
          <w:tcPr>
            <w:tcW w:w="1290" w:type="dxa"/>
            <w:noWrap w:val="0"/>
            <w:vAlign w:val="center"/>
          </w:tcPr>
          <w:p>
            <w:pPr>
              <w:widowControl/>
              <w:jc w:val="center"/>
              <w:textAlignment w:val="center"/>
              <w:rPr>
                <w:color w:val="000000"/>
                <w:sz w:val="21"/>
                <w:szCs w:val="21"/>
              </w:rPr>
            </w:pPr>
            <w:r>
              <w:rPr>
                <w:rFonts w:hint="eastAsia"/>
                <w:color w:val="000000"/>
                <w:sz w:val="21"/>
                <w:szCs w:val="21"/>
                <w:lang w:val="en-US" w:bidi="ar"/>
              </w:rPr>
              <w:t>被试品检查</w:t>
            </w:r>
          </w:p>
        </w:tc>
        <w:tc>
          <w:tcPr>
            <w:tcW w:w="1003"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345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检查互感器外观是否完好、脏污；</w:t>
            </w:r>
          </w:p>
          <w:p>
            <w:pPr>
              <w:pStyle w:val="2"/>
              <w:ind w:left="0"/>
              <w:rPr>
                <w:color w:val="000000"/>
                <w:sz w:val="21"/>
                <w:szCs w:val="21"/>
                <w:lang w:val="en-US" w:bidi="ar"/>
              </w:rPr>
            </w:pPr>
            <w:r>
              <w:rPr>
                <w:color w:val="000000"/>
                <w:sz w:val="21"/>
                <w:szCs w:val="21"/>
                <w:lang w:val="en-US" w:bidi="ar"/>
              </w:rPr>
              <w:t>2</w:t>
            </w:r>
            <w:r>
              <w:rPr>
                <w:rFonts w:hint="eastAsia"/>
                <w:color w:val="000000"/>
                <w:sz w:val="21"/>
                <w:szCs w:val="21"/>
                <w:lang w:val="en-US" w:bidi="ar"/>
              </w:rPr>
              <w:t>.查看原始报告或数据。</w:t>
            </w:r>
          </w:p>
          <w:p>
            <w:pPr>
              <w:widowControl/>
              <w:rPr>
                <w:color w:val="000000"/>
                <w:sz w:val="21"/>
                <w:szCs w:val="21"/>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分，扣完为止。</w:t>
            </w:r>
          </w:p>
        </w:tc>
        <w:tc>
          <w:tcPr>
            <w:tcW w:w="1067" w:type="dxa"/>
            <w:noWrap w:val="0"/>
            <w:vAlign w:val="center"/>
          </w:tcPr>
          <w:p>
            <w:pPr>
              <w:widowControl/>
              <w:jc w:val="center"/>
              <w:textAlignment w:val="center"/>
              <w:rPr>
                <w:color w:val="000000"/>
                <w:sz w:val="21"/>
                <w:szCs w:val="21"/>
                <w:lang w:bidi="ar"/>
              </w:rPr>
            </w:pPr>
          </w:p>
        </w:tc>
        <w:tc>
          <w:tcPr>
            <w:tcW w:w="962"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55"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2</w:t>
            </w:r>
          </w:p>
        </w:tc>
        <w:tc>
          <w:tcPr>
            <w:tcW w:w="1131" w:type="dxa"/>
            <w:vMerge w:val="restart"/>
            <w:noWrap w:val="0"/>
            <w:vAlign w:val="center"/>
          </w:tcPr>
          <w:p>
            <w:pPr>
              <w:widowControl/>
              <w:jc w:val="center"/>
              <w:textAlignment w:val="center"/>
              <w:rPr>
                <w:color w:val="000000"/>
                <w:sz w:val="21"/>
                <w:szCs w:val="21"/>
              </w:rPr>
            </w:pPr>
            <w:r>
              <w:rPr>
                <w:rFonts w:hint="eastAsia"/>
                <w:color w:val="000000"/>
                <w:sz w:val="21"/>
                <w:szCs w:val="21"/>
              </w:rPr>
              <w:t>电流互感器励磁特性试验（6</w:t>
            </w:r>
            <w:r>
              <w:rPr>
                <w:color w:val="000000"/>
                <w:sz w:val="21"/>
                <w:szCs w:val="21"/>
              </w:rPr>
              <w:t>5</w:t>
            </w:r>
            <w:r>
              <w:rPr>
                <w:rFonts w:hint="eastAsia"/>
                <w:color w:val="000000"/>
                <w:sz w:val="21"/>
                <w:szCs w:val="21"/>
              </w:rPr>
              <w:t>分）</w:t>
            </w:r>
          </w:p>
        </w:tc>
        <w:tc>
          <w:tcPr>
            <w:tcW w:w="1290"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试验仪器检查</w:t>
            </w:r>
          </w:p>
        </w:tc>
        <w:tc>
          <w:tcPr>
            <w:tcW w:w="1003" w:type="dxa"/>
            <w:noWrap w:val="0"/>
            <w:vAlign w:val="center"/>
          </w:tcPr>
          <w:p>
            <w:pPr>
              <w:widowControl/>
              <w:jc w:val="center"/>
              <w:textAlignment w:val="center"/>
              <w:rPr>
                <w:color w:val="000000"/>
                <w:sz w:val="21"/>
                <w:szCs w:val="21"/>
                <w:lang w:bidi="ar"/>
              </w:rPr>
            </w:pPr>
            <w:r>
              <w:rPr>
                <w:color w:val="000000"/>
                <w:sz w:val="21"/>
                <w:szCs w:val="21"/>
                <w:lang w:val="en-US" w:bidi="ar"/>
              </w:rPr>
              <w:t>10</w:t>
            </w:r>
          </w:p>
        </w:tc>
        <w:tc>
          <w:tcPr>
            <w:tcW w:w="3452" w:type="dxa"/>
            <w:noWrap w:val="0"/>
            <w:vAlign w:val="center"/>
          </w:tcPr>
          <w:p>
            <w:pPr>
              <w:widowControl/>
              <w:rPr>
                <w:color w:val="000000"/>
                <w:sz w:val="21"/>
                <w:szCs w:val="21"/>
                <w:lang w:val="en-US" w:bidi="ar"/>
              </w:rPr>
            </w:pPr>
            <w:r>
              <w:rPr>
                <w:rFonts w:hint="eastAsia"/>
                <w:color w:val="000000"/>
                <w:sz w:val="21"/>
                <w:szCs w:val="21"/>
                <w:lang w:val="en-US" w:bidi="ar"/>
              </w:rPr>
              <w:t>1.检查仪器外观、配线是否齐全；</w:t>
            </w:r>
          </w:p>
          <w:p>
            <w:pPr>
              <w:widowControl/>
              <w:rPr>
                <w:color w:val="000000"/>
                <w:sz w:val="21"/>
                <w:szCs w:val="21"/>
                <w:lang w:val="en-US" w:bidi="ar"/>
              </w:rPr>
            </w:pPr>
            <w:r>
              <w:rPr>
                <w:rFonts w:hint="eastAsia"/>
                <w:color w:val="000000"/>
                <w:sz w:val="21"/>
                <w:szCs w:val="21"/>
                <w:lang w:val="en-US" w:bidi="ar"/>
              </w:rPr>
              <w:t>2.检查仪器检验合格证是否在有效期内。</w:t>
            </w:r>
          </w:p>
          <w:p>
            <w:pPr>
              <w:widowControl/>
              <w:rPr>
                <w:color w:val="000000"/>
                <w:sz w:val="21"/>
                <w:szCs w:val="21"/>
                <w:lang w:val="en-US" w:bidi="ar"/>
              </w:rPr>
            </w:pPr>
            <w:r>
              <w:rPr>
                <w:rFonts w:hint="eastAsia"/>
                <w:color w:val="000000"/>
                <w:sz w:val="21"/>
                <w:szCs w:val="21"/>
                <w:lang w:val="en-US" w:bidi="ar"/>
              </w:rPr>
              <w:t>未完成每项扣</w:t>
            </w:r>
            <w:r>
              <w:rPr>
                <w:color w:val="000000"/>
                <w:sz w:val="21"/>
                <w:szCs w:val="21"/>
                <w:lang w:val="en-US" w:bidi="ar"/>
              </w:rPr>
              <w:t>5</w:t>
            </w:r>
            <w:r>
              <w:rPr>
                <w:rFonts w:hint="eastAsia"/>
                <w:color w:val="000000"/>
                <w:sz w:val="21"/>
                <w:szCs w:val="21"/>
                <w:lang w:val="en-US" w:bidi="ar"/>
              </w:rPr>
              <w:t>分。</w:t>
            </w:r>
          </w:p>
        </w:tc>
        <w:tc>
          <w:tcPr>
            <w:tcW w:w="1067" w:type="dxa"/>
            <w:noWrap w:val="0"/>
            <w:vAlign w:val="center"/>
          </w:tcPr>
          <w:p>
            <w:pPr>
              <w:widowControl/>
              <w:jc w:val="center"/>
              <w:textAlignment w:val="center"/>
              <w:rPr>
                <w:color w:val="000000"/>
                <w:sz w:val="21"/>
                <w:szCs w:val="21"/>
              </w:rPr>
            </w:pPr>
          </w:p>
        </w:tc>
        <w:tc>
          <w:tcPr>
            <w:tcW w:w="96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55" w:type="dxa"/>
            <w:vMerge w:val="continue"/>
            <w:noWrap w:val="0"/>
            <w:vAlign w:val="center"/>
          </w:tcPr>
          <w:p>
            <w:pPr>
              <w:widowControl/>
              <w:jc w:val="center"/>
              <w:textAlignment w:val="center"/>
              <w:rPr>
                <w:color w:val="000000"/>
                <w:sz w:val="21"/>
                <w:szCs w:val="21"/>
                <w:lang w:bidi="ar"/>
              </w:rPr>
            </w:pPr>
          </w:p>
        </w:tc>
        <w:tc>
          <w:tcPr>
            <w:tcW w:w="1131" w:type="dxa"/>
            <w:vMerge w:val="continue"/>
            <w:noWrap w:val="0"/>
            <w:vAlign w:val="center"/>
          </w:tcPr>
          <w:p>
            <w:pPr>
              <w:widowControl/>
              <w:jc w:val="center"/>
              <w:textAlignment w:val="center"/>
              <w:rPr>
                <w:color w:val="000000"/>
                <w:sz w:val="21"/>
                <w:szCs w:val="21"/>
                <w:lang w:bidi="ar"/>
              </w:rPr>
            </w:pPr>
          </w:p>
        </w:tc>
        <w:tc>
          <w:tcPr>
            <w:tcW w:w="1290" w:type="dxa"/>
            <w:noWrap w:val="0"/>
            <w:vAlign w:val="center"/>
          </w:tcPr>
          <w:p>
            <w:pPr>
              <w:widowControl/>
              <w:jc w:val="center"/>
              <w:textAlignment w:val="center"/>
              <w:rPr>
                <w:color w:val="000000"/>
                <w:sz w:val="21"/>
                <w:szCs w:val="21"/>
              </w:rPr>
            </w:pPr>
            <w:r>
              <w:rPr>
                <w:rFonts w:hint="eastAsia"/>
                <w:color w:val="000000"/>
                <w:sz w:val="21"/>
                <w:szCs w:val="21"/>
                <w:lang w:val="en-US" w:bidi="ar"/>
              </w:rPr>
              <w:t>测试接线</w:t>
            </w:r>
          </w:p>
        </w:tc>
        <w:tc>
          <w:tcPr>
            <w:tcW w:w="1003" w:type="dxa"/>
            <w:noWrap w:val="0"/>
            <w:vAlign w:val="center"/>
          </w:tcPr>
          <w:p>
            <w:pPr>
              <w:widowControl/>
              <w:jc w:val="center"/>
              <w:textAlignment w:val="center"/>
              <w:rPr>
                <w:color w:val="000000"/>
                <w:sz w:val="21"/>
                <w:szCs w:val="21"/>
              </w:rPr>
            </w:pPr>
            <w:r>
              <w:rPr>
                <w:color w:val="000000"/>
                <w:sz w:val="21"/>
                <w:szCs w:val="21"/>
                <w:lang w:val="en-US" w:bidi="ar"/>
              </w:rPr>
              <w:t>15</w:t>
            </w:r>
          </w:p>
        </w:tc>
        <w:tc>
          <w:tcPr>
            <w:tcW w:w="345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测试仪器摆放规范，测量引线选用合适，布局合理，接线正确可靠，仪器可靠接地，</w:t>
            </w:r>
            <w:r>
              <w:rPr>
                <w:rFonts w:hint="eastAsia"/>
                <w:sz w:val="21"/>
                <w:szCs w:val="21"/>
                <w:lang w:val="en-US" w:bidi="ar"/>
              </w:rPr>
              <w:t>接线错误一处扣</w:t>
            </w:r>
            <w:r>
              <w:rPr>
                <w:sz w:val="21"/>
                <w:szCs w:val="21"/>
                <w:lang w:val="en-US" w:bidi="ar"/>
              </w:rPr>
              <w:t>5</w:t>
            </w:r>
            <w:r>
              <w:rPr>
                <w:rFonts w:hint="eastAsia"/>
                <w:sz w:val="21"/>
                <w:szCs w:val="21"/>
                <w:lang w:val="en-US" w:bidi="ar"/>
              </w:rPr>
              <w:t>分，</w:t>
            </w:r>
            <w:r>
              <w:rPr>
                <w:rFonts w:hint="eastAsia"/>
                <w:color w:val="000000"/>
                <w:sz w:val="21"/>
                <w:szCs w:val="21"/>
                <w:lang w:val="en-US" w:bidi="ar"/>
              </w:rPr>
              <w:t>其他问题每处扣2分；</w:t>
            </w:r>
          </w:p>
          <w:p>
            <w:pPr>
              <w:widowControl/>
              <w:rPr>
                <w:color w:val="000000"/>
                <w:sz w:val="21"/>
                <w:szCs w:val="21"/>
                <w:lang w:val="en-US" w:bidi="ar"/>
              </w:rPr>
            </w:pPr>
            <w:r>
              <w:rPr>
                <w:rFonts w:hint="eastAsia"/>
                <w:color w:val="000000"/>
                <w:sz w:val="21"/>
                <w:szCs w:val="21"/>
                <w:lang w:val="en-US" w:bidi="ar"/>
              </w:rPr>
              <w:t>2.让考评员再次检查接线，确保准确无误，接线错误一处扣</w:t>
            </w:r>
            <w:r>
              <w:rPr>
                <w:color w:val="000000"/>
                <w:sz w:val="21"/>
                <w:szCs w:val="21"/>
                <w:lang w:val="en-US" w:bidi="ar"/>
              </w:rPr>
              <w:t>5</w:t>
            </w:r>
            <w:r>
              <w:rPr>
                <w:rFonts w:hint="eastAsia"/>
                <w:color w:val="000000"/>
                <w:sz w:val="21"/>
                <w:szCs w:val="21"/>
                <w:lang w:val="en-US" w:bidi="ar"/>
              </w:rPr>
              <w:t>分。</w:t>
            </w:r>
          </w:p>
          <w:p>
            <w:pPr>
              <w:pStyle w:val="2"/>
              <w:ind w:left="0"/>
              <w:rPr>
                <w:rFonts w:hint="eastAsia"/>
                <w:sz w:val="21"/>
                <w:szCs w:val="21"/>
                <w:lang w:val="en-US" w:bidi="ar"/>
              </w:rPr>
            </w:pPr>
            <w:r>
              <w:rPr>
                <w:rFonts w:hint="eastAsia"/>
                <w:sz w:val="21"/>
                <w:szCs w:val="21"/>
                <w:lang w:val="en-US" w:bidi="ar"/>
              </w:rPr>
              <w:t>以上扣分项，扣完</w:t>
            </w:r>
            <w:r>
              <w:rPr>
                <w:sz w:val="21"/>
                <w:szCs w:val="21"/>
                <w:lang w:val="en-US" w:bidi="ar"/>
              </w:rPr>
              <w:t>15</w:t>
            </w:r>
            <w:r>
              <w:rPr>
                <w:rFonts w:hint="eastAsia"/>
                <w:sz w:val="21"/>
                <w:szCs w:val="21"/>
                <w:lang w:val="en-US" w:bidi="ar"/>
              </w:rPr>
              <w:t>分为止</w:t>
            </w:r>
            <w:r>
              <w:rPr>
                <w:rFonts w:hint="eastAsia"/>
                <w:color w:val="000000"/>
                <w:sz w:val="21"/>
                <w:szCs w:val="21"/>
                <w:lang w:val="en-US" w:bidi="ar"/>
              </w:rPr>
              <w:t>。</w:t>
            </w:r>
          </w:p>
        </w:tc>
        <w:tc>
          <w:tcPr>
            <w:tcW w:w="1067" w:type="dxa"/>
            <w:noWrap w:val="0"/>
            <w:vAlign w:val="center"/>
          </w:tcPr>
          <w:p>
            <w:pPr>
              <w:widowControl/>
              <w:jc w:val="center"/>
              <w:textAlignment w:val="center"/>
              <w:rPr>
                <w:color w:val="000000"/>
                <w:sz w:val="21"/>
                <w:szCs w:val="21"/>
                <w:lang w:bidi="ar"/>
              </w:rPr>
            </w:pPr>
          </w:p>
        </w:tc>
        <w:tc>
          <w:tcPr>
            <w:tcW w:w="962"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5" w:type="dxa"/>
            <w:vMerge w:val="continue"/>
            <w:noWrap w:val="0"/>
            <w:vAlign w:val="center"/>
          </w:tcPr>
          <w:p>
            <w:pPr>
              <w:jc w:val="center"/>
              <w:rPr>
                <w:color w:val="000000"/>
                <w:sz w:val="21"/>
                <w:szCs w:val="21"/>
              </w:rPr>
            </w:pPr>
          </w:p>
        </w:tc>
        <w:tc>
          <w:tcPr>
            <w:tcW w:w="1131" w:type="dxa"/>
            <w:vMerge w:val="continue"/>
            <w:noWrap w:val="0"/>
            <w:vAlign w:val="center"/>
          </w:tcPr>
          <w:p>
            <w:pPr>
              <w:jc w:val="center"/>
              <w:rPr>
                <w:color w:val="000000"/>
                <w:sz w:val="21"/>
                <w:szCs w:val="21"/>
              </w:rPr>
            </w:pPr>
          </w:p>
        </w:tc>
        <w:tc>
          <w:tcPr>
            <w:tcW w:w="1290" w:type="dxa"/>
            <w:noWrap w:val="0"/>
            <w:vAlign w:val="center"/>
          </w:tcPr>
          <w:p>
            <w:pPr>
              <w:widowControl/>
              <w:jc w:val="center"/>
              <w:textAlignment w:val="center"/>
              <w:rPr>
                <w:rFonts w:hint="eastAsia"/>
                <w:color w:val="000000"/>
                <w:sz w:val="21"/>
                <w:szCs w:val="21"/>
                <w:lang w:bidi="ar"/>
              </w:rPr>
            </w:pPr>
            <w:r>
              <w:rPr>
                <w:rFonts w:hint="eastAsia"/>
                <w:color w:val="000000"/>
                <w:sz w:val="21"/>
                <w:szCs w:val="21"/>
                <w:lang w:bidi="ar"/>
              </w:rPr>
              <w:t>试验仪器使用</w:t>
            </w:r>
          </w:p>
        </w:tc>
        <w:tc>
          <w:tcPr>
            <w:tcW w:w="1003" w:type="dxa"/>
            <w:noWrap w:val="0"/>
            <w:vAlign w:val="center"/>
          </w:tcPr>
          <w:p>
            <w:pPr>
              <w:widowControl/>
              <w:jc w:val="center"/>
              <w:textAlignment w:val="center"/>
              <w:rPr>
                <w:color w:val="000000"/>
                <w:sz w:val="21"/>
                <w:szCs w:val="21"/>
              </w:rPr>
            </w:pPr>
            <w:r>
              <w:rPr>
                <w:color w:val="000000"/>
                <w:sz w:val="21"/>
                <w:szCs w:val="21"/>
                <w:lang w:val="en-US"/>
              </w:rPr>
              <w:t>25</w:t>
            </w:r>
          </w:p>
        </w:tc>
        <w:tc>
          <w:tcPr>
            <w:tcW w:w="3452" w:type="dxa"/>
            <w:noWrap w:val="0"/>
            <w:vAlign w:val="center"/>
          </w:tcPr>
          <w:p>
            <w:pPr>
              <w:widowControl/>
              <w:autoSpaceDE/>
              <w:autoSpaceDN/>
              <w:rPr>
                <w:color w:val="000000"/>
                <w:sz w:val="21"/>
                <w:szCs w:val="21"/>
                <w:lang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加压前后均要进行呼唱，未完成扣5分。</w:t>
            </w:r>
          </w:p>
          <w:p>
            <w:pPr>
              <w:widowControl/>
              <w:rPr>
                <w:color w:val="000000"/>
                <w:sz w:val="21"/>
                <w:szCs w:val="21"/>
                <w:lang w:bidi="ar"/>
              </w:rPr>
            </w:pPr>
            <w:r>
              <w:rPr>
                <w:rFonts w:hint="eastAsia"/>
                <w:color w:val="000000"/>
                <w:sz w:val="21"/>
                <w:szCs w:val="21"/>
                <w:lang w:val="en-US" w:bidi="ar"/>
              </w:rPr>
              <w:t>2.正确设置测试方式和测试电压等参数，设置错误第一处扣5分，后每增加一处错误再扣2分，此项最多扣1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rFonts w:hint="eastAsia"/>
                <w:color w:val="000000"/>
                <w:sz w:val="21"/>
                <w:szCs w:val="21"/>
                <w:lang w:val="en-US" w:bidi="ar"/>
              </w:rPr>
            </w:pPr>
            <w:r>
              <w:rPr>
                <w:rFonts w:hint="eastAsia"/>
                <w:color w:val="000000"/>
                <w:sz w:val="21"/>
                <w:szCs w:val="21"/>
                <w:lang w:val="en-US" w:bidi="ar"/>
              </w:rPr>
              <w:t>3.正确操作仪器，试验过程如有异常情况，正确关机并退出试验，操作错误第一处扣5分，后每增加一处错误再扣2分，此项最多扣1</w:t>
            </w:r>
            <w:r>
              <w:rPr>
                <w:color w:val="000000"/>
                <w:sz w:val="21"/>
                <w:szCs w:val="21"/>
                <w:lang w:val="en-US" w:bidi="ar"/>
              </w:rPr>
              <w:t>5</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4.试验完成后，依次关闭试验电源、试验仪器电源，充分放电后方可拆除试验接线，操作错误第一处扣5分，后每增加一处错误再扣2分，此项最多扣1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rPr>
            </w:pPr>
            <w:r>
              <w:rPr>
                <w:rFonts w:hint="eastAsia"/>
                <w:color w:val="000000"/>
                <w:sz w:val="21"/>
                <w:szCs w:val="21"/>
                <w:lang w:val="en-US" w:bidi="ar"/>
              </w:rPr>
              <w:t>以上扣分项，扣完2</w:t>
            </w:r>
            <w:r>
              <w:rPr>
                <w:color w:val="000000"/>
                <w:sz w:val="21"/>
                <w:szCs w:val="21"/>
                <w:lang w:val="en-US" w:bidi="ar"/>
              </w:rPr>
              <w:t>5</w:t>
            </w:r>
            <w:r>
              <w:rPr>
                <w:rFonts w:hint="eastAsia"/>
                <w:color w:val="000000"/>
                <w:sz w:val="21"/>
                <w:szCs w:val="21"/>
                <w:lang w:val="en-US" w:bidi="ar"/>
              </w:rPr>
              <w:t>分为止。</w:t>
            </w:r>
          </w:p>
        </w:tc>
        <w:tc>
          <w:tcPr>
            <w:tcW w:w="1067"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6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noWrap w:val="0"/>
            <w:vAlign w:val="center"/>
          </w:tcPr>
          <w:p>
            <w:pPr>
              <w:jc w:val="center"/>
              <w:rPr>
                <w:color w:val="000000"/>
                <w:sz w:val="21"/>
                <w:szCs w:val="21"/>
              </w:rPr>
            </w:pPr>
          </w:p>
        </w:tc>
        <w:tc>
          <w:tcPr>
            <w:tcW w:w="1131" w:type="dxa"/>
            <w:vMerge w:val="continue"/>
            <w:noWrap w:val="0"/>
            <w:vAlign w:val="center"/>
          </w:tcPr>
          <w:p>
            <w:pPr>
              <w:jc w:val="center"/>
              <w:rPr>
                <w:color w:val="000000"/>
                <w:sz w:val="21"/>
                <w:szCs w:val="21"/>
              </w:rPr>
            </w:pPr>
          </w:p>
        </w:tc>
        <w:tc>
          <w:tcPr>
            <w:tcW w:w="1290" w:type="dxa"/>
            <w:noWrap w:val="0"/>
            <w:vAlign w:val="center"/>
          </w:tcPr>
          <w:p>
            <w:pPr>
              <w:widowControl/>
              <w:textAlignment w:val="center"/>
              <w:rPr>
                <w:color w:val="000000"/>
                <w:sz w:val="21"/>
                <w:szCs w:val="21"/>
                <w:lang w:bidi="ar"/>
              </w:rPr>
            </w:pPr>
            <w:r>
              <w:rPr>
                <w:rFonts w:hint="eastAsia"/>
                <w:color w:val="000000"/>
                <w:sz w:val="21"/>
                <w:szCs w:val="21"/>
                <w:lang w:bidi="ar"/>
              </w:rPr>
              <w:t>试验结果判断</w:t>
            </w:r>
          </w:p>
        </w:tc>
        <w:tc>
          <w:tcPr>
            <w:tcW w:w="1003" w:type="dxa"/>
            <w:noWrap w:val="0"/>
            <w:vAlign w:val="center"/>
          </w:tcPr>
          <w:p>
            <w:pPr>
              <w:widowControl/>
              <w:jc w:val="center"/>
              <w:textAlignment w:val="center"/>
              <w:rPr>
                <w:color w:val="000000"/>
                <w:sz w:val="21"/>
                <w:szCs w:val="21"/>
              </w:rPr>
            </w:pPr>
            <w:r>
              <w:rPr>
                <w:color w:val="000000"/>
                <w:sz w:val="21"/>
                <w:szCs w:val="21"/>
                <w:lang w:val="en-US"/>
              </w:rPr>
              <w:t>15</w:t>
            </w:r>
          </w:p>
        </w:tc>
        <w:tc>
          <w:tcPr>
            <w:tcW w:w="3452" w:type="dxa"/>
            <w:noWrap w:val="0"/>
            <w:vAlign w:val="center"/>
          </w:tcPr>
          <w:p>
            <w:pPr>
              <w:widowControl/>
              <w:rPr>
                <w:color w:val="000000"/>
                <w:sz w:val="21"/>
                <w:szCs w:val="21"/>
                <w:lang w:val="en-US" w:bidi="ar"/>
              </w:rPr>
            </w:pPr>
            <w:r>
              <w:rPr>
                <w:rFonts w:hint="eastAsia"/>
                <w:color w:val="000000"/>
                <w:sz w:val="21"/>
                <w:szCs w:val="21"/>
                <w:lang w:val="en-US" w:bidi="ar"/>
              </w:rPr>
              <w:t>对比原始报告数据和规程要求对试验结果进行判断，</w:t>
            </w:r>
            <w:r>
              <w:rPr>
                <w:rFonts w:hint="eastAsia"/>
                <w:sz w:val="21"/>
                <w:szCs w:val="21"/>
              </w:rPr>
              <w:t>判断错误扣</w:t>
            </w:r>
            <w:r>
              <w:rPr>
                <w:sz w:val="21"/>
                <w:szCs w:val="21"/>
              </w:rPr>
              <w:t>15</w:t>
            </w:r>
            <w:r>
              <w:rPr>
                <w:rFonts w:hint="eastAsia"/>
                <w:sz w:val="21"/>
                <w:szCs w:val="21"/>
              </w:rPr>
              <w:t>分</w:t>
            </w:r>
            <w:r>
              <w:rPr>
                <w:rFonts w:hint="eastAsia"/>
                <w:color w:val="000000"/>
                <w:sz w:val="21"/>
                <w:szCs w:val="21"/>
                <w:lang w:val="en-US" w:bidi="ar"/>
              </w:rPr>
              <w:t>。</w:t>
            </w:r>
          </w:p>
        </w:tc>
        <w:tc>
          <w:tcPr>
            <w:tcW w:w="1067" w:type="dxa"/>
            <w:noWrap w:val="0"/>
            <w:vAlign w:val="center"/>
          </w:tcPr>
          <w:p>
            <w:pPr>
              <w:widowControl/>
              <w:textAlignment w:val="center"/>
              <w:rPr>
                <w:color w:val="000000"/>
                <w:sz w:val="21"/>
                <w:szCs w:val="21"/>
                <w:lang w:bidi="ar"/>
              </w:rPr>
            </w:pPr>
          </w:p>
        </w:tc>
        <w:tc>
          <w:tcPr>
            <w:tcW w:w="962" w:type="dxa"/>
            <w:noWrap w:val="0"/>
            <w:vAlign w:val="center"/>
          </w:tcPr>
          <w:p>
            <w:pPr>
              <w:widowControl/>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5"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1131" w:type="dxa"/>
            <w:noWrap w:val="0"/>
            <w:vAlign w:val="center"/>
          </w:tcPr>
          <w:p>
            <w:pPr>
              <w:widowControl/>
              <w:jc w:val="center"/>
              <w:textAlignment w:val="center"/>
              <w:rPr>
                <w:color w:val="000000"/>
                <w:sz w:val="21"/>
                <w:szCs w:val="21"/>
              </w:rPr>
            </w:pPr>
            <w:r>
              <w:rPr>
                <w:rFonts w:hint="eastAsia"/>
                <w:color w:val="000000"/>
                <w:sz w:val="21"/>
                <w:szCs w:val="21"/>
                <w:lang w:val="en-US" w:bidi="ar"/>
              </w:rPr>
              <w:t>编写试验报告（</w:t>
            </w:r>
            <w:r>
              <w:rPr>
                <w:color w:val="000000"/>
                <w:sz w:val="21"/>
                <w:szCs w:val="21"/>
                <w:lang w:val="en-US" w:bidi="ar"/>
              </w:rPr>
              <w:t>10</w:t>
            </w:r>
            <w:r>
              <w:rPr>
                <w:rFonts w:hint="eastAsia"/>
                <w:color w:val="000000"/>
                <w:sz w:val="21"/>
                <w:szCs w:val="21"/>
                <w:lang w:val="en-US" w:bidi="ar"/>
              </w:rPr>
              <w:t>分）</w:t>
            </w:r>
          </w:p>
        </w:tc>
        <w:tc>
          <w:tcPr>
            <w:tcW w:w="1290" w:type="dxa"/>
            <w:noWrap w:val="0"/>
            <w:vAlign w:val="center"/>
          </w:tcPr>
          <w:p>
            <w:pPr>
              <w:widowControl/>
              <w:jc w:val="center"/>
              <w:textAlignment w:val="center"/>
              <w:rPr>
                <w:color w:val="000000"/>
                <w:sz w:val="21"/>
                <w:szCs w:val="21"/>
              </w:rPr>
            </w:pPr>
            <w:r>
              <w:rPr>
                <w:rFonts w:hint="eastAsia"/>
                <w:color w:val="000000"/>
                <w:sz w:val="21"/>
                <w:szCs w:val="21"/>
                <w:lang w:val="en-US" w:bidi="ar"/>
              </w:rPr>
              <w:t>填写试验报告内容</w:t>
            </w:r>
          </w:p>
        </w:tc>
        <w:tc>
          <w:tcPr>
            <w:tcW w:w="1003"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452" w:type="dxa"/>
            <w:noWrap w:val="0"/>
            <w:vAlign w:val="center"/>
          </w:tcPr>
          <w:p>
            <w:pPr>
              <w:widowControl/>
              <w:rPr>
                <w:color w:val="000000"/>
                <w:sz w:val="21"/>
                <w:szCs w:val="21"/>
                <w:lang w:val="en-US" w:bidi="ar"/>
              </w:rPr>
            </w:pPr>
            <w:r>
              <w:rPr>
                <w:rFonts w:hint="eastAsia"/>
                <w:color w:val="000000"/>
                <w:sz w:val="21"/>
                <w:szCs w:val="21"/>
                <w:lang w:val="en-US" w:bidi="ar"/>
              </w:rPr>
              <w:t>试验报告内容要填写完整正确，错误或不完整者，第一处扣5分，后每增加一处错误再扣2分，此项最多扣1</w:t>
            </w:r>
            <w:r>
              <w:rPr>
                <w:color w:val="000000"/>
                <w:sz w:val="21"/>
                <w:szCs w:val="21"/>
                <w:lang w:val="en-US" w:bidi="ar"/>
              </w:rPr>
              <w:t>0</w:t>
            </w:r>
            <w:r>
              <w:rPr>
                <w:rFonts w:hint="eastAsia"/>
                <w:color w:val="000000"/>
                <w:sz w:val="21"/>
                <w:szCs w:val="21"/>
                <w:lang w:val="en-US" w:bidi="ar"/>
              </w:rPr>
              <w:t>分</w:t>
            </w:r>
            <w:r>
              <w:rPr>
                <w:color w:val="000000"/>
                <w:sz w:val="21"/>
                <w:szCs w:val="21"/>
                <w:lang w:val="en-US" w:bidi="ar"/>
              </w:rPr>
              <w:t>。</w:t>
            </w:r>
          </w:p>
        </w:tc>
        <w:tc>
          <w:tcPr>
            <w:tcW w:w="1067"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6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55"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4</w:t>
            </w:r>
          </w:p>
        </w:tc>
        <w:tc>
          <w:tcPr>
            <w:tcW w:w="2421" w:type="dxa"/>
            <w:gridSpan w:val="2"/>
            <w:noWrap w:val="0"/>
            <w:vAlign w:val="center"/>
          </w:tcPr>
          <w:p>
            <w:pPr>
              <w:widowControl/>
              <w:jc w:val="center"/>
              <w:textAlignment w:val="center"/>
              <w:rPr>
                <w:color w:val="000000"/>
                <w:sz w:val="21"/>
                <w:szCs w:val="21"/>
                <w:lang w:bidi="ar"/>
              </w:rPr>
            </w:pPr>
            <w:r>
              <w:rPr>
                <w:rFonts w:hint="eastAsia"/>
                <w:color w:val="000000"/>
                <w:sz w:val="21"/>
                <w:szCs w:val="21"/>
                <w:lang w:val="en-US" w:bidi="ar"/>
              </w:rPr>
              <w:t>文明作业（</w:t>
            </w:r>
            <w:r>
              <w:rPr>
                <w:color w:val="000000"/>
                <w:sz w:val="21"/>
                <w:szCs w:val="21"/>
                <w:lang w:val="en-US" w:bidi="ar"/>
              </w:rPr>
              <w:t>10</w:t>
            </w:r>
            <w:r>
              <w:rPr>
                <w:rFonts w:hint="eastAsia"/>
                <w:color w:val="000000"/>
                <w:sz w:val="21"/>
                <w:szCs w:val="21"/>
                <w:lang w:val="en-US" w:bidi="ar"/>
              </w:rPr>
              <w:t>分）</w:t>
            </w:r>
          </w:p>
        </w:tc>
        <w:tc>
          <w:tcPr>
            <w:tcW w:w="1003" w:type="dxa"/>
            <w:noWrap w:val="0"/>
            <w:vAlign w:val="center"/>
          </w:tcPr>
          <w:p>
            <w:pPr>
              <w:widowControl/>
              <w:jc w:val="center"/>
              <w:textAlignment w:val="center"/>
              <w:rPr>
                <w:color w:val="000000"/>
                <w:sz w:val="21"/>
                <w:szCs w:val="21"/>
                <w:lang w:val="en-US"/>
              </w:rPr>
            </w:pPr>
            <w:r>
              <w:rPr>
                <w:color w:val="000000"/>
                <w:sz w:val="21"/>
                <w:szCs w:val="21"/>
                <w:lang w:val="en-US"/>
              </w:rPr>
              <w:t>10</w:t>
            </w:r>
          </w:p>
        </w:tc>
        <w:tc>
          <w:tcPr>
            <w:tcW w:w="345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整理仪器设备及其附件，并摆放整齐；</w:t>
            </w:r>
          </w:p>
          <w:p>
            <w:pPr>
              <w:widowControl/>
              <w:rPr>
                <w:color w:val="000000"/>
                <w:sz w:val="21"/>
                <w:szCs w:val="21"/>
                <w:lang w:val="en-US" w:bidi="ar"/>
              </w:rPr>
            </w:pPr>
            <w:r>
              <w:rPr>
                <w:color w:val="000000"/>
                <w:sz w:val="21"/>
                <w:szCs w:val="21"/>
                <w:lang w:val="en-US" w:bidi="ar"/>
              </w:rPr>
              <w:t>2</w:t>
            </w:r>
            <w:r>
              <w:rPr>
                <w:rFonts w:hint="eastAsia"/>
                <w:color w:val="000000"/>
                <w:sz w:val="21"/>
                <w:szCs w:val="21"/>
                <w:lang w:val="en-US" w:bidi="ar"/>
              </w:rPr>
              <w:t>.清理工作现场，交还工器具；</w:t>
            </w:r>
          </w:p>
          <w:p>
            <w:pPr>
              <w:widowControl/>
              <w:rPr>
                <w:color w:val="000000"/>
                <w:sz w:val="21"/>
                <w:szCs w:val="21"/>
                <w:lang w:val="en-US" w:bidi="ar"/>
              </w:rPr>
            </w:pPr>
            <w:r>
              <w:rPr>
                <w:rFonts w:hint="eastAsia"/>
                <w:color w:val="000000"/>
                <w:sz w:val="21"/>
                <w:szCs w:val="21"/>
                <w:lang w:val="en-US" w:bidi="ar"/>
              </w:rPr>
              <w:t>每项按实施情况扣</w:t>
            </w:r>
            <w:r>
              <w:rPr>
                <w:color w:val="000000"/>
                <w:sz w:val="21"/>
                <w:szCs w:val="21"/>
                <w:lang w:val="en-US" w:bidi="ar"/>
              </w:rPr>
              <w:t>0</w:t>
            </w:r>
            <w:r>
              <w:rPr>
                <w:rFonts w:hint="eastAsia"/>
                <w:color w:val="000000"/>
                <w:sz w:val="21"/>
                <w:szCs w:val="21"/>
                <w:lang w:val="en-US" w:bidi="ar"/>
              </w:rPr>
              <w:t>～</w:t>
            </w:r>
            <w:r>
              <w:rPr>
                <w:color w:val="000000"/>
                <w:sz w:val="21"/>
                <w:szCs w:val="21"/>
                <w:lang w:val="en-US" w:bidi="ar"/>
              </w:rPr>
              <w:t>5</w:t>
            </w:r>
            <w:r>
              <w:rPr>
                <w:rFonts w:hint="eastAsia"/>
                <w:color w:val="000000"/>
                <w:sz w:val="21"/>
                <w:szCs w:val="21"/>
                <w:lang w:val="en-US" w:bidi="ar"/>
              </w:rPr>
              <w:t>分。</w:t>
            </w:r>
          </w:p>
        </w:tc>
        <w:tc>
          <w:tcPr>
            <w:tcW w:w="1067" w:type="dxa"/>
            <w:noWrap w:val="0"/>
            <w:vAlign w:val="top"/>
          </w:tcPr>
          <w:p>
            <w:pPr>
              <w:widowControl/>
              <w:jc w:val="center"/>
              <w:textAlignment w:val="center"/>
              <w:rPr>
                <w:color w:val="000000"/>
                <w:sz w:val="21"/>
                <w:szCs w:val="21"/>
                <w:lang w:bidi="ar"/>
              </w:rPr>
            </w:pPr>
          </w:p>
        </w:tc>
        <w:tc>
          <w:tcPr>
            <w:tcW w:w="962"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55" w:type="dxa"/>
            <w:noWrap w:val="0"/>
            <w:vAlign w:val="center"/>
          </w:tcPr>
          <w:p>
            <w:pPr>
              <w:widowControl/>
              <w:jc w:val="center"/>
              <w:textAlignment w:val="center"/>
              <w:rPr>
                <w:color w:val="000000"/>
                <w:sz w:val="21"/>
                <w:szCs w:val="21"/>
              </w:rPr>
            </w:pPr>
            <w:r>
              <w:rPr>
                <w:color w:val="000000"/>
                <w:sz w:val="21"/>
                <w:szCs w:val="21"/>
                <w:lang w:val="en-US" w:bidi="ar"/>
              </w:rPr>
              <w:t>5</w:t>
            </w:r>
          </w:p>
        </w:tc>
        <w:tc>
          <w:tcPr>
            <w:tcW w:w="2421"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合计配分</w:t>
            </w:r>
          </w:p>
        </w:tc>
        <w:tc>
          <w:tcPr>
            <w:tcW w:w="1003" w:type="dxa"/>
            <w:noWrap w:val="0"/>
            <w:vAlign w:val="center"/>
          </w:tcPr>
          <w:p>
            <w:pPr>
              <w:widowControl/>
              <w:jc w:val="center"/>
              <w:textAlignment w:val="center"/>
              <w:rPr>
                <w:color w:val="000000"/>
                <w:sz w:val="21"/>
                <w:szCs w:val="21"/>
              </w:rPr>
            </w:pPr>
            <w:r>
              <w:rPr>
                <w:rFonts w:hint="eastAsia"/>
                <w:color w:val="000000"/>
                <w:sz w:val="21"/>
                <w:szCs w:val="21"/>
                <w:lang w:val="en-US" w:bidi="ar"/>
              </w:rPr>
              <w:t>100</w:t>
            </w:r>
          </w:p>
        </w:tc>
        <w:tc>
          <w:tcPr>
            <w:tcW w:w="3452" w:type="dxa"/>
            <w:noWrap w:val="0"/>
            <w:vAlign w:val="center"/>
          </w:tcPr>
          <w:p>
            <w:pPr>
              <w:widowControl/>
              <w:jc w:val="center"/>
              <w:textAlignment w:val="center"/>
              <w:rPr>
                <w:color w:val="000000"/>
                <w:sz w:val="21"/>
                <w:szCs w:val="21"/>
              </w:rPr>
            </w:pPr>
            <w:r>
              <w:rPr>
                <w:rFonts w:hint="eastAsia"/>
                <w:color w:val="000000"/>
                <w:sz w:val="21"/>
                <w:szCs w:val="21"/>
                <w:lang w:val="en-US" w:bidi="ar"/>
              </w:rPr>
              <w:t>合计得分</w:t>
            </w:r>
          </w:p>
        </w:tc>
        <w:tc>
          <w:tcPr>
            <w:tcW w:w="2029"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5" w:type="dxa"/>
            <w:noWrap w:val="0"/>
            <w:vAlign w:val="center"/>
          </w:tcPr>
          <w:p>
            <w:pPr>
              <w:widowControl/>
              <w:textAlignment w:val="center"/>
              <w:rPr>
                <w:color w:val="000000"/>
                <w:sz w:val="21"/>
                <w:szCs w:val="21"/>
              </w:rPr>
            </w:pPr>
            <w:r>
              <w:rPr>
                <w:rFonts w:hint="eastAsia"/>
                <w:color w:val="000000"/>
                <w:sz w:val="21"/>
                <w:szCs w:val="21"/>
                <w:lang w:val="en-US" w:bidi="ar"/>
              </w:rPr>
              <w:t>评分人</w:t>
            </w:r>
          </w:p>
        </w:tc>
        <w:tc>
          <w:tcPr>
            <w:tcW w:w="2421"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1003" w:type="dxa"/>
            <w:noWrap w:val="0"/>
            <w:vAlign w:val="center"/>
          </w:tcPr>
          <w:p>
            <w:pPr>
              <w:widowControl/>
              <w:textAlignment w:val="center"/>
              <w:rPr>
                <w:color w:val="000000"/>
                <w:sz w:val="21"/>
                <w:szCs w:val="21"/>
              </w:rPr>
            </w:pPr>
            <w:r>
              <w:rPr>
                <w:rFonts w:hint="eastAsia"/>
                <w:color w:val="000000"/>
                <w:sz w:val="21"/>
                <w:szCs w:val="21"/>
                <w:lang w:val="en-US" w:bidi="ar"/>
              </w:rPr>
              <w:t>核分人</w:t>
            </w:r>
          </w:p>
        </w:tc>
        <w:tc>
          <w:tcPr>
            <w:tcW w:w="3452"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1067" w:type="dxa"/>
            <w:noWrap w:val="0"/>
            <w:vAlign w:val="center"/>
          </w:tcPr>
          <w:p>
            <w:pPr>
              <w:widowControl/>
              <w:jc w:val="center"/>
              <w:textAlignment w:val="center"/>
              <w:rPr>
                <w:color w:val="000000"/>
                <w:sz w:val="21"/>
                <w:szCs w:val="21"/>
              </w:rPr>
            </w:pPr>
            <w:r>
              <w:rPr>
                <w:rFonts w:hint="eastAsia"/>
                <w:color w:val="000000"/>
                <w:sz w:val="21"/>
                <w:szCs w:val="21"/>
                <w:lang w:val="en-US" w:bidi="ar"/>
              </w:rPr>
              <w:t>日期</w:t>
            </w:r>
          </w:p>
        </w:tc>
        <w:tc>
          <w:tcPr>
            <w:tcW w:w="962" w:type="dxa"/>
            <w:noWrap w:val="0"/>
            <w:vAlign w:val="center"/>
          </w:tcPr>
          <w:p>
            <w:pPr>
              <w:widowControl/>
              <w:textAlignment w:val="center"/>
              <w:rPr>
                <w:color w:val="000000"/>
                <w:sz w:val="21"/>
                <w:szCs w:val="21"/>
              </w:rPr>
            </w:pPr>
            <w:r>
              <w:rPr>
                <w:rFonts w:hint="eastAsia"/>
                <w:color w:val="000000"/>
                <w:sz w:val="21"/>
                <w:szCs w:val="21"/>
                <w:lang w:val="en-US" w:bidi="ar"/>
              </w:rPr>
              <w:t>　</w:t>
            </w:r>
          </w:p>
        </w:tc>
      </w:tr>
    </w:tbl>
    <w:p>
      <w:pPr>
        <w:widowControl/>
        <w:spacing w:line="360" w:lineRule="auto"/>
        <w:rPr>
          <w:b/>
          <w:bCs/>
          <w:color w:val="000000"/>
          <w:sz w:val="28"/>
          <w:szCs w:val="28"/>
        </w:rPr>
      </w:pPr>
    </w:p>
    <w:p>
      <w:pPr>
        <w:widowControl/>
        <w:spacing w:line="360" w:lineRule="auto"/>
        <w:rPr>
          <w:b/>
          <w:bCs/>
          <w:color w:val="000000"/>
          <w:sz w:val="28"/>
          <w:szCs w:val="28"/>
        </w:rPr>
      </w:pPr>
    </w:p>
    <w:p>
      <w:pPr>
        <w:widowControl/>
        <w:spacing w:line="360" w:lineRule="auto"/>
        <w:rPr>
          <w:b/>
          <w:bCs/>
          <w:color w:val="000000"/>
          <w:sz w:val="28"/>
          <w:szCs w:val="28"/>
        </w:rPr>
      </w:pPr>
    </w:p>
    <w:p>
      <w:pPr>
        <w:widowControl/>
        <w:spacing w:line="360" w:lineRule="auto"/>
        <w:rPr>
          <w:b/>
          <w:bCs/>
          <w:color w:val="000000"/>
          <w:sz w:val="28"/>
          <w:szCs w:val="28"/>
        </w:rPr>
        <w:sectPr>
          <w:pgSz w:w="11910" w:h="16840"/>
          <w:pgMar w:top="1440" w:right="1080" w:bottom="1440" w:left="1080" w:header="0" w:footer="1231" w:gutter="0"/>
          <w:cols w:space="720" w:num="1"/>
        </w:sectPr>
      </w:pPr>
    </w:p>
    <w:p>
      <w:pPr>
        <w:pStyle w:val="4"/>
        <w:spacing w:before="120" w:after="120"/>
        <w:ind w:left="0"/>
        <w:rPr>
          <w:rFonts w:hint="eastAsia"/>
        </w:rPr>
      </w:pPr>
      <w:bookmarkStart w:id="57" w:name="_bookmark9"/>
      <w:bookmarkEnd w:id="57"/>
      <w:bookmarkStart w:id="58" w:name="_Toc89385051"/>
      <w:bookmarkStart w:id="59" w:name="_Toc114125250"/>
      <w:r>
        <w:rPr>
          <w:rFonts w:hint="eastAsia"/>
        </w:rPr>
        <w:t>4.变压器绕组的介质损耗测量操作（K24）</w:t>
      </w:r>
      <w:bookmarkEnd w:id="58"/>
      <w:bookmarkEnd w:id="59"/>
    </w:p>
    <w:p>
      <w:pPr>
        <w:spacing w:before="240" w:beforeLines="100" w:after="240" w:afterLines="100"/>
        <w:rPr>
          <w:b/>
          <w:sz w:val="28"/>
          <w:szCs w:val="28"/>
        </w:rPr>
      </w:pPr>
      <w:r>
        <w:rPr>
          <w:rFonts w:hint="eastAsia"/>
          <w:b/>
          <w:sz w:val="28"/>
          <w:szCs w:val="28"/>
        </w:rPr>
        <w:t xml:space="preserve">一、考试目标 </w:t>
      </w:r>
    </w:p>
    <w:p>
      <w:pPr>
        <w:spacing w:line="360" w:lineRule="auto"/>
        <w:ind w:firstLine="480" w:firstLineChars="200"/>
        <w:jc w:val="both"/>
        <w:rPr>
          <w:rFonts w:ascii="Times New Roman" w:hAnsi="Times New Roman"/>
          <w:sz w:val="24"/>
        </w:rPr>
      </w:pPr>
      <w:r>
        <w:rPr>
          <w:rFonts w:hint="eastAsia" w:ascii="Times New Roman" w:hAnsi="Times New Roman"/>
          <w:sz w:val="24"/>
        </w:rPr>
        <w:t>通过对10kV变压器绕组的介质损耗测试，考核考生的全过程安全操作能力，重点考核考生操作过程中的安全注意事项、风险识别能力及安全意识。</w:t>
      </w:r>
    </w:p>
    <w:p>
      <w:pPr>
        <w:spacing w:before="240" w:beforeLines="100" w:after="240" w:afterLines="100"/>
        <w:rPr>
          <w:b/>
          <w:sz w:val="28"/>
          <w:szCs w:val="28"/>
        </w:rPr>
      </w:pPr>
      <w:r>
        <w:rPr>
          <w:rFonts w:hint="eastAsia"/>
          <w:b/>
          <w:sz w:val="28"/>
          <w:szCs w:val="28"/>
        </w:rPr>
        <w:t xml:space="preserve">二、考试方式 </w:t>
      </w:r>
    </w:p>
    <w:p>
      <w:pPr>
        <w:spacing w:line="360" w:lineRule="auto"/>
        <w:ind w:firstLine="480" w:firstLineChars="200"/>
        <w:jc w:val="both"/>
        <w:rPr>
          <w:rFonts w:ascii="Times New Roman" w:hAnsi="Times New Roman"/>
          <w:sz w:val="24"/>
        </w:rPr>
      </w:pPr>
      <w:r>
        <w:rPr>
          <w:rFonts w:hint="eastAsia" w:ascii="Times New Roman" w:hAnsi="Times New Roman"/>
          <w:sz w:val="24"/>
        </w:rPr>
        <w:t>采取实际操作的方式进行考试。操作的同时，应同步口述操作细节要点。若由于指令错误而造成操作步骤错误的项目，考评员根据考评标准给予扣分。考试过程由考生操作，考评员监护的方式完成。</w:t>
      </w:r>
    </w:p>
    <w:p>
      <w:pPr>
        <w:spacing w:before="240" w:beforeLines="100" w:after="240" w:afterLines="100"/>
        <w:rPr>
          <w:b/>
          <w:sz w:val="28"/>
          <w:szCs w:val="28"/>
        </w:rPr>
      </w:pPr>
      <w:r>
        <w:rPr>
          <w:rFonts w:hint="eastAsia"/>
          <w:b/>
          <w:sz w:val="28"/>
          <w:szCs w:val="28"/>
        </w:rPr>
        <w:t xml:space="preserve">三、考试时间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30 分钟 </w:t>
      </w:r>
    </w:p>
    <w:p>
      <w:pPr>
        <w:spacing w:before="240" w:beforeLines="100" w:after="240" w:afterLines="100"/>
        <w:rPr>
          <w:b/>
          <w:sz w:val="28"/>
          <w:szCs w:val="28"/>
        </w:rPr>
      </w:pPr>
      <w:r>
        <w:rPr>
          <w:rFonts w:hint="eastAsia"/>
          <w:b/>
          <w:sz w:val="28"/>
          <w:szCs w:val="28"/>
        </w:rPr>
        <w:t xml:space="preserve">四、考场要求 </w:t>
      </w:r>
    </w:p>
    <w:p>
      <w:pPr>
        <w:spacing w:line="360" w:lineRule="auto"/>
        <w:ind w:firstLine="480" w:firstLineChars="200"/>
        <w:jc w:val="both"/>
        <w:rPr>
          <w:rFonts w:ascii="Times New Roman" w:hAnsi="Times New Roman"/>
          <w:sz w:val="24"/>
        </w:rPr>
      </w:pPr>
      <w:r>
        <w:rPr>
          <w:rFonts w:hint="eastAsia" w:ascii="Times New Roman" w:hAnsi="Times New Roman"/>
          <w:sz w:val="24"/>
        </w:rPr>
        <w:t>考试设备应采用停运的10kV油浸式变压器，并提供出厂数据或上一次该项试验的记录。</w:t>
      </w:r>
    </w:p>
    <w:p>
      <w:pPr>
        <w:spacing w:before="240" w:beforeLines="100" w:after="240" w:afterLines="100"/>
        <w:rPr>
          <w:b/>
          <w:sz w:val="28"/>
          <w:szCs w:val="28"/>
        </w:rPr>
      </w:pPr>
      <w:r>
        <w:rPr>
          <w:rFonts w:hint="eastAsia"/>
          <w:b/>
          <w:sz w:val="28"/>
          <w:szCs w:val="28"/>
        </w:rPr>
        <w:t xml:space="preserve">五、任务描述 </w:t>
      </w:r>
    </w:p>
    <w:p>
      <w:pPr>
        <w:spacing w:line="360" w:lineRule="auto"/>
        <w:ind w:firstLine="480" w:firstLineChars="200"/>
        <w:jc w:val="both"/>
        <w:rPr>
          <w:rFonts w:ascii="Times New Roman" w:hAnsi="Times New Roman"/>
          <w:sz w:val="24"/>
        </w:rPr>
      </w:pPr>
      <w:r>
        <w:rPr>
          <w:rFonts w:hint="eastAsia" w:ascii="Times New Roman" w:hAnsi="Times New Roman"/>
          <w:sz w:val="24"/>
        </w:rPr>
        <w:t>某10kV油浸式变压器按工作要求已做好停电的安全技术措施。考生以工作负责人的身份完成10kV变压器绕组的介质损耗测量操作。</w:t>
      </w:r>
    </w:p>
    <w:p>
      <w:pPr>
        <w:spacing w:before="240" w:beforeLines="100" w:after="240" w:afterLines="100"/>
        <w:rPr>
          <w:b/>
          <w:sz w:val="28"/>
          <w:szCs w:val="28"/>
        </w:rPr>
      </w:pPr>
      <w:r>
        <w:rPr>
          <w:rFonts w:hint="eastAsia"/>
          <w:b/>
          <w:sz w:val="28"/>
          <w:szCs w:val="28"/>
        </w:rPr>
        <w:t xml:space="preserve">六、作业安全考试要点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1．检查全部安全技术措施，防止因安全技术措施不落实，有突然来电导致检修人员触电事故。 </w:t>
      </w:r>
    </w:p>
    <w:p>
      <w:pPr>
        <w:spacing w:line="360" w:lineRule="auto"/>
        <w:ind w:firstLine="480" w:firstLineChars="200"/>
        <w:jc w:val="both"/>
        <w:rPr>
          <w:rFonts w:ascii="Times New Roman" w:hAnsi="Times New Roman"/>
          <w:sz w:val="24"/>
        </w:rPr>
      </w:pPr>
      <w:r>
        <w:rPr>
          <w:rFonts w:hint="eastAsia" w:ascii="Times New Roman" w:hAnsi="Times New Roman"/>
          <w:sz w:val="24"/>
        </w:rPr>
        <w:t>2．被试变压器要求可靠接地，测试仪器要求可靠接地。</w:t>
      </w:r>
    </w:p>
    <w:p>
      <w:pPr>
        <w:spacing w:line="360" w:lineRule="auto"/>
        <w:ind w:firstLine="480" w:firstLineChars="200"/>
        <w:jc w:val="both"/>
        <w:rPr>
          <w:rFonts w:ascii="Times New Roman" w:hAnsi="Times New Roman"/>
          <w:sz w:val="24"/>
        </w:rPr>
      </w:pPr>
      <w:r>
        <w:rPr>
          <w:rFonts w:hint="eastAsia" w:ascii="Times New Roman" w:hAnsi="Times New Roman"/>
          <w:sz w:val="24"/>
        </w:rPr>
        <w:t>3．作业前对被试变压器充分放电。</w:t>
      </w:r>
    </w:p>
    <w:p>
      <w:pPr>
        <w:spacing w:line="360" w:lineRule="auto"/>
        <w:ind w:firstLine="480" w:firstLineChars="200"/>
        <w:jc w:val="both"/>
        <w:rPr>
          <w:rFonts w:ascii="Times New Roman" w:hAnsi="Times New Roman"/>
          <w:sz w:val="24"/>
        </w:rPr>
      </w:pPr>
      <w:r>
        <w:rPr>
          <w:rFonts w:hint="eastAsia" w:ascii="Times New Roman" w:hAnsi="Times New Roman"/>
          <w:sz w:val="24"/>
        </w:rPr>
        <w:t>4．试验过程中非相关人员离开被试设备。测试人员与被试设备保持足够的安全距离，开始试验时负责人高声呼唱。考评员全程做好监护。</w:t>
      </w:r>
    </w:p>
    <w:p>
      <w:pPr>
        <w:spacing w:before="240" w:beforeLines="100" w:after="240" w:afterLines="100"/>
        <w:rPr>
          <w:b/>
          <w:sz w:val="28"/>
          <w:szCs w:val="28"/>
        </w:rPr>
      </w:pPr>
      <w:r>
        <w:rPr>
          <w:rFonts w:hint="eastAsia"/>
          <w:b/>
          <w:sz w:val="28"/>
          <w:szCs w:val="28"/>
        </w:rPr>
        <w:t>七、考试任务实施</w:t>
      </w:r>
    </w:p>
    <w:p>
      <w:pPr>
        <w:widowControl/>
        <w:spacing w:line="360" w:lineRule="auto"/>
        <w:ind w:firstLine="482" w:firstLineChars="200"/>
        <w:rPr>
          <w:b/>
          <w:bCs/>
        </w:rPr>
      </w:pPr>
      <w:r>
        <w:rPr>
          <w:rFonts w:hint="eastAsia"/>
          <w:b/>
          <w:bCs/>
          <w:color w:val="000000"/>
          <w:sz w:val="24"/>
          <w:szCs w:val="24"/>
          <w:lang w:val="en-US" w:bidi="ar"/>
        </w:rPr>
        <w:t xml:space="preserve">1.考生劳保着装 </w:t>
      </w:r>
    </w:p>
    <w:p>
      <w:pPr>
        <w:spacing w:line="360" w:lineRule="auto"/>
        <w:ind w:firstLine="480" w:firstLineChars="200"/>
        <w:jc w:val="both"/>
        <w:rPr>
          <w:rFonts w:ascii="Times New Roman" w:hAnsi="Times New Roman"/>
          <w:sz w:val="24"/>
        </w:rPr>
      </w:pPr>
      <w:r>
        <w:rPr>
          <w:rFonts w:hint="eastAsia" w:ascii="Times New Roman" w:hAnsi="Times New Roman"/>
          <w:sz w:val="24"/>
        </w:rPr>
        <w:t>要求： 考生进入考场，应正确穿着劳保服和绝缘鞋。</w:t>
      </w:r>
    </w:p>
    <w:p>
      <w:pPr>
        <w:widowControl/>
        <w:autoSpaceDE/>
        <w:autoSpaceDN/>
        <w:spacing w:line="360" w:lineRule="auto"/>
        <w:ind w:firstLine="482" w:firstLineChars="200"/>
        <w:rPr>
          <w:b/>
          <w:bCs/>
          <w:color w:val="000000"/>
          <w:sz w:val="24"/>
          <w:szCs w:val="24"/>
          <w:lang w:bidi="ar"/>
        </w:rPr>
      </w:pPr>
      <w:r>
        <w:rPr>
          <w:rFonts w:hint="eastAsia"/>
          <w:b/>
          <w:bCs/>
          <w:color w:val="000000"/>
          <w:sz w:val="24"/>
          <w:szCs w:val="24"/>
          <w:lang w:val="en-US" w:bidi="ar"/>
        </w:rPr>
        <w:t>2.安全工器具检查</w:t>
      </w:r>
    </w:p>
    <w:p>
      <w:pPr>
        <w:spacing w:line="360" w:lineRule="auto"/>
        <w:ind w:firstLine="480" w:firstLineChars="200"/>
        <w:jc w:val="both"/>
        <w:rPr>
          <w:rFonts w:ascii="Times New Roman" w:hAnsi="Times New Roman"/>
          <w:sz w:val="24"/>
        </w:rPr>
      </w:pPr>
      <w:r>
        <w:rPr>
          <w:rFonts w:hint="eastAsia" w:ascii="Times New Roman" w:hAnsi="Times New Roman"/>
          <w:sz w:val="24"/>
        </w:rPr>
        <w:t>要求：安全帽、绝缘手套、绝缘靴、验电器及放电棒检查到位。</w:t>
      </w:r>
    </w:p>
    <w:p>
      <w:pPr>
        <w:widowControl/>
        <w:spacing w:line="360" w:lineRule="auto"/>
        <w:ind w:firstLine="482" w:firstLineChars="200"/>
        <w:rPr>
          <w:b/>
          <w:bCs/>
        </w:rPr>
      </w:pPr>
      <w:r>
        <w:rPr>
          <w:rFonts w:hint="eastAsia"/>
          <w:b/>
          <w:bCs/>
          <w:color w:val="000000"/>
          <w:sz w:val="24"/>
          <w:szCs w:val="24"/>
          <w:lang w:val="en-US" w:bidi="ar"/>
        </w:rPr>
        <w:t xml:space="preserve">3.仪表选取及检查 </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（1）选择仪器仪表：介质损耗测试仪1套。 </w:t>
      </w:r>
    </w:p>
    <w:p>
      <w:pPr>
        <w:spacing w:line="360" w:lineRule="auto"/>
        <w:ind w:firstLine="480" w:firstLineChars="200"/>
        <w:jc w:val="both"/>
        <w:rPr>
          <w:rFonts w:ascii="Times New Roman" w:hAnsi="Times New Roman"/>
          <w:sz w:val="24"/>
        </w:rPr>
      </w:pPr>
      <w:r>
        <w:rPr>
          <w:rFonts w:hint="eastAsia" w:ascii="Times New Roman" w:hAnsi="Times New Roman"/>
          <w:sz w:val="24"/>
        </w:rPr>
        <w:t>（2）检查介质损耗测试仪在检验有效期内；外观无破损。</w:t>
      </w:r>
    </w:p>
    <w:p>
      <w:pPr>
        <w:widowControl/>
        <w:spacing w:line="360" w:lineRule="auto"/>
        <w:ind w:firstLine="482" w:firstLineChars="200"/>
        <w:rPr>
          <w:b/>
          <w:bCs/>
        </w:rPr>
      </w:pPr>
      <w:r>
        <w:rPr>
          <w:rFonts w:hint="eastAsia"/>
          <w:b/>
          <w:bCs/>
          <w:color w:val="000000"/>
          <w:sz w:val="24"/>
          <w:szCs w:val="24"/>
          <w:lang w:val="en-US" w:bidi="ar"/>
        </w:rPr>
        <w:t xml:space="preserve">4.检查全部安全技术措施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按工作票要求，检查10kV变压器高压侧开关及刀闸已断开，低压侧空开及刀闸已断开，变压器两侧各挂一组接地线（共两组）。在工作地点悬挂“在此工作”标示牌，在高压侧开关手车操作孔上或刀闸机构箱处及低压侧空开处悬挂“禁止合闸，有人工作”标示牌，在工作地点四周装设遮拦，并悬挂“止步，高压危险”标示牌。</w:t>
      </w:r>
    </w:p>
    <w:p>
      <w:pPr>
        <w:widowControl/>
        <w:spacing w:line="360" w:lineRule="auto"/>
        <w:ind w:firstLine="482" w:firstLineChars="200"/>
      </w:pPr>
      <w:r>
        <w:rPr>
          <w:rFonts w:hint="eastAsia"/>
          <w:b/>
          <w:bCs/>
          <w:color w:val="000000"/>
          <w:sz w:val="24"/>
          <w:szCs w:val="24"/>
          <w:lang w:val="en-US" w:bidi="ar"/>
        </w:rPr>
        <w:t>5.履行安全组织措施</w:t>
      </w:r>
      <w:r>
        <w:rPr>
          <w:rFonts w:hint="eastAsia"/>
          <w:color w:val="000000"/>
          <w:sz w:val="24"/>
          <w:szCs w:val="24"/>
          <w:lang w:val="en-US" w:bidi="ar"/>
        </w:rPr>
        <w:t xml:space="preserve">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要求：在工作票上填开工时间并签字，工作票双方各执一张。 </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6.变压器绕组的介质损耗测试接线。</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（1）测试仪器摆放规范，高压引线及测量引线选用合适，布局合理，接线正确。</w:t>
      </w:r>
    </w:p>
    <w:p>
      <w:pPr>
        <w:spacing w:line="360" w:lineRule="auto"/>
        <w:ind w:firstLine="480" w:firstLineChars="200"/>
        <w:jc w:val="both"/>
        <w:rPr>
          <w:rFonts w:ascii="Times New Roman" w:hAnsi="Times New Roman"/>
          <w:sz w:val="24"/>
        </w:rPr>
      </w:pPr>
      <w:r>
        <w:rPr>
          <w:rFonts w:hint="eastAsia" w:ascii="Times New Roman" w:hAnsi="Times New Roman"/>
          <w:sz w:val="24"/>
        </w:rPr>
        <w:t>（2）变压器非被试部分应可靠短接并接地。</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7.测试变压器介质损耗及电容量</w:t>
      </w:r>
    </w:p>
    <w:p>
      <w:pPr>
        <w:spacing w:line="360" w:lineRule="auto"/>
        <w:ind w:firstLine="480" w:firstLineChars="200"/>
        <w:jc w:val="both"/>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）加压前后均要进行呼唱。</w:t>
      </w:r>
    </w:p>
    <w:p>
      <w:pPr>
        <w:spacing w:line="360" w:lineRule="auto"/>
        <w:ind w:firstLine="480" w:firstLineChars="200"/>
        <w:jc w:val="both"/>
        <w:rPr>
          <w:rFonts w:ascii="Times New Roman" w:hAnsi="Times New Roman"/>
          <w:sz w:val="24"/>
        </w:rPr>
      </w:pPr>
      <w:r>
        <w:rPr>
          <w:rFonts w:hint="eastAsia" w:ascii="Times New Roman" w:hAnsi="Times New Roman"/>
          <w:sz w:val="24"/>
        </w:rPr>
        <w:t>（2）接通仪器电源，正确选择测试方式和测试电压。</w:t>
      </w:r>
    </w:p>
    <w:p>
      <w:pPr>
        <w:spacing w:line="360" w:lineRule="auto"/>
        <w:ind w:firstLine="480" w:firstLineChars="200"/>
        <w:jc w:val="both"/>
        <w:rPr>
          <w:rFonts w:ascii="Times New Roman" w:hAnsi="Times New Roman"/>
          <w:sz w:val="24"/>
        </w:rPr>
      </w:pPr>
      <w:r>
        <w:rPr>
          <w:rFonts w:hint="eastAsia" w:ascii="Times New Roman" w:hAnsi="Times New Roman"/>
          <w:sz w:val="24"/>
        </w:rPr>
        <w:t>（3）记录测试数据，并与标准值、上一次测试值或出厂数据或出厂数据做比较，给出结论。</w:t>
      </w:r>
    </w:p>
    <w:p>
      <w:pPr>
        <w:widowControl/>
        <w:spacing w:line="360" w:lineRule="auto"/>
        <w:ind w:firstLine="482" w:firstLineChars="200"/>
        <w:rPr>
          <w:b/>
          <w:bCs/>
        </w:rPr>
      </w:pPr>
      <w:r>
        <w:rPr>
          <w:rFonts w:hint="eastAsia"/>
          <w:b/>
          <w:bCs/>
          <w:color w:val="000000"/>
          <w:sz w:val="24"/>
          <w:szCs w:val="24"/>
          <w:lang w:val="en-US" w:bidi="ar"/>
        </w:rPr>
        <w:t xml:space="preserve">8.填写测试记录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要求：按测试记录表要求填写记录。 </w:t>
      </w:r>
    </w:p>
    <w:p>
      <w:pPr>
        <w:widowControl/>
        <w:spacing w:line="360" w:lineRule="auto"/>
        <w:ind w:firstLine="482" w:firstLineChars="200"/>
        <w:rPr>
          <w:b/>
          <w:bCs/>
          <w:color w:val="000000"/>
          <w:sz w:val="24"/>
          <w:szCs w:val="24"/>
          <w:lang w:bidi="ar"/>
        </w:rPr>
      </w:pPr>
      <w:r>
        <w:rPr>
          <w:rFonts w:hint="eastAsia"/>
          <w:b/>
          <w:bCs/>
          <w:color w:val="000000"/>
          <w:sz w:val="24"/>
          <w:szCs w:val="24"/>
          <w:lang w:val="en-US" w:bidi="ar"/>
        </w:rPr>
        <w:t>9.清理工作现场，将设备恢复到检修前状态。</w:t>
      </w:r>
    </w:p>
    <w:p>
      <w:pPr>
        <w:widowControl/>
        <w:spacing w:line="360" w:lineRule="auto"/>
        <w:ind w:firstLine="482" w:firstLineChars="200"/>
        <w:rPr>
          <w:b/>
          <w:bCs/>
        </w:rPr>
      </w:pPr>
      <w:r>
        <w:rPr>
          <w:rFonts w:hint="eastAsia"/>
          <w:b/>
          <w:bCs/>
          <w:color w:val="000000"/>
          <w:sz w:val="24"/>
          <w:szCs w:val="24"/>
          <w:lang w:val="en-US" w:bidi="ar"/>
        </w:rPr>
        <w:t xml:space="preserve">10.履行安全组织措施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要求：工作票交回并办理工作票结票手续。</w:t>
      </w:r>
    </w:p>
    <w:p>
      <w:pPr>
        <w:spacing w:line="360" w:lineRule="auto"/>
        <w:ind w:firstLine="480" w:firstLineChars="200"/>
        <w:jc w:val="both"/>
        <w:rPr>
          <w:rFonts w:ascii="Times New Roman" w:hAnsi="Times New Roman"/>
          <w:sz w:val="24"/>
        </w:rPr>
      </w:pPr>
    </w:p>
    <w:p>
      <w:pPr>
        <w:spacing w:line="360" w:lineRule="auto"/>
        <w:ind w:firstLine="480" w:firstLineChars="200"/>
        <w:jc w:val="both"/>
        <w:rPr>
          <w:rFonts w:hint="eastAsia" w:ascii="Times New Roman" w:hAnsi="Times New Roman"/>
          <w:sz w:val="24"/>
        </w:rPr>
      </w:pPr>
    </w:p>
    <w:p>
      <w:pPr>
        <w:spacing w:before="240" w:beforeLines="100" w:after="240" w:afterLines="100"/>
        <w:rPr>
          <w:b/>
          <w:sz w:val="28"/>
          <w:szCs w:val="28"/>
        </w:rPr>
      </w:pPr>
      <w:r>
        <w:rPr>
          <w:rFonts w:hint="eastAsia"/>
          <w:b/>
          <w:sz w:val="28"/>
          <w:szCs w:val="28"/>
        </w:rPr>
        <w:t>八、评分标准</w:t>
      </w:r>
    </w:p>
    <w:p>
      <w:pPr>
        <w:widowControl/>
        <w:spacing w:line="360" w:lineRule="auto"/>
        <w:jc w:val="center"/>
        <w:rPr>
          <w:rFonts w:hint="eastAsia"/>
          <w:b/>
          <w:bCs/>
          <w:color w:val="000000"/>
          <w:sz w:val="28"/>
          <w:szCs w:val="28"/>
          <w:lang w:val="en-US" w:bidi="ar"/>
        </w:rPr>
      </w:pPr>
      <w:r>
        <w:rPr>
          <w:rFonts w:hint="eastAsia"/>
          <w:b/>
          <w:bCs/>
          <w:color w:val="000000"/>
          <w:sz w:val="28"/>
          <w:szCs w:val="28"/>
          <w:lang w:bidi="ar"/>
        </w:rPr>
        <w:t>变压器绕组的介质损耗测量</w:t>
      </w:r>
      <w:r>
        <w:rPr>
          <w:rFonts w:hint="eastAsia"/>
          <w:b/>
          <w:bCs/>
          <w:color w:val="000000"/>
          <w:sz w:val="28"/>
          <w:szCs w:val="28"/>
          <w:lang w:val="en-US" w:bidi="ar"/>
        </w:rPr>
        <w:t>（K24）</w:t>
      </w:r>
    </w:p>
    <w:p>
      <w:pPr>
        <w:pStyle w:val="2"/>
        <w:ind w:left="440"/>
        <w:rPr>
          <w:rFonts w:hint="eastAsia"/>
        </w:rPr>
      </w:pPr>
    </w:p>
    <w:tbl>
      <w:tblPr>
        <w:tblStyle w:val="19"/>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19"/>
        <w:gridCol w:w="1417"/>
        <w:gridCol w:w="993"/>
        <w:gridCol w:w="3118"/>
        <w:gridCol w:w="1251"/>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6" w:type="dxa"/>
            <w:noWrap w:val="0"/>
            <w:vAlign w:val="center"/>
          </w:tcPr>
          <w:p>
            <w:pPr>
              <w:widowControl/>
              <w:jc w:val="center"/>
              <w:textAlignment w:val="center"/>
              <w:rPr>
                <w:color w:val="000000"/>
                <w:sz w:val="21"/>
                <w:szCs w:val="21"/>
              </w:rPr>
            </w:pPr>
            <w:r>
              <w:rPr>
                <w:rFonts w:hint="eastAsia"/>
                <w:color w:val="000000"/>
                <w:sz w:val="21"/>
                <w:szCs w:val="21"/>
                <w:lang w:val="en-US" w:bidi="ar"/>
              </w:rPr>
              <w:t>姓名</w:t>
            </w:r>
          </w:p>
        </w:tc>
        <w:tc>
          <w:tcPr>
            <w:tcW w:w="2536" w:type="dxa"/>
            <w:gridSpan w:val="2"/>
            <w:noWrap w:val="0"/>
            <w:vAlign w:val="center"/>
          </w:tcPr>
          <w:p>
            <w:pPr>
              <w:widowControl/>
              <w:jc w:val="center"/>
              <w:textAlignment w:val="center"/>
              <w:rPr>
                <w:color w:val="000000"/>
                <w:sz w:val="21"/>
                <w:szCs w:val="21"/>
              </w:rPr>
            </w:pPr>
          </w:p>
        </w:tc>
        <w:tc>
          <w:tcPr>
            <w:tcW w:w="993" w:type="dxa"/>
            <w:noWrap w:val="0"/>
            <w:vAlign w:val="center"/>
          </w:tcPr>
          <w:p>
            <w:pPr>
              <w:widowControl/>
              <w:jc w:val="center"/>
              <w:textAlignment w:val="center"/>
              <w:rPr>
                <w:color w:val="000000"/>
                <w:sz w:val="21"/>
                <w:szCs w:val="21"/>
              </w:rPr>
            </w:pPr>
            <w:r>
              <w:rPr>
                <w:rFonts w:hint="eastAsia"/>
                <w:color w:val="000000"/>
                <w:sz w:val="21"/>
                <w:szCs w:val="21"/>
                <w:lang w:val="en-US" w:bidi="ar"/>
              </w:rPr>
              <w:t>考号</w:t>
            </w:r>
          </w:p>
        </w:tc>
        <w:tc>
          <w:tcPr>
            <w:tcW w:w="3118" w:type="dxa"/>
            <w:noWrap w:val="0"/>
            <w:vAlign w:val="center"/>
          </w:tcPr>
          <w:p>
            <w:pPr>
              <w:widowControl/>
              <w:jc w:val="center"/>
              <w:textAlignment w:val="center"/>
              <w:rPr>
                <w:color w:val="000000"/>
                <w:sz w:val="21"/>
                <w:szCs w:val="21"/>
              </w:rPr>
            </w:pPr>
          </w:p>
        </w:tc>
        <w:tc>
          <w:tcPr>
            <w:tcW w:w="1251" w:type="dxa"/>
            <w:noWrap w:val="0"/>
            <w:vAlign w:val="center"/>
          </w:tcPr>
          <w:p>
            <w:pPr>
              <w:widowControl/>
              <w:jc w:val="center"/>
              <w:textAlignment w:val="center"/>
              <w:rPr>
                <w:color w:val="000000"/>
                <w:sz w:val="21"/>
                <w:szCs w:val="21"/>
              </w:rPr>
            </w:pPr>
            <w:r>
              <w:rPr>
                <w:rFonts w:hint="eastAsia"/>
                <w:color w:val="000000"/>
                <w:sz w:val="21"/>
                <w:szCs w:val="21"/>
                <w:lang w:val="en-US" w:bidi="ar"/>
              </w:rPr>
              <w:t>考试时间</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0" w:type="dxa"/>
            <w:gridSpan w:val="7"/>
            <w:noWrap w:val="0"/>
            <w:vAlign w:val="center"/>
          </w:tcPr>
          <w:p>
            <w:pPr>
              <w:widowControl/>
              <w:textAlignment w:val="center"/>
              <w:rPr>
                <w:color w:val="000000"/>
                <w:sz w:val="21"/>
                <w:szCs w:val="21"/>
              </w:rPr>
            </w:pPr>
            <w:r>
              <w:rPr>
                <w:rFonts w:hint="eastAsia"/>
                <w:color w:val="000000"/>
                <w:sz w:val="21"/>
                <w:szCs w:val="21"/>
                <w:lang w:val="en-US" w:bidi="ar"/>
              </w:rPr>
              <w:t>说明：1.考生口述要领及安全注意事项。2.考评员根据考生口述情况进行评分。各考试项目扣分不应超过该项目的配分值。3.考生口述存在否决项时，直接判定本科目考试成绩为0分。4.规定时间内未完成或未作答的内容视为错误，扣去对应项目的配分值。5</w:t>
            </w:r>
            <w:r>
              <w:rPr>
                <w:color w:val="000000"/>
                <w:sz w:val="21"/>
                <w:szCs w:val="21"/>
                <w:lang w:val="en-US" w:bidi="ar"/>
              </w:rPr>
              <w:t>.</w:t>
            </w:r>
            <w:r>
              <w:rPr>
                <w:rFonts w:hint="eastAsia"/>
                <w:color w:val="000000"/>
                <w:sz w:val="21"/>
                <w:szCs w:val="21"/>
                <w:lang w:val="en-US" w:bidi="ar"/>
              </w:rPr>
              <w:t>经评估部分非否决项的错误导致后续试验无法开展的，允许考评员提示一次，如考生未能纠正，终止考试。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序号</w:t>
            </w:r>
          </w:p>
        </w:tc>
        <w:tc>
          <w:tcPr>
            <w:tcW w:w="2536" w:type="dxa"/>
            <w:gridSpan w:val="2"/>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考核要素</w:t>
            </w:r>
          </w:p>
        </w:tc>
        <w:tc>
          <w:tcPr>
            <w:tcW w:w="993"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配分</w:t>
            </w:r>
          </w:p>
        </w:tc>
        <w:tc>
          <w:tcPr>
            <w:tcW w:w="3118"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评分标准</w:t>
            </w:r>
          </w:p>
        </w:tc>
        <w:tc>
          <w:tcPr>
            <w:tcW w:w="2237"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continue"/>
            <w:noWrap w:val="0"/>
            <w:vAlign w:val="center"/>
          </w:tcPr>
          <w:p>
            <w:pPr>
              <w:jc w:val="center"/>
              <w:rPr>
                <w:color w:val="000000"/>
                <w:sz w:val="21"/>
                <w:szCs w:val="21"/>
              </w:rPr>
            </w:pPr>
          </w:p>
        </w:tc>
        <w:tc>
          <w:tcPr>
            <w:tcW w:w="2536" w:type="dxa"/>
            <w:gridSpan w:val="2"/>
            <w:vMerge w:val="continue"/>
            <w:noWrap w:val="0"/>
            <w:vAlign w:val="center"/>
          </w:tcPr>
          <w:p>
            <w:pPr>
              <w:jc w:val="center"/>
              <w:rPr>
                <w:color w:val="000000"/>
                <w:sz w:val="21"/>
                <w:szCs w:val="21"/>
              </w:rPr>
            </w:pPr>
          </w:p>
        </w:tc>
        <w:tc>
          <w:tcPr>
            <w:tcW w:w="993" w:type="dxa"/>
            <w:vMerge w:val="continue"/>
            <w:noWrap w:val="0"/>
            <w:vAlign w:val="center"/>
          </w:tcPr>
          <w:p>
            <w:pPr>
              <w:jc w:val="center"/>
              <w:rPr>
                <w:color w:val="000000"/>
                <w:sz w:val="21"/>
                <w:szCs w:val="21"/>
              </w:rPr>
            </w:pPr>
          </w:p>
        </w:tc>
        <w:tc>
          <w:tcPr>
            <w:tcW w:w="3118" w:type="dxa"/>
            <w:vMerge w:val="continue"/>
            <w:noWrap w:val="0"/>
            <w:vAlign w:val="center"/>
          </w:tcPr>
          <w:p>
            <w:pPr>
              <w:jc w:val="center"/>
              <w:rPr>
                <w:color w:val="000000"/>
                <w:sz w:val="21"/>
                <w:szCs w:val="21"/>
              </w:rPr>
            </w:pPr>
          </w:p>
        </w:tc>
        <w:tc>
          <w:tcPr>
            <w:tcW w:w="1251" w:type="dxa"/>
            <w:noWrap w:val="0"/>
            <w:vAlign w:val="center"/>
          </w:tcPr>
          <w:p>
            <w:pPr>
              <w:widowControl/>
              <w:jc w:val="center"/>
              <w:textAlignment w:val="center"/>
              <w:rPr>
                <w:color w:val="000000"/>
                <w:sz w:val="21"/>
                <w:szCs w:val="21"/>
              </w:rPr>
            </w:pPr>
            <w:r>
              <w:rPr>
                <w:rFonts w:hint="eastAsia"/>
                <w:color w:val="000000"/>
                <w:sz w:val="21"/>
                <w:szCs w:val="21"/>
                <w:lang w:val="en-US" w:bidi="ar"/>
              </w:rPr>
              <w:t>扣分</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1</w:t>
            </w:r>
          </w:p>
        </w:tc>
        <w:tc>
          <w:tcPr>
            <w:tcW w:w="1119" w:type="dxa"/>
            <w:vMerge w:val="restart"/>
            <w:noWrap w:val="0"/>
            <w:vAlign w:val="center"/>
          </w:tcPr>
          <w:p>
            <w:pPr>
              <w:widowControl/>
              <w:jc w:val="center"/>
              <w:textAlignment w:val="center"/>
              <w:rPr>
                <w:color w:val="000000"/>
                <w:sz w:val="21"/>
                <w:szCs w:val="21"/>
                <w:lang w:bidi="ar"/>
              </w:rPr>
            </w:pPr>
            <w:r>
              <w:rPr>
                <w:rFonts w:hint="eastAsia"/>
                <w:color w:val="000000"/>
                <w:sz w:val="21"/>
                <w:szCs w:val="21"/>
                <w:lang w:val="en-US" w:bidi="ar"/>
              </w:rPr>
              <w:t>试验前的准备工作（</w:t>
            </w:r>
            <w:r>
              <w:rPr>
                <w:color w:val="000000"/>
                <w:sz w:val="21"/>
                <w:szCs w:val="21"/>
                <w:lang w:val="en-US" w:bidi="ar"/>
              </w:rPr>
              <w:t>15</w:t>
            </w:r>
            <w:r>
              <w:rPr>
                <w:rFonts w:hint="eastAsia"/>
                <w:color w:val="000000"/>
                <w:sz w:val="21"/>
                <w:szCs w:val="21"/>
                <w:lang w:val="en-US" w:bidi="ar"/>
              </w:rPr>
              <w:t>分）</w:t>
            </w:r>
          </w:p>
        </w:tc>
        <w:tc>
          <w:tcPr>
            <w:tcW w:w="1417" w:type="dxa"/>
            <w:noWrap w:val="0"/>
            <w:vAlign w:val="center"/>
          </w:tcPr>
          <w:p>
            <w:pPr>
              <w:widowControl/>
              <w:jc w:val="center"/>
              <w:textAlignment w:val="center"/>
              <w:rPr>
                <w:color w:val="000000"/>
                <w:sz w:val="21"/>
                <w:szCs w:val="21"/>
              </w:rPr>
            </w:pPr>
            <w:r>
              <w:rPr>
                <w:rFonts w:hint="eastAsia"/>
                <w:color w:val="000000"/>
                <w:sz w:val="21"/>
                <w:szCs w:val="21"/>
                <w:lang w:val="en-US" w:bidi="ar"/>
              </w:rPr>
              <w:t>着装</w:t>
            </w:r>
          </w:p>
        </w:tc>
        <w:tc>
          <w:tcPr>
            <w:tcW w:w="993" w:type="dxa"/>
            <w:noWrap w:val="0"/>
            <w:vAlign w:val="center"/>
          </w:tcPr>
          <w:p>
            <w:pPr>
              <w:widowControl/>
              <w:jc w:val="center"/>
              <w:textAlignment w:val="center"/>
              <w:rPr>
                <w:color w:val="000000"/>
                <w:sz w:val="21"/>
                <w:szCs w:val="21"/>
              </w:rPr>
            </w:pPr>
            <w:r>
              <w:rPr>
                <w:color w:val="000000"/>
                <w:sz w:val="21"/>
                <w:szCs w:val="21"/>
                <w:lang w:val="en-US" w:bidi="ar"/>
              </w:rPr>
              <w:t>3</w:t>
            </w:r>
          </w:p>
        </w:tc>
        <w:tc>
          <w:tcPr>
            <w:tcW w:w="3118" w:type="dxa"/>
            <w:noWrap w:val="0"/>
            <w:vAlign w:val="center"/>
          </w:tcPr>
          <w:p>
            <w:pPr>
              <w:widowControl/>
              <w:rPr>
                <w:color w:val="000000"/>
                <w:sz w:val="21"/>
                <w:szCs w:val="21"/>
                <w:lang w:val="en-US" w:bidi="ar"/>
              </w:rPr>
            </w:pPr>
            <w:r>
              <w:rPr>
                <w:rFonts w:hint="eastAsia"/>
                <w:color w:val="000000"/>
                <w:sz w:val="21"/>
                <w:szCs w:val="21"/>
                <w:lang w:val="en-US" w:bidi="ar"/>
              </w:rPr>
              <w:t>1.工作服穿着整洁，扣好衣扣、袖扣、无错扣、漏扣、掉扣、无破损。</w:t>
            </w:r>
          </w:p>
          <w:p>
            <w:pPr>
              <w:widowControl/>
              <w:rPr>
                <w:color w:val="000000"/>
                <w:sz w:val="21"/>
                <w:szCs w:val="21"/>
                <w:lang w:val="en-US" w:bidi="ar"/>
              </w:rPr>
            </w:pPr>
            <w:r>
              <w:rPr>
                <w:rFonts w:hint="eastAsia"/>
                <w:color w:val="000000"/>
                <w:sz w:val="21"/>
                <w:szCs w:val="21"/>
                <w:lang w:val="en-US" w:bidi="ar"/>
              </w:rPr>
              <w:t>2.穿着绝缘鞋，鞋带绑扎扎实整齐，无安全隐患。</w:t>
            </w:r>
          </w:p>
          <w:p>
            <w:pPr>
              <w:widowControl/>
              <w:rPr>
                <w:color w:val="000000"/>
                <w:sz w:val="21"/>
                <w:szCs w:val="21"/>
                <w:lang w:val="en-US" w:bidi="ar"/>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 xml:space="preserve">分，扣完为止。 </w:t>
            </w:r>
          </w:p>
        </w:tc>
        <w:tc>
          <w:tcPr>
            <w:tcW w:w="1251"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119" w:type="dxa"/>
            <w:vMerge w:val="continue"/>
            <w:noWrap w:val="0"/>
            <w:vAlign w:val="center"/>
          </w:tcPr>
          <w:p>
            <w:pPr>
              <w:jc w:val="center"/>
              <w:rPr>
                <w:color w:val="000000"/>
                <w:sz w:val="21"/>
                <w:szCs w:val="21"/>
              </w:rPr>
            </w:pPr>
          </w:p>
        </w:tc>
        <w:tc>
          <w:tcPr>
            <w:tcW w:w="1417" w:type="dxa"/>
            <w:noWrap w:val="0"/>
            <w:vAlign w:val="center"/>
          </w:tcPr>
          <w:p>
            <w:pPr>
              <w:widowControl/>
              <w:jc w:val="center"/>
              <w:textAlignment w:val="center"/>
              <w:rPr>
                <w:color w:val="000000"/>
                <w:sz w:val="21"/>
                <w:szCs w:val="21"/>
              </w:rPr>
            </w:pPr>
            <w:r>
              <w:rPr>
                <w:rFonts w:hint="eastAsia"/>
                <w:color w:val="000000"/>
                <w:sz w:val="21"/>
                <w:szCs w:val="21"/>
                <w:lang w:val="en-US"/>
              </w:rPr>
              <w:t>安全工器具检查</w:t>
            </w:r>
          </w:p>
        </w:tc>
        <w:tc>
          <w:tcPr>
            <w:tcW w:w="993" w:type="dxa"/>
            <w:noWrap w:val="0"/>
            <w:vAlign w:val="center"/>
          </w:tcPr>
          <w:p>
            <w:pPr>
              <w:widowControl/>
              <w:jc w:val="center"/>
              <w:textAlignment w:val="center"/>
              <w:rPr>
                <w:color w:val="000000"/>
                <w:sz w:val="21"/>
                <w:szCs w:val="21"/>
              </w:rPr>
            </w:pPr>
            <w:r>
              <w:rPr>
                <w:color w:val="000000"/>
                <w:sz w:val="21"/>
                <w:szCs w:val="21"/>
                <w:lang w:val="en-US"/>
              </w:rPr>
              <w:t>4</w:t>
            </w:r>
          </w:p>
        </w:tc>
        <w:tc>
          <w:tcPr>
            <w:tcW w:w="3118" w:type="dxa"/>
            <w:noWrap w:val="0"/>
            <w:vAlign w:val="center"/>
          </w:tcPr>
          <w:p>
            <w:pPr>
              <w:widowControl/>
              <w:rPr>
                <w:color w:val="000000"/>
                <w:sz w:val="21"/>
                <w:szCs w:val="21"/>
                <w:lang w:val="en-US" w:bidi="ar"/>
              </w:rPr>
            </w:pPr>
            <w:r>
              <w:rPr>
                <w:rFonts w:hint="eastAsia"/>
                <w:color w:val="000000"/>
                <w:sz w:val="21"/>
                <w:szCs w:val="21"/>
                <w:lang w:val="en-US" w:bidi="ar"/>
              </w:rPr>
              <w:t>检查安全帽、绝缘手套、绝缘靴、验电器及放电棒的完整性、检验合格证及其有效期。</w:t>
            </w:r>
          </w:p>
          <w:p>
            <w:pPr>
              <w:widowControl/>
              <w:rPr>
                <w:color w:val="000000"/>
                <w:sz w:val="21"/>
                <w:szCs w:val="21"/>
              </w:rPr>
            </w:pPr>
            <w:r>
              <w:rPr>
                <w:rFonts w:hint="eastAsia"/>
                <w:color w:val="000000"/>
                <w:sz w:val="21"/>
                <w:szCs w:val="21"/>
                <w:lang w:val="en-US" w:bidi="ar"/>
              </w:rPr>
              <w:t>未检查每处扣</w:t>
            </w:r>
            <w:r>
              <w:rPr>
                <w:color w:val="000000"/>
                <w:sz w:val="21"/>
                <w:szCs w:val="21"/>
                <w:lang w:val="en-US" w:bidi="ar"/>
              </w:rPr>
              <w:t>1</w:t>
            </w:r>
            <w:r>
              <w:rPr>
                <w:rFonts w:hint="eastAsia"/>
                <w:color w:val="000000"/>
                <w:sz w:val="21"/>
                <w:szCs w:val="21"/>
                <w:lang w:val="en-US" w:bidi="ar"/>
              </w:rPr>
              <w:t>分。</w:t>
            </w:r>
          </w:p>
        </w:tc>
        <w:tc>
          <w:tcPr>
            <w:tcW w:w="1251"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119" w:type="dxa"/>
            <w:vMerge w:val="continue"/>
            <w:noWrap w:val="0"/>
            <w:vAlign w:val="center"/>
          </w:tcPr>
          <w:p>
            <w:pPr>
              <w:jc w:val="center"/>
              <w:rPr>
                <w:color w:val="000000"/>
                <w:sz w:val="21"/>
                <w:szCs w:val="21"/>
              </w:rPr>
            </w:pPr>
          </w:p>
        </w:tc>
        <w:tc>
          <w:tcPr>
            <w:tcW w:w="1417"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安全技术措施</w:t>
            </w:r>
          </w:p>
        </w:tc>
        <w:tc>
          <w:tcPr>
            <w:tcW w:w="993"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5</w:t>
            </w:r>
          </w:p>
        </w:tc>
        <w:tc>
          <w:tcPr>
            <w:tcW w:w="3118" w:type="dxa"/>
            <w:noWrap w:val="0"/>
            <w:vAlign w:val="center"/>
          </w:tcPr>
          <w:p>
            <w:pPr>
              <w:widowControl/>
              <w:rPr>
                <w:color w:val="000000"/>
                <w:sz w:val="21"/>
                <w:szCs w:val="21"/>
                <w:lang w:val="en-US" w:bidi="ar"/>
              </w:rPr>
            </w:pPr>
            <w:r>
              <w:rPr>
                <w:rFonts w:hint="eastAsia"/>
                <w:color w:val="000000"/>
                <w:sz w:val="21"/>
                <w:szCs w:val="21"/>
                <w:lang w:val="en-US" w:bidi="ar"/>
              </w:rPr>
              <w:t>1.验电、放电、装设接地线、设置围栏、悬挂标识牌，未完成每处扣</w:t>
            </w:r>
            <w:r>
              <w:rPr>
                <w:color w:val="000000"/>
                <w:sz w:val="21"/>
                <w:szCs w:val="21"/>
                <w:lang w:val="en-US" w:bidi="ar"/>
              </w:rPr>
              <w:t>1</w:t>
            </w:r>
            <w:r>
              <w:rPr>
                <w:rFonts w:hint="eastAsia"/>
                <w:color w:val="000000"/>
                <w:sz w:val="21"/>
                <w:szCs w:val="21"/>
                <w:lang w:val="en-US" w:bidi="ar"/>
              </w:rPr>
              <w:t>分；</w:t>
            </w:r>
          </w:p>
          <w:p>
            <w:pPr>
              <w:widowControl/>
              <w:rPr>
                <w:color w:val="000000"/>
                <w:sz w:val="21"/>
                <w:szCs w:val="21"/>
                <w:lang w:bidi="ar"/>
              </w:rPr>
            </w:pPr>
            <w:r>
              <w:rPr>
                <w:rFonts w:hint="eastAsia"/>
                <w:color w:val="000000"/>
                <w:sz w:val="21"/>
                <w:szCs w:val="21"/>
                <w:lang w:val="en-US" w:bidi="ar"/>
              </w:rPr>
              <w:t>2</w:t>
            </w:r>
            <w:r>
              <w:rPr>
                <w:color w:val="000000"/>
                <w:sz w:val="21"/>
                <w:szCs w:val="21"/>
                <w:lang w:val="en-US" w:bidi="ar"/>
              </w:rPr>
              <w:t>.</w:t>
            </w:r>
            <w:r>
              <w:rPr>
                <w:rFonts w:hint="eastAsia"/>
                <w:color w:val="000000"/>
                <w:sz w:val="21"/>
                <w:szCs w:val="21"/>
                <w:lang w:val="en-US" w:bidi="ar"/>
              </w:rPr>
              <w:t>上述所有安全技术措施均未完成者为否决项。</w:t>
            </w:r>
          </w:p>
        </w:tc>
        <w:tc>
          <w:tcPr>
            <w:tcW w:w="1251"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119" w:type="dxa"/>
            <w:vMerge w:val="continue"/>
            <w:noWrap w:val="0"/>
            <w:vAlign w:val="center"/>
          </w:tcPr>
          <w:p>
            <w:pPr>
              <w:jc w:val="center"/>
              <w:rPr>
                <w:color w:val="000000"/>
                <w:sz w:val="21"/>
                <w:szCs w:val="21"/>
              </w:rPr>
            </w:pPr>
          </w:p>
        </w:tc>
        <w:tc>
          <w:tcPr>
            <w:tcW w:w="1417" w:type="dxa"/>
            <w:noWrap w:val="0"/>
            <w:vAlign w:val="center"/>
          </w:tcPr>
          <w:p>
            <w:pPr>
              <w:widowControl/>
              <w:jc w:val="center"/>
              <w:textAlignment w:val="center"/>
              <w:rPr>
                <w:color w:val="000000"/>
                <w:sz w:val="21"/>
                <w:szCs w:val="21"/>
              </w:rPr>
            </w:pPr>
            <w:r>
              <w:rPr>
                <w:rFonts w:hint="eastAsia"/>
                <w:color w:val="000000"/>
                <w:sz w:val="21"/>
                <w:szCs w:val="21"/>
                <w:lang w:val="en-US" w:bidi="ar"/>
              </w:rPr>
              <w:t>被试品检查</w:t>
            </w:r>
          </w:p>
        </w:tc>
        <w:tc>
          <w:tcPr>
            <w:tcW w:w="993"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3118"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检查变压器外观是否完好、脏污，油位是否正常，如脏污需清理；</w:t>
            </w:r>
          </w:p>
          <w:p>
            <w:pPr>
              <w:pStyle w:val="2"/>
              <w:ind w:left="0"/>
              <w:rPr>
                <w:rFonts w:hint="eastAsia"/>
                <w:color w:val="000000"/>
                <w:sz w:val="21"/>
                <w:szCs w:val="21"/>
                <w:lang w:val="en-US" w:bidi="ar"/>
              </w:rPr>
            </w:pPr>
            <w:r>
              <w:rPr>
                <w:rFonts w:hint="eastAsia"/>
                <w:color w:val="000000"/>
                <w:sz w:val="21"/>
                <w:szCs w:val="21"/>
                <w:lang w:val="en-US" w:bidi="ar"/>
              </w:rPr>
              <w:t>2.查看原始报告或数据。</w:t>
            </w:r>
          </w:p>
          <w:p>
            <w:pPr>
              <w:widowControl/>
              <w:rPr>
                <w:color w:val="000000"/>
                <w:sz w:val="21"/>
                <w:szCs w:val="21"/>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分，扣完为止。</w:t>
            </w:r>
          </w:p>
        </w:tc>
        <w:tc>
          <w:tcPr>
            <w:tcW w:w="1251"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2</w:t>
            </w:r>
          </w:p>
        </w:tc>
        <w:tc>
          <w:tcPr>
            <w:tcW w:w="1119"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变压器绕组的介质损耗测量（6</w:t>
            </w:r>
            <w:r>
              <w:rPr>
                <w:color w:val="000000"/>
                <w:sz w:val="21"/>
                <w:szCs w:val="21"/>
                <w:lang w:val="en-US" w:bidi="ar"/>
              </w:rPr>
              <w:t>5</w:t>
            </w:r>
            <w:r>
              <w:rPr>
                <w:rFonts w:hint="eastAsia"/>
                <w:color w:val="000000"/>
                <w:sz w:val="21"/>
                <w:szCs w:val="21"/>
                <w:lang w:val="en-US" w:bidi="ar"/>
              </w:rPr>
              <w:t>分）</w:t>
            </w:r>
          </w:p>
        </w:tc>
        <w:tc>
          <w:tcPr>
            <w:tcW w:w="1417"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试验仪器检查</w:t>
            </w:r>
          </w:p>
        </w:tc>
        <w:tc>
          <w:tcPr>
            <w:tcW w:w="993" w:type="dxa"/>
            <w:noWrap w:val="0"/>
            <w:vAlign w:val="center"/>
          </w:tcPr>
          <w:p>
            <w:pPr>
              <w:widowControl/>
              <w:jc w:val="center"/>
              <w:textAlignment w:val="center"/>
              <w:rPr>
                <w:color w:val="000000"/>
                <w:sz w:val="21"/>
                <w:szCs w:val="21"/>
                <w:lang w:bidi="ar"/>
              </w:rPr>
            </w:pPr>
            <w:r>
              <w:rPr>
                <w:color w:val="000000"/>
                <w:sz w:val="21"/>
                <w:szCs w:val="21"/>
                <w:lang w:val="en-US" w:bidi="ar"/>
              </w:rPr>
              <w:t>10</w:t>
            </w:r>
          </w:p>
        </w:tc>
        <w:tc>
          <w:tcPr>
            <w:tcW w:w="3118" w:type="dxa"/>
            <w:noWrap w:val="0"/>
            <w:vAlign w:val="center"/>
          </w:tcPr>
          <w:p>
            <w:pPr>
              <w:widowControl/>
              <w:rPr>
                <w:color w:val="000000"/>
                <w:sz w:val="21"/>
                <w:szCs w:val="21"/>
                <w:lang w:val="en-US" w:bidi="ar"/>
              </w:rPr>
            </w:pPr>
            <w:r>
              <w:rPr>
                <w:rFonts w:hint="eastAsia"/>
                <w:color w:val="000000"/>
                <w:sz w:val="21"/>
                <w:szCs w:val="21"/>
                <w:lang w:val="en-US" w:bidi="ar"/>
              </w:rPr>
              <w:t>1.检查仪器外观、配线是否齐全；</w:t>
            </w:r>
          </w:p>
          <w:p>
            <w:pPr>
              <w:widowControl/>
              <w:rPr>
                <w:color w:val="000000"/>
                <w:sz w:val="21"/>
                <w:szCs w:val="21"/>
                <w:lang w:val="en-US" w:bidi="ar"/>
              </w:rPr>
            </w:pPr>
            <w:r>
              <w:rPr>
                <w:rFonts w:hint="eastAsia"/>
                <w:color w:val="000000"/>
                <w:sz w:val="21"/>
                <w:szCs w:val="21"/>
                <w:lang w:val="en-US" w:bidi="ar"/>
              </w:rPr>
              <w:t>2.检查仪器检验合格证是否在有效期内。</w:t>
            </w:r>
          </w:p>
          <w:p>
            <w:pPr>
              <w:widowControl/>
              <w:rPr>
                <w:color w:val="000000"/>
                <w:sz w:val="21"/>
                <w:szCs w:val="21"/>
                <w:lang w:val="en-US" w:bidi="ar"/>
              </w:rPr>
            </w:pPr>
            <w:r>
              <w:rPr>
                <w:rFonts w:hint="eastAsia"/>
                <w:color w:val="000000"/>
                <w:sz w:val="21"/>
                <w:szCs w:val="21"/>
                <w:lang w:val="en-US" w:bidi="ar"/>
              </w:rPr>
              <w:t>未完成每项扣</w:t>
            </w:r>
            <w:r>
              <w:rPr>
                <w:color w:val="000000"/>
                <w:sz w:val="21"/>
                <w:szCs w:val="21"/>
                <w:lang w:val="en-US" w:bidi="ar"/>
              </w:rPr>
              <w:t>5</w:t>
            </w:r>
            <w:r>
              <w:rPr>
                <w:rFonts w:hint="eastAsia"/>
                <w:color w:val="000000"/>
                <w:sz w:val="21"/>
                <w:szCs w:val="21"/>
                <w:lang w:val="en-US" w:bidi="ar"/>
              </w:rPr>
              <w:t>分。</w:t>
            </w:r>
          </w:p>
        </w:tc>
        <w:tc>
          <w:tcPr>
            <w:tcW w:w="1251" w:type="dxa"/>
            <w:noWrap w:val="0"/>
            <w:vAlign w:val="center"/>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76" w:type="dxa"/>
            <w:vMerge w:val="continue"/>
            <w:noWrap w:val="0"/>
            <w:vAlign w:val="center"/>
          </w:tcPr>
          <w:p>
            <w:pPr>
              <w:widowControl/>
              <w:jc w:val="center"/>
              <w:textAlignment w:val="center"/>
              <w:rPr>
                <w:color w:val="000000"/>
                <w:sz w:val="21"/>
                <w:szCs w:val="21"/>
                <w:lang w:bidi="ar"/>
              </w:rPr>
            </w:pPr>
          </w:p>
        </w:tc>
        <w:tc>
          <w:tcPr>
            <w:tcW w:w="1119" w:type="dxa"/>
            <w:vMerge w:val="continue"/>
            <w:noWrap w:val="0"/>
            <w:vAlign w:val="center"/>
          </w:tcPr>
          <w:p>
            <w:pPr>
              <w:widowControl/>
              <w:jc w:val="center"/>
              <w:textAlignment w:val="center"/>
              <w:rPr>
                <w:color w:val="000000"/>
                <w:sz w:val="21"/>
                <w:szCs w:val="21"/>
                <w:lang w:bidi="ar"/>
              </w:rPr>
            </w:pPr>
          </w:p>
        </w:tc>
        <w:tc>
          <w:tcPr>
            <w:tcW w:w="1417" w:type="dxa"/>
            <w:noWrap w:val="0"/>
            <w:vAlign w:val="center"/>
          </w:tcPr>
          <w:p>
            <w:pPr>
              <w:widowControl/>
              <w:jc w:val="center"/>
              <w:textAlignment w:val="center"/>
              <w:rPr>
                <w:color w:val="000000"/>
                <w:sz w:val="21"/>
                <w:szCs w:val="21"/>
              </w:rPr>
            </w:pPr>
            <w:r>
              <w:rPr>
                <w:rFonts w:hint="eastAsia"/>
                <w:color w:val="000000"/>
                <w:sz w:val="21"/>
                <w:szCs w:val="21"/>
                <w:lang w:val="en-US" w:bidi="ar"/>
              </w:rPr>
              <w:t>测试接线</w:t>
            </w:r>
          </w:p>
        </w:tc>
        <w:tc>
          <w:tcPr>
            <w:tcW w:w="993" w:type="dxa"/>
            <w:noWrap w:val="0"/>
            <w:vAlign w:val="center"/>
          </w:tcPr>
          <w:p>
            <w:pPr>
              <w:widowControl/>
              <w:jc w:val="center"/>
              <w:textAlignment w:val="center"/>
              <w:rPr>
                <w:color w:val="000000"/>
                <w:sz w:val="21"/>
                <w:szCs w:val="21"/>
                <w:lang w:val="en-US"/>
              </w:rPr>
            </w:pPr>
            <w:r>
              <w:rPr>
                <w:rFonts w:hint="eastAsia"/>
                <w:color w:val="000000"/>
                <w:sz w:val="21"/>
                <w:szCs w:val="21"/>
                <w:lang w:val="en-US" w:bidi="ar"/>
              </w:rPr>
              <w:t>10</w:t>
            </w:r>
          </w:p>
        </w:tc>
        <w:tc>
          <w:tcPr>
            <w:tcW w:w="3118"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测试仪器摆放规范，测量引线选用合适，布局合理，接线正确可靠且与试验接线方式相符，仪器可靠接地，</w:t>
            </w:r>
            <w:r>
              <w:rPr>
                <w:rFonts w:hint="eastAsia"/>
                <w:sz w:val="21"/>
                <w:szCs w:val="21"/>
                <w:lang w:val="en-US" w:bidi="ar"/>
              </w:rPr>
              <w:t>接线错误一处扣</w:t>
            </w:r>
            <w:r>
              <w:rPr>
                <w:sz w:val="21"/>
                <w:szCs w:val="21"/>
                <w:lang w:val="en-US" w:bidi="ar"/>
              </w:rPr>
              <w:t>5</w:t>
            </w:r>
            <w:r>
              <w:rPr>
                <w:rFonts w:hint="eastAsia"/>
                <w:sz w:val="21"/>
                <w:szCs w:val="21"/>
                <w:lang w:val="en-US" w:bidi="ar"/>
              </w:rPr>
              <w:t>分，</w:t>
            </w:r>
            <w:r>
              <w:rPr>
                <w:rFonts w:hint="eastAsia"/>
                <w:color w:val="000000"/>
                <w:sz w:val="21"/>
                <w:szCs w:val="21"/>
                <w:lang w:val="en-US" w:bidi="ar"/>
              </w:rPr>
              <w:t>其他问题每处扣</w:t>
            </w:r>
            <w:r>
              <w:rPr>
                <w:color w:val="000000"/>
                <w:sz w:val="21"/>
                <w:szCs w:val="21"/>
                <w:lang w:val="en-US" w:bidi="ar"/>
              </w:rPr>
              <w:t>1</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2.让考评员再次检查接线，确保准确无误，接线错误一处扣</w:t>
            </w:r>
            <w:r>
              <w:rPr>
                <w:color w:val="000000"/>
                <w:sz w:val="21"/>
                <w:szCs w:val="21"/>
                <w:lang w:val="en-US" w:bidi="ar"/>
              </w:rPr>
              <w:t>5</w:t>
            </w:r>
            <w:r>
              <w:rPr>
                <w:rFonts w:hint="eastAsia"/>
                <w:color w:val="000000"/>
                <w:sz w:val="21"/>
                <w:szCs w:val="21"/>
                <w:lang w:val="en-US" w:bidi="ar"/>
              </w:rPr>
              <w:t>分。</w:t>
            </w:r>
          </w:p>
          <w:p>
            <w:pPr>
              <w:pStyle w:val="2"/>
              <w:ind w:left="0"/>
              <w:rPr>
                <w:rFonts w:hint="eastAsia"/>
                <w:color w:val="FF0000"/>
                <w:sz w:val="21"/>
                <w:szCs w:val="21"/>
                <w:lang w:val="en-US" w:bidi="ar"/>
              </w:rPr>
            </w:pPr>
            <w:r>
              <w:rPr>
                <w:rFonts w:hint="eastAsia"/>
                <w:sz w:val="21"/>
                <w:szCs w:val="21"/>
                <w:lang w:val="en-US" w:bidi="ar"/>
              </w:rPr>
              <w:t>以上扣分项，扣完</w:t>
            </w:r>
            <w:r>
              <w:rPr>
                <w:sz w:val="21"/>
                <w:szCs w:val="21"/>
                <w:lang w:val="en-US" w:bidi="ar"/>
              </w:rPr>
              <w:t>10</w:t>
            </w:r>
            <w:r>
              <w:rPr>
                <w:rFonts w:hint="eastAsia"/>
                <w:sz w:val="21"/>
                <w:szCs w:val="21"/>
                <w:lang w:val="en-US" w:bidi="ar"/>
              </w:rPr>
              <w:t>分为止</w:t>
            </w:r>
            <w:r>
              <w:rPr>
                <w:rFonts w:hint="eastAsia"/>
                <w:color w:val="000000"/>
                <w:sz w:val="21"/>
                <w:szCs w:val="21"/>
                <w:lang w:val="en-US" w:bidi="ar"/>
              </w:rPr>
              <w:t>。</w:t>
            </w:r>
          </w:p>
        </w:tc>
        <w:tc>
          <w:tcPr>
            <w:tcW w:w="1251"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119" w:type="dxa"/>
            <w:vMerge w:val="continue"/>
            <w:noWrap w:val="0"/>
            <w:vAlign w:val="center"/>
          </w:tcPr>
          <w:p>
            <w:pPr>
              <w:jc w:val="center"/>
              <w:rPr>
                <w:color w:val="000000"/>
                <w:sz w:val="21"/>
                <w:szCs w:val="21"/>
              </w:rPr>
            </w:pPr>
          </w:p>
        </w:tc>
        <w:tc>
          <w:tcPr>
            <w:tcW w:w="1417" w:type="dxa"/>
            <w:noWrap w:val="0"/>
            <w:vAlign w:val="center"/>
          </w:tcPr>
          <w:p>
            <w:pPr>
              <w:widowControl/>
              <w:jc w:val="center"/>
              <w:textAlignment w:val="center"/>
              <w:rPr>
                <w:rFonts w:hint="eastAsia"/>
                <w:color w:val="000000"/>
                <w:sz w:val="21"/>
                <w:szCs w:val="21"/>
                <w:lang w:bidi="ar"/>
              </w:rPr>
            </w:pPr>
            <w:r>
              <w:rPr>
                <w:rFonts w:hint="eastAsia"/>
                <w:color w:val="000000"/>
                <w:sz w:val="21"/>
                <w:szCs w:val="21"/>
                <w:lang w:bidi="ar"/>
              </w:rPr>
              <w:t>试验仪器使用</w:t>
            </w:r>
          </w:p>
        </w:tc>
        <w:tc>
          <w:tcPr>
            <w:tcW w:w="993" w:type="dxa"/>
            <w:noWrap w:val="0"/>
            <w:vAlign w:val="center"/>
          </w:tcPr>
          <w:p>
            <w:pPr>
              <w:widowControl/>
              <w:jc w:val="center"/>
              <w:textAlignment w:val="center"/>
              <w:rPr>
                <w:color w:val="000000"/>
                <w:sz w:val="21"/>
                <w:szCs w:val="21"/>
                <w:lang w:val="en-US"/>
              </w:rPr>
            </w:pPr>
            <w:r>
              <w:rPr>
                <w:rFonts w:hint="eastAsia"/>
                <w:color w:val="000000"/>
                <w:sz w:val="21"/>
                <w:szCs w:val="21"/>
                <w:lang w:val="en-US"/>
              </w:rPr>
              <w:t>30</w:t>
            </w:r>
          </w:p>
        </w:tc>
        <w:tc>
          <w:tcPr>
            <w:tcW w:w="3118" w:type="dxa"/>
            <w:noWrap w:val="0"/>
            <w:vAlign w:val="center"/>
          </w:tcPr>
          <w:p>
            <w:pPr>
              <w:widowControl/>
              <w:autoSpaceDE/>
              <w:autoSpaceDN/>
              <w:rPr>
                <w:color w:val="000000"/>
                <w:sz w:val="21"/>
                <w:szCs w:val="21"/>
                <w:lang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加压前后均要进行呼唱，未完成扣5分。</w:t>
            </w:r>
          </w:p>
          <w:p>
            <w:pPr>
              <w:widowControl/>
              <w:rPr>
                <w:sz w:val="21"/>
                <w:szCs w:val="21"/>
                <w:lang w:bidi="ar"/>
              </w:rPr>
            </w:pPr>
            <w:r>
              <w:rPr>
                <w:rFonts w:hint="eastAsia"/>
                <w:sz w:val="21"/>
                <w:szCs w:val="21"/>
                <w:lang w:val="en-US" w:bidi="ar"/>
              </w:rPr>
              <w:t>2.正确设置仪器参数：接线方式、频率、试验电压等，设置</w:t>
            </w:r>
            <w:r>
              <w:rPr>
                <w:rFonts w:hint="eastAsia"/>
                <w:color w:val="000000"/>
                <w:sz w:val="21"/>
                <w:szCs w:val="21"/>
                <w:lang w:val="en-US" w:bidi="ar"/>
              </w:rPr>
              <w:t>错误第一处扣5分，后每增加一处错误再扣2分，此项最多扣1</w:t>
            </w:r>
            <w:r>
              <w:rPr>
                <w:color w:val="000000"/>
                <w:sz w:val="21"/>
                <w:szCs w:val="21"/>
                <w:lang w:val="en-US" w:bidi="ar"/>
              </w:rPr>
              <w:t>5</w:t>
            </w:r>
            <w:r>
              <w:rPr>
                <w:rFonts w:hint="eastAsia"/>
                <w:color w:val="000000"/>
                <w:sz w:val="21"/>
                <w:szCs w:val="21"/>
                <w:lang w:val="en-US" w:bidi="ar"/>
              </w:rPr>
              <w:t>分</w:t>
            </w:r>
            <w:r>
              <w:rPr>
                <w:rFonts w:hint="eastAsia"/>
                <w:sz w:val="21"/>
                <w:szCs w:val="21"/>
                <w:lang w:val="en-US" w:bidi="ar"/>
              </w:rPr>
              <w:t>。</w:t>
            </w:r>
          </w:p>
          <w:p>
            <w:pPr>
              <w:widowControl/>
              <w:rPr>
                <w:color w:val="000000"/>
                <w:sz w:val="21"/>
                <w:szCs w:val="21"/>
                <w:lang w:val="en-US" w:bidi="ar"/>
              </w:rPr>
            </w:pPr>
            <w:r>
              <w:rPr>
                <w:rFonts w:hint="eastAsia"/>
                <w:color w:val="000000"/>
                <w:sz w:val="21"/>
                <w:szCs w:val="21"/>
                <w:lang w:val="en-US" w:bidi="ar"/>
              </w:rPr>
              <w:t>3.正确操作仪器，试验过程如有异常情况，正确关机并退出试验，操作错误第一处扣5分，后每增加一处错误再扣2分，此项最多扣1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4.试验完成后，依次关闭试验电源、试验仪器电源，充分放电后方可拆除试验接线，操作错误第一处扣5分，后每增加一处错误再扣2分，此项最多扣1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rFonts w:hint="eastAsia"/>
                <w:color w:val="000000"/>
                <w:sz w:val="21"/>
                <w:szCs w:val="21"/>
              </w:rPr>
            </w:pPr>
            <w:r>
              <w:rPr>
                <w:rFonts w:hint="eastAsia"/>
                <w:color w:val="000000"/>
                <w:sz w:val="21"/>
                <w:szCs w:val="21"/>
                <w:lang w:val="en-US" w:bidi="ar"/>
              </w:rPr>
              <w:t>以上扣分项，扣完30分为止。</w:t>
            </w:r>
          </w:p>
        </w:tc>
        <w:tc>
          <w:tcPr>
            <w:tcW w:w="1251"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continue"/>
            <w:noWrap w:val="0"/>
            <w:vAlign w:val="center"/>
          </w:tcPr>
          <w:p>
            <w:pPr>
              <w:jc w:val="center"/>
              <w:rPr>
                <w:color w:val="000000"/>
                <w:sz w:val="21"/>
                <w:szCs w:val="21"/>
              </w:rPr>
            </w:pPr>
          </w:p>
        </w:tc>
        <w:tc>
          <w:tcPr>
            <w:tcW w:w="1119" w:type="dxa"/>
            <w:vMerge w:val="continue"/>
            <w:noWrap w:val="0"/>
            <w:vAlign w:val="center"/>
          </w:tcPr>
          <w:p>
            <w:pPr>
              <w:jc w:val="center"/>
              <w:rPr>
                <w:color w:val="000000"/>
                <w:sz w:val="21"/>
                <w:szCs w:val="21"/>
              </w:rPr>
            </w:pPr>
          </w:p>
        </w:tc>
        <w:tc>
          <w:tcPr>
            <w:tcW w:w="1417" w:type="dxa"/>
            <w:noWrap w:val="0"/>
            <w:vAlign w:val="center"/>
          </w:tcPr>
          <w:p>
            <w:pPr>
              <w:widowControl/>
              <w:textAlignment w:val="center"/>
              <w:rPr>
                <w:color w:val="000000"/>
                <w:sz w:val="21"/>
                <w:szCs w:val="21"/>
                <w:lang w:bidi="ar"/>
              </w:rPr>
            </w:pPr>
            <w:r>
              <w:rPr>
                <w:rFonts w:hint="eastAsia"/>
                <w:color w:val="000000"/>
                <w:sz w:val="21"/>
                <w:szCs w:val="21"/>
                <w:lang w:bidi="ar"/>
              </w:rPr>
              <w:t>试验结果判断</w:t>
            </w:r>
          </w:p>
        </w:tc>
        <w:tc>
          <w:tcPr>
            <w:tcW w:w="993" w:type="dxa"/>
            <w:noWrap w:val="0"/>
            <w:vAlign w:val="center"/>
          </w:tcPr>
          <w:p>
            <w:pPr>
              <w:widowControl/>
              <w:jc w:val="center"/>
              <w:textAlignment w:val="center"/>
              <w:rPr>
                <w:color w:val="000000"/>
                <w:sz w:val="21"/>
                <w:szCs w:val="21"/>
              </w:rPr>
            </w:pPr>
            <w:r>
              <w:rPr>
                <w:color w:val="000000"/>
                <w:sz w:val="21"/>
                <w:szCs w:val="21"/>
                <w:lang w:val="en-US"/>
              </w:rPr>
              <w:t>15</w:t>
            </w:r>
          </w:p>
        </w:tc>
        <w:tc>
          <w:tcPr>
            <w:tcW w:w="3118" w:type="dxa"/>
            <w:noWrap w:val="0"/>
            <w:vAlign w:val="center"/>
          </w:tcPr>
          <w:p>
            <w:pPr>
              <w:widowControl/>
              <w:rPr>
                <w:color w:val="000000"/>
                <w:sz w:val="21"/>
                <w:szCs w:val="21"/>
                <w:lang w:val="en-US" w:bidi="ar"/>
              </w:rPr>
            </w:pPr>
            <w:r>
              <w:rPr>
                <w:rFonts w:hint="eastAsia"/>
                <w:color w:val="000000"/>
                <w:sz w:val="21"/>
                <w:szCs w:val="21"/>
                <w:lang w:val="en-US" w:bidi="ar"/>
              </w:rPr>
              <w:t>对比原始报告数据和规程要求对试验结果进行判断，</w:t>
            </w:r>
            <w:r>
              <w:rPr>
                <w:rFonts w:hint="eastAsia"/>
                <w:sz w:val="21"/>
                <w:szCs w:val="21"/>
              </w:rPr>
              <w:t>判断错误扣</w:t>
            </w:r>
            <w:r>
              <w:rPr>
                <w:sz w:val="21"/>
                <w:szCs w:val="21"/>
              </w:rPr>
              <w:t>15</w:t>
            </w:r>
            <w:r>
              <w:rPr>
                <w:rFonts w:hint="eastAsia"/>
                <w:sz w:val="21"/>
                <w:szCs w:val="21"/>
              </w:rPr>
              <w:t>分</w:t>
            </w:r>
            <w:r>
              <w:rPr>
                <w:rFonts w:hint="eastAsia"/>
                <w:color w:val="000000"/>
                <w:sz w:val="21"/>
                <w:szCs w:val="21"/>
                <w:lang w:val="en-US" w:bidi="ar"/>
              </w:rPr>
              <w:t>。</w:t>
            </w:r>
          </w:p>
        </w:tc>
        <w:tc>
          <w:tcPr>
            <w:tcW w:w="1251" w:type="dxa"/>
            <w:noWrap w:val="0"/>
            <w:vAlign w:val="center"/>
          </w:tcPr>
          <w:p>
            <w:pPr>
              <w:widowControl/>
              <w:textAlignment w:val="center"/>
              <w:rPr>
                <w:color w:val="000000"/>
                <w:sz w:val="21"/>
                <w:szCs w:val="21"/>
                <w:lang w:bidi="ar"/>
              </w:rPr>
            </w:pPr>
          </w:p>
        </w:tc>
        <w:tc>
          <w:tcPr>
            <w:tcW w:w="986" w:type="dxa"/>
            <w:noWrap w:val="0"/>
            <w:vAlign w:val="center"/>
          </w:tcPr>
          <w:p>
            <w:pPr>
              <w:widowControl/>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76"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1119" w:type="dxa"/>
            <w:noWrap w:val="0"/>
            <w:vAlign w:val="center"/>
          </w:tcPr>
          <w:p>
            <w:pPr>
              <w:widowControl/>
              <w:jc w:val="center"/>
              <w:textAlignment w:val="center"/>
              <w:rPr>
                <w:color w:val="000000"/>
                <w:sz w:val="21"/>
                <w:szCs w:val="21"/>
              </w:rPr>
            </w:pPr>
            <w:r>
              <w:rPr>
                <w:rFonts w:hint="eastAsia"/>
                <w:color w:val="000000"/>
                <w:sz w:val="21"/>
                <w:szCs w:val="21"/>
                <w:lang w:val="en-US" w:bidi="ar"/>
              </w:rPr>
              <w:t>编写试验报告（</w:t>
            </w:r>
            <w:r>
              <w:rPr>
                <w:color w:val="000000"/>
                <w:sz w:val="21"/>
                <w:szCs w:val="21"/>
                <w:lang w:val="en-US" w:bidi="ar"/>
              </w:rPr>
              <w:t>10</w:t>
            </w:r>
            <w:r>
              <w:rPr>
                <w:rFonts w:hint="eastAsia"/>
                <w:color w:val="000000"/>
                <w:sz w:val="21"/>
                <w:szCs w:val="21"/>
                <w:lang w:val="en-US" w:bidi="ar"/>
              </w:rPr>
              <w:t>分）</w:t>
            </w:r>
          </w:p>
        </w:tc>
        <w:tc>
          <w:tcPr>
            <w:tcW w:w="1417" w:type="dxa"/>
            <w:noWrap w:val="0"/>
            <w:vAlign w:val="center"/>
          </w:tcPr>
          <w:p>
            <w:pPr>
              <w:widowControl/>
              <w:jc w:val="center"/>
              <w:textAlignment w:val="center"/>
              <w:rPr>
                <w:color w:val="000000"/>
                <w:sz w:val="21"/>
                <w:szCs w:val="21"/>
              </w:rPr>
            </w:pPr>
            <w:r>
              <w:rPr>
                <w:rFonts w:hint="eastAsia"/>
                <w:color w:val="000000"/>
                <w:sz w:val="21"/>
                <w:szCs w:val="21"/>
                <w:lang w:val="en-US" w:bidi="ar"/>
              </w:rPr>
              <w:t>填写试验报告内容</w:t>
            </w:r>
          </w:p>
        </w:tc>
        <w:tc>
          <w:tcPr>
            <w:tcW w:w="993"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118" w:type="dxa"/>
            <w:noWrap w:val="0"/>
            <w:vAlign w:val="center"/>
          </w:tcPr>
          <w:p>
            <w:pPr>
              <w:widowControl/>
              <w:rPr>
                <w:color w:val="000000"/>
                <w:sz w:val="21"/>
                <w:szCs w:val="21"/>
                <w:lang w:val="en-US" w:bidi="ar"/>
              </w:rPr>
            </w:pPr>
            <w:r>
              <w:rPr>
                <w:rFonts w:hint="eastAsia"/>
                <w:color w:val="000000"/>
                <w:sz w:val="21"/>
                <w:szCs w:val="21"/>
                <w:lang w:val="en-US" w:bidi="ar"/>
              </w:rPr>
              <w:t>试验报告内容要填写完整正确，错误或不完整者，第一处扣5分，后每增加一处错误再扣2分，此项最多扣1</w:t>
            </w:r>
            <w:r>
              <w:rPr>
                <w:color w:val="000000"/>
                <w:sz w:val="21"/>
                <w:szCs w:val="21"/>
                <w:lang w:val="en-US" w:bidi="ar"/>
              </w:rPr>
              <w:t>0</w:t>
            </w:r>
            <w:r>
              <w:rPr>
                <w:rFonts w:hint="eastAsia"/>
                <w:color w:val="000000"/>
                <w:sz w:val="21"/>
                <w:szCs w:val="21"/>
                <w:lang w:val="en-US" w:bidi="ar"/>
              </w:rPr>
              <w:t>分</w:t>
            </w:r>
            <w:r>
              <w:rPr>
                <w:color w:val="000000"/>
                <w:sz w:val="21"/>
                <w:szCs w:val="21"/>
                <w:lang w:val="en-US" w:bidi="ar"/>
              </w:rPr>
              <w:t>。</w:t>
            </w:r>
          </w:p>
        </w:tc>
        <w:tc>
          <w:tcPr>
            <w:tcW w:w="1251"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6"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4</w:t>
            </w:r>
          </w:p>
        </w:tc>
        <w:tc>
          <w:tcPr>
            <w:tcW w:w="2536" w:type="dxa"/>
            <w:gridSpan w:val="2"/>
            <w:noWrap w:val="0"/>
            <w:vAlign w:val="center"/>
          </w:tcPr>
          <w:p>
            <w:pPr>
              <w:widowControl/>
              <w:jc w:val="center"/>
              <w:textAlignment w:val="center"/>
              <w:rPr>
                <w:color w:val="000000"/>
                <w:sz w:val="21"/>
                <w:szCs w:val="21"/>
                <w:lang w:bidi="ar"/>
              </w:rPr>
            </w:pPr>
            <w:r>
              <w:rPr>
                <w:rFonts w:hint="eastAsia"/>
                <w:color w:val="000000"/>
                <w:sz w:val="21"/>
                <w:szCs w:val="21"/>
                <w:lang w:val="en-US" w:bidi="ar"/>
              </w:rPr>
              <w:t>文明作业（</w:t>
            </w:r>
            <w:r>
              <w:rPr>
                <w:color w:val="000000"/>
                <w:sz w:val="21"/>
                <w:szCs w:val="21"/>
                <w:lang w:val="en-US" w:bidi="ar"/>
              </w:rPr>
              <w:t>10</w:t>
            </w:r>
            <w:r>
              <w:rPr>
                <w:rFonts w:hint="eastAsia"/>
                <w:color w:val="000000"/>
                <w:sz w:val="21"/>
                <w:szCs w:val="21"/>
                <w:lang w:val="en-US" w:bidi="ar"/>
              </w:rPr>
              <w:t>分）</w:t>
            </w:r>
          </w:p>
        </w:tc>
        <w:tc>
          <w:tcPr>
            <w:tcW w:w="993" w:type="dxa"/>
            <w:noWrap w:val="0"/>
            <w:vAlign w:val="center"/>
          </w:tcPr>
          <w:p>
            <w:pPr>
              <w:widowControl/>
              <w:jc w:val="center"/>
              <w:textAlignment w:val="center"/>
              <w:rPr>
                <w:color w:val="000000"/>
                <w:sz w:val="21"/>
                <w:szCs w:val="21"/>
                <w:lang w:bidi="ar"/>
              </w:rPr>
            </w:pPr>
            <w:r>
              <w:rPr>
                <w:color w:val="000000"/>
                <w:sz w:val="21"/>
                <w:szCs w:val="21"/>
                <w:lang w:val="en-US"/>
              </w:rPr>
              <w:t>10</w:t>
            </w:r>
          </w:p>
        </w:tc>
        <w:tc>
          <w:tcPr>
            <w:tcW w:w="3118"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整理仪器设备及其附件，并摆放整齐；</w:t>
            </w:r>
          </w:p>
          <w:p>
            <w:pPr>
              <w:widowControl/>
              <w:rPr>
                <w:color w:val="000000"/>
                <w:sz w:val="21"/>
                <w:szCs w:val="21"/>
                <w:lang w:val="en-US" w:bidi="ar"/>
              </w:rPr>
            </w:pPr>
            <w:r>
              <w:rPr>
                <w:color w:val="000000"/>
                <w:sz w:val="21"/>
                <w:szCs w:val="21"/>
                <w:lang w:val="en-US" w:bidi="ar"/>
              </w:rPr>
              <w:t>2</w:t>
            </w:r>
            <w:r>
              <w:rPr>
                <w:rFonts w:hint="eastAsia"/>
                <w:color w:val="000000"/>
                <w:sz w:val="21"/>
                <w:szCs w:val="21"/>
                <w:lang w:val="en-US" w:bidi="ar"/>
              </w:rPr>
              <w:t>.清理工作现场，交还工器具；</w:t>
            </w:r>
          </w:p>
          <w:p>
            <w:pPr>
              <w:widowControl/>
              <w:rPr>
                <w:color w:val="000000"/>
                <w:sz w:val="21"/>
                <w:szCs w:val="21"/>
                <w:lang w:val="en-US" w:bidi="ar"/>
              </w:rPr>
            </w:pPr>
            <w:r>
              <w:rPr>
                <w:rFonts w:hint="eastAsia"/>
                <w:color w:val="000000"/>
                <w:sz w:val="21"/>
                <w:szCs w:val="21"/>
                <w:lang w:val="en-US" w:bidi="ar"/>
              </w:rPr>
              <w:t>每项按实施情况扣</w:t>
            </w:r>
            <w:r>
              <w:rPr>
                <w:color w:val="000000"/>
                <w:sz w:val="21"/>
                <w:szCs w:val="21"/>
                <w:lang w:val="en-US" w:bidi="ar"/>
              </w:rPr>
              <w:t>0</w:t>
            </w:r>
            <w:r>
              <w:rPr>
                <w:rFonts w:hint="eastAsia"/>
                <w:color w:val="000000"/>
                <w:sz w:val="21"/>
                <w:szCs w:val="21"/>
                <w:lang w:val="en-US" w:bidi="ar"/>
              </w:rPr>
              <w:t>～</w:t>
            </w:r>
            <w:r>
              <w:rPr>
                <w:color w:val="000000"/>
                <w:sz w:val="21"/>
                <w:szCs w:val="21"/>
                <w:lang w:val="en-US" w:bidi="ar"/>
              </w:rPr>
              <w:t>5</w:t>
            </w:r>
            <w:r>
              <w:rPr>
                <w:rFonts w:hint="eastAsia"/>
                <w:color w:val="000000"/>
                <w:sz w:val="21"/>
                <w:szCs w:val="21"/>
                <w:lang w:val="en-US" w:bidi="ar"/>
              </w:rPr>
              <w:t>分。</w:t>
            </w:r>
          </w:p>
        </w:tc>
        <w:tc>
          <w:tcPr>
            <w:tcW w:w="1251"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76" w:type="dxa"/>
            <w:noWrap w:val="0"/>
            <w:vAlign w:val="center"/>
          </w:tcPr>
          <w:p>
            <w:pPr>
              <w:widowControl/>
              <w:jc w:val="center"/>
              <w:textAlignment w:val="center"/>
              <w:rPr>
                <w:color w:val="000000"/>
                <w:sz w:val="21"/>
                <w:szCs w:val="21"/>
              </w:rPr>
            </w:pPr>
            <w:r>
              <w:rPr>
                <w:color w:val="000000"/>
                <w:sz w:val="21"/>
                <w:szCs w:val="21"/>
                <w:lang w:val="en-US" w:bidi="ar"/>
              </w:rPr>
              <w:t>5</w:t>
            </w:r>
          </w:p>
        </w:tc>
        <w:tc>
          <w:tcPr>
            <w:tcW w:w="2536"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合计配分</w:t>
            </w:r>
          </w:p>
        </w:tc>
        <w:tc>
          <w:tcPr>
            <w:tcW w:w="993" w:type="dxa"/>
            <w:noWrap w:val="0"/>
            <w:vAlign w:val="center"/>
          </w:tcPr>
          <w:p>
            <w:pPr>
              <w:widowControl/>
              <w:jc w:val="center"/>
              <w:textAlignment w:val="center"/>
              <w:rPr>
                <w:color w:val="000000"/>
                <w:sz w:val="21"/>
                <w:szCs w:val="21"/>
              </w:rPr>
            </w:pPr>
            <w:r>
              <w:rPr>
                <w:rFonts w:hint="eastAsia"/>
                <w:color w:val="000000"/>
                <w:sz w:val="21"/>
                <w:szCs w:val="21"/>
                <w:lang w:val="en-US" w:bidi="ar"/>
              </w:rPr>
              <w:t>100</w:t>
            </w:r>
          </w:p>
        </w:tc>
        <w:tc>
          <w:tcPr>
            <w:tcW w:w="3118" w:type="dxa"/>
            <w:noWrap w:val="0"/>
            <w:vAlign w:val="center"/>
          </w:tcPr>
          <w:p>
            <w:pPr>
              <w:widowControl/>
              <w:jc w:val="center"/>
              <w:textAlignment w:val="center"/>
              <w:rPr>
                <w:color w:val="000000"/>
                <w:sz w:val="21"/>
                <w:szCs w:val="21"/>
              </w:rPr>
            </w:pPr>
            <w:r>
              <w:rPr>
                <w:rFonts w:hint="eastAsia"/>
                <w:color w:val="000000"/>
                <w:sz w:val="21"/>
                <w:szCs w:val="21"/>
                <w:lang w:val="en-US" w:bidi="ar"/>
              </w:rPr>
              <w:t>合计得分</w:t>
            </w:r>
          </w:p>
        </w:tc>
        <w:tc>
          <w:tcPr>
            <w:tcW w:w="2237"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6" w:type="dxa"/>
            <w:noWrap w:val="0"/>
            <w:vAlign w:val="center"/>
          </w:tcPr>
          <w:p>
            <w:pPr>
              <w:widowControl/>
              <w:textAlignment w:val="center"/>
              <w:rPr>
                <w:color w:val="000000"/>
                <w:sz w:val="21"/>
                <w:szCs w:val="21"/>
              </w:rPr>
            </w:pPr>
            <w:r>
              <w:rPr>
                <w:rFonts w:hint="eastAsia"/>
                <w:color w:val="000000"/>
                <w:sz w:val="21"/>
                <w:szCs w:val="21"/>
                <w:lang w:val="en-US" w:bidi="ar"/>
              </w:rPr>
              <w:t>评分人</w:t>
            </w:r>
          </w:p>
        </w:tc>
        <w:tc>
          <w:tcPr>
            <w:tcW w:w="2536"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93" w:type="dxa"/>
            <w:noWrap w:val="0"/>
            <w:vAlign w:val="center"/>
          </w:tcPr>
          <w:p>
            <w:pPr>
              <w:widowControl/>
              <w:textAlignment w:val="center"/>
              <w:rPr>
                <w:color w:val="000000"/>
                <w:sz w:val="21"/>
                <w:szCs w:val="21"/>
              </w:rPr>
            </w:pPr>
            <w:r>
              <w:rPr>
                <w:rFonts w:hint="eastAsia"/>
                <w:color w:val="000000"/>
                <w:sz w:val="21"/>
                <w:szCs w:val="21"/>
                <w:lang w:val="en-US" w:bidi="ar"/>
              </w:rPr>
              <w:t>核分人</w:t>
            </w:r>
          </w:p>
        </w:tc>
        <w:tc>
          <w:tcPr>
            <w:tcW w:w="3118"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1251" w:type="dxa"/>
            <w:noWrap w:val="0"/>
            <w:vAlign w:val="center"/>
          </w:tcPr>
          <w:p>
            <w:pPr>
              <w:widowControl/>
              <w:jc w:val="center"/>
              <w:textAlignment w:val="center"/>
              <w:rPr>
                <w:color w:val="000000"/>
                <w:sz w:val="21"/>
                <w:szCs w:val="21"/>
              </w:rPr>
            </w:pPr>
            <w:r>
              <w:rPr>
                <w:rFonts w:hint="eastAsia"/>
                <w:color w:val="000000"/>
                <w:sz w:val="21"/>
                <w:szCs w:val="21"/>
                <w:lang w:val="en-US" w:bidi="ar"/>
              </w:rPr>
              <w:t>日期</w:t>
            </w:r>
          </w:p>
        </w:tc>
        <w:tc>
          <w:tcPr>
            <w:tcW w:w="986" w:type="dxa"/>
            <w:noWrap w:val="0"/>
            <w:vAlign w:val="center"/>
          </w:tcPr>
          <w:p>
            <w:pPr>
              <w:widowControl/>
              <w:textAlignment w:val="center"/>
              <w:rPr>
                <w:color w:val="000000"/>
                <w:sz w:val="21"/>
                <w:szCs w:val="21"/>
              </w:rPr>
            </w:pPr>
            <w:r>
              <w:rPr>
                <w:rFonts w:hint="eastAsia"/>
                <w:color w:val="000000"/>
                <w:sz w:val="21"/>
                <w:szCs w:val="21"/>
                <w:lang w:val="en-US" w:bidi="ar"/>
              </w:rPr>
              <w:t>　</w:t>
            </w:r>
          </w:p>
        </w:tc>
      </w:tr>
    </w:tbl>
    <w:p>
      <w:pPr>
        <w:pStyle w:val="9"/>
        <w:spacing w:before="2"/>
        <w:rPr>
          <w:b/>
          <w:sz w:val="42"/>
        </w:rPr>
      </w:pPr>
    </w:p>
    <w:p>
      <w:pPr>
        <w:pStyle w:val="9"/>
        <w:spacing w:before="2"/>
        <w:rPr>
          <w:b/>
          <w:sz w:val="42"/>
        </w:rPr>
        <w:sectPr>
          <w:pgSz w:w="11910" w:h="16840"/>
          <w:pgMar w:top="1440" w:right="1080" w:bottom="1440" w:left="1080" w:header="0" w:footer="1231" w:gutter="0"/>
          <w:cols w:space="720" w:num="1"/>
        </w:sectPr>
      </w:pPr>
    </w:p>
    <w:p>
      <w:pPr>
        <w:pStyle w:val="4"/>
        <w:spacing w:before="120" w:after="120"/>
        <w:ind w:left="0"/>
        <w:rPr>
          <w:rFonts w:hint="eastAsia"/>
        </w:rPr>
      </w:pPr>
      <w:bookmarkStart w:id="60" w:name="_bookmark10"/>
      <w:bookmarkEnd w:id="60"/>
      <w:bookmarkStart w:id="61" w:name="_Toc114125251"/>
      <w:bookmarkStart w:id="62" w:name="_Toc89385052"/>
      <w:r>
        <w:rPr>
          <w:rFonts w:hint="eastAsia"/>
        </w:rPr>
        <w:t>5.断路器动作时间特性测量操作（K25）</w:t>
      </w:r>
      <w:bookmarkEnd w:id="61"/>
      <w:bookmarkEnd w:id="62"/>
    </w:p>
    <w:p>
      <w:pPr>
        <w:spacing w:before="240" w:beforeLines="100" w:after="240" w:afterLines="100"/>
        <w:rPr>
          <w:b/>
          <w:sz w:val="28"/>
          <w:szCs w:val="28"/>
        </w:rPr>
      </w:pPr>
      <w:r>
        <w:rPr>
          <w:rFonts w:hint="eastAsia"/>
          <w:b/>
          <w:sz w:val="28"/>
          <w:szCs w:val="28"/>
        </w:rPr>
        <w:t xml:space="preserve">一、考试目标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通过对 10kV真空断路器动作时间特性测量，考核考生在10kV真空断路器动作时间特性测量工作的全过程安全操作能力，重点考查所涉及的安全技术措施落实和测试过程中的安全注意事项、风险识别能力及考生安全意识。 </w:t>
      </w:r>
    </w:p>
    <w:p>
      <w:pPr>
        <w:spacing w:before="240" w:beforeLines="100" w:after="240" w:afterLines="100"/>
        <w:rPr>
          <w:b/>
          <w:sz w:val="28"/>
          <w:szCs w:val="28"/>
        </w:rPr>
      </w:pPr>
      <w:r>
        <w:rPr>
          <w:rFonts w:hint="eastAsia"/>
          <w:b/>
          <w:sz w:val="28"/>
          <w:szCs w:val="28"/>
        </w:rPr>
        <w:t xml:space="preserve">二、考试方式 </w:t>
      </w:r>
    </w:p>
    <w:p>
      <w:pPr>
        <w:spacing w:line="360" w:lineRule="auto"/>
        <w:ind w:firstLine="480" w:firstLineChars="200"/>
        <w:jc w:val="both"/>
        <w:rPr>
          <w:rFonts w:ascii="Times New Roman" w:hAnsi="Times New Roman"/>
          <w:sz w:val="24"/>
        </w:rPr>
      </w:pPr>
      <w:r>
        <w:rPr>
          <w:rFonts w:hint="eastAsia" w:ascii="Times New Roman" w:hAnsi="Times New Roman"/>
          <w:sz w:val="24"/>
        </w:rPr>
        <w:t>采取实际操作的方式进行考试。操作的同时，应同步口述操作细节要点。若由于指令错误而造成操作步骤错误的项目，考评员根据考评标准给予扣分。考试过程由考生操作，考评员监护的方式完成。</w:t>
      </w:r>
    </w:p>
    <w:p>
      <w:pPr>
        <w:spacing w:before="240" w:beforeLines="100" w:after="240" w:afterLines="100"/>
        <w:rPr>
          <w:b/>
          <w:sz w:val="28"/>
          <w:szCs w:val="28"/>
        </w:rPr>
      </w:pPr>
      <w:r>
        <w:rPr>
          <w:rFonts w:hint="eastAsia"/>
          <w:b/>
          <w:sz w:val="28"/>
          <w:szCs w:val="28"/>
        </w:rPr>
        <w:t xml:space="preserve">三、考试时间 </w:t>
      </w:r>
    </w:p>
    <w:p>
      <w:pPr>
        <w:spacing w:line="360" w:lineRule="auto"/>
        <w:ind w:firstLine="480" w:firstLineChars="200"/>
        <w:jc w:val="both"/>
        <w:rPr>
          <w:rFonts w:ascii="Times New Roman" w:hAnsi="Times New Roman"/>
          <w:sz w:val="24"/>
        </w:rPr>
      </w:pPr>
      <w:r>
        <w:rPr>
          <w:rFonts w:ascii="Times New Roman" w:hAnsi="Times New Roman"/>
          <w:sz w:val="24"/>
        </w:rPr>
        <w:t>3</w:t>
      </w:r>
      <w:r>
        <w:rPr>
          <w:rFonts w:hint="eastAsia" w:ascii="Times New Roman" w:hAnsi="Times New Roman"/>
          <w:sz w:val="24"/>
        </w:rPr>
        <w:t xml:space="preserve">0 分钟 </w:t>
      </w:r>
    </w:p>
    <w:p>
      <w:pPr>
        <w:spacing w:before="240" w:beforeLines="100" w:after="240" w:afterLines="100"/>
        <w:rPr>
          <w:b/>
          <w:sz w:val="28"/>
          <w:szCs w:val="28"/>
        </w:rPr>
      </w:pPr>
      <w:r>
        <w:rPr>
          <w:rFonts w:hint="eastAsia"/>
          <w:b/>
          <w:sz w:val="28"/>
          <w:szCs w:val="28"/>
        </w:rPr>
        <w:t xml:space="preserve">四、考场要求 </w:t>
      </w:r>
    </w:p>
    <w:p>
      <w:pPr>
        <w:spacing w:line="360" w:lineRule="auto"/>
        <w:ind w:firstLine="480" w:firstLineChars="200"/>
        <w:jc w:val="both"/>
        <w:rPr>
          <w:rFonts w:ascii="Times New Roman" w:hAnsi="Times New Roman"/>
          <w:sz w:val="24"/>
        </w:rPr>
      </w:pPr>
      <w:r>
        <w:rPr>
          <w:rFonts w:hint="eastAsia" w:ascii="Times New Roman" w:hAnsi="Times New Roman"/>
          <w:sz w:val="24"/>
        </w:rPr>
        <w:t>考试设备应采用真实的10kV真空断路器，并提供配套控制回路图纸。</w:t>
      </w:r>
    </w:p>
    <w:p>
      <w:pPr>
        <w:spacing w:before="240" w:beforeLines="100" w:after="240" w:afterLines="100"/>
        <w:rPr>
          <w:b/>
          <w:sz w:val="28"/>
          <w:szCs w:val="28"/>
        </w:rPr>
      </w:pPr>
      <w:r>
        <w:rPr>
          <w:rFonts w:hint="eastAsia"/>
          <w:b/>
          <w:sz w:val="28"/>
          <w:szCs w:val="28"/>
        </w:rPr>
        <w:t xml:space="preserve">五、任务描述 </w:t>
      </w:r>
    </w:p>
    <w:p>
      <w:pPr>
        <w:spacing w:line="360" w:lineRule="auto"/>
        <w:ind w:firstLine="480" w:firstLineChars="200"/>
        <w:jc w:val="both"/>
        <w:rPr>
          <w:rFonts w:ascii="Times New Roman" w:hAnsi="Times New Roman"/>
          <w:sz w:val="24"/>
        </w:rPr>
      </w:pPr>
      <w:r>
        <w:rPr>
          <w:rFonts w:hint="eastAsia" w:ascii="Times New Roman" w:hAnsi="Times New Roman"/>
          <w:sz w:val="24"/>
        </w:rPr>
        <w:t>某变电站10kV配电室内10kV南院线911开关柜按工作要求已做好停电的安全技术措施。考生以工作负责人的身份完成10kV真空断路器动作时间特性测量，包括动作同期性测试及低电压动作特性测试。</w:t>
      </w:r>
    </w:p>
    <w:p>
      <w:pPr>
        <w:spacing w:before="240" w:beforeLines="100" w:after="240" w:afterLines="100"/>
        <w:rPr>
          <w:b/>
          <w:sz w:val="28"/>
          <w:szCs w:val="28"/>
        </w:rPr>
      </w:pPr>
      <w:r>
        <w:rPr>
          <w:rFonts w:hint="eastAsia"/>
          <w:b/>
          <w:sz w:val="28"/>
          <w:szCs w:val="28"/>
        </w:rPr>
        <w:t xml:space="preserve">六、作业安全考试要点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1．检查全部安全技术措施，防止因安全技术措施不落实，有突然来电导致检修人员触电事故。 </w:t>
      </w:r>
    </w:p>
    <w:p>
      <w:pPr>
        <w:spacing w:line="360" w:lineRule="auto"/>
        <w:ind w:firstLine="480" w:firstLineChars="200"/>
        <w:jc w:val="both"/>
        <w:rPr>
          <w:rFonts w:ascii="Times New Roman" w:hAnsi="Times New Roman"/>
          <w:sz w:val="24"/>
        </w:rPr>
      </w:pPr>
      <w:r>
        <w:rPr>
          <w:rFonts w:hint="eastAsia" w:ascii="Times New Roman" w:hAnsi="Times New Roman"/>
          <w:sz w:val="24"/>
        </w:rPr>
        <w:t>2．测试仪器要可靠接地。</w:t>
      </w:r>
    </w:p>
    <w:p>
      <w:pPr>
        <w:spacing w:line="360" w:lineRule="auto"/>
        <w:ind w:firstLine="480" w:firstLineChars="200"/>
        <w:jc w:val="both"/>
        <w:rPr>
          <w:rFonts w:ascii="Times New Roman" w:hAnsi="Times New Roman"/>
          <w:sz w:val="24"/>
        </w:rPr>
      </w:pPr>
      <w:r>
        <w:rPr>
          <w:rFonts w:hint="eastAsia" w:ascii="Times New Roman" w:hAnsi="Times New Roman"/>
          <w:sz w:val="24"/>
        </w:rPr>
        <w:t>3.作业前进行弹簧释能操作。</w:t>
      </w:r>
    </w:p>
    <w:p>
      <w:pPr>
        <w:spacing w:line="360" w:lineRule="auto"/>
        <w:ind w:firstLine="480" w:firstLineChars="200"/>
        <w:jc w:val="both"/>
        <w:rPr>
          <w:rFonts w:ascii="Times New Roman" w:hAnsi="Times New Roman"/>
          <w:sz w:val="24"/>
        </w:rPr>
      </w:pPr>
      <w:r>
        <w:rPr>
          <w:rFonts w:hint="eastAsia" w:ascii="Times New Roman" w:hAnsi="Times New Roman"/>
          <w:sz w:val="24"/>
        </w:rPr>
        <w:t>4.试验过程中非相关工作人员离开被试设备。试验过程中严禁触碰连接导线的裸露部分。工作负责人做好监护。试验过程中试验仪器及试验触头带电，开始试验时负责人高声呼唱。</w:t>
      </w:r>
    </w:p>
    <w:p>
      <w:pPr>
        <w:spacing w:before="240" w:beforeLines="100" w:after="240" w:afterLines="100"/>
        <w:rPr>
          <w:b/>
          <w:sz w:val="28"/>
          <w:szCs w:val="28"/>
        </w:rPr>
      </w:pPr>
      <w:r>
        <w:rPr>
          <w:rFonts w:hint="eastAsia"/>
          <w:b/>
          <w:sz w:val="28"/>
          <w:szCs w:val="28"/>
        </w:rPr>
        <w:t>七、考试任务实施</w:t>
      </w:r>
    </w:p>
    <w:p>
      <w:pPr>
        <w:widowControl/>
        <w:spacing w:line="360" w:lineRule="auto"/>
        <w:ind w:firstLine="482" w:firstLineChars="200"/>
        <w:rPr>
          <w:b/>
          <w:bCs/>
        </w:rPr>
      </w:pPr>
      <w:r>
        <w:rPr>
          <w:rFonts w:hint="eastAsia"/>
          <w:b/>
          <w:bCs/>
          <w:color w:val="000000"/>
          <w:sz w:val="24"/>
          <w:szCs w:val="24"/>
          <w:lang w:val="en-US" w:bidi="ar"/>
        </w:rPr>
        <w:t xml:space="preserve">1.考生劳保着装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 考生进入考场，应正确穿着劳保服和绝缘鞋。 </w:t>
      </w:r>
    </w:p>
    <w:p>
      <w:pPr>
        <w:widowControl/>
        <w:autoSpaceDE/>
        <w:autoSpaceDN/>
        <w:spacing w:line="360" w:lineRule="auto"/>
        <w:ind w:firstLine="482" w:firstLineChars="200"/>
        <w:rPr>
          <w:b/>
          <w:bCs/>
          <w:color w:val="000000"/>
          <w:sz w:val="24"/>
          <w:szCs w:val="24"/>
          <w:lang w:bidi="ar"/>
        </w:rPr>
      </w:pPr>
      <w:r>
        <w:rPr>
          <w:rFonts w:hint="eastAsia"/>
          <w:b/>
          <w:bCs/>
          <w:color w:val="000000"/>
          <w:sz w:val="24"/>
          <w:szCs w:val="24"/>
          <w:lang w:val="en-US" w:bidi="ar"/>
        </w:rPr>
        <w:t>2</w:t>
      </w:r>
      <w:r>
        <w:rPr>
          <w:b/>
          <w:bCs/>
          <w:color w:val="000000"/>
          <w:sz w:val="24"/>
          <w:szCs w:val="24"/>
          <w:lang w:val="en-US" w:bidi="ar"/>
        </w:rPr>
        <w:t>.</w:t>
      </w:r>
      <w:r>
        <w:rPr>
          <w:rFonts w:hint="eastAsia"/>
          <w:b/>
          <w:bCs/>
          <w:color w:val="000000"/>
          <w:sz w:val="24"/>
          <w:szCs w:val="24"/>
          <w:lang w:val="en-US" w:bidi="ar"/>
        </w:rPr>
        <w:t>安全工器具检查</w:t>
      </w:r>
    </w:p>
    <w:p>
      <w:pPr>
        <w:spacing w:line="360" w:lineRule="auto"/>
        <w:ind w:firstLine="480" w:firstLineChars="200"/>
        <w:jc w:val="both"/>
        <w:rPr>
          <w:rFonts w:ascii="Times New Roman" w:hAnsi="Times New Roman"/>
          <w:sz w:val="24"/>
        </w:rPr>
      </w:pPr>
      <w:r>
        <w:rPr>
          <w:rFonts w:hint="eastAsia" w:ascii="Times New Roman" w:hAnsi="Times New Roman"/>
          <w:sz w:val="24"/>
        </w:rPr>
        <w:t>要求：安全帽、绝缘手套、绝缘靴、验电器及放电棒检查到位。</w:t>
      </w:r>
    </w:p>
    <w:p>
      <w:pPr>
        <w:widowControl/>
        <w:spacing w:line="360" w:lineRule="auto"/>
        <w:ind w:firstLine="482" w:firstLineChars="200"/>
        <w:rPr>
          <w:b/>
          <w:bCs/>
        </w:rPr>
      </w:pPr>
      <w:r>
        <w:rPr>
          <w:rFonts w:hint="eastAsia"/>
          <w:b/>
          <w:bCs/>
          <w:color w:val="000000"/>
          <w:sz w:val="24"/>
          <w:szCs w:val="24"/>
          <w:lang w:val="en-US" w:bidi="ar"/>
        </w:rPr>
        <w:t xml:space="preserve">3.仪表选取及检查 </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（1）选择仪器仪表：开关机械特性动作测试仪1套。 </w:t>
      </w:r>
    </w:p>
    <w:p>
      <w:pPr>
        <w:spacing w:line="360" w:lineRule="auto"/>
        <w:ind w:firstLine="480" w:firstLineChars="200"/>
        <w:jc w:val="both"/>
        <w:rPr>
          <w:rFonts w:ascii="Times New Roman" w:hAnsi="Times New Roman"/>
          <w:sz w:val="24"/>
        </w:rPr>
      </w:pPr>
      <w:r>
        <w:rPr>
          <w:rFonts w:hint="eastAsia" w:ascii="Times New Roman" w:hAnsi="Times New Roman"/>
          <w:sz w:val="24"/>
        </w:rPr>
        <w:t>（2）检查开关机械特性动作测试仪在检验有效期内；外观无破损。</w:t>
      </w:r>
    </w:p>
    <w:p>
      <w:pPr>
        <w:widowControl/>
        <w:spacing w:line="360" w:lineRule="auto"/>
        <w:ind w:firstLine="482" w:firstLineChars="200"/>
        <w:rPr>
          <w:b/>
          <w:bCs/>
        </w:rPr>
      </w:pPr>
      <w:r>
        <w:rPr>
          <w:b/>
          <w:bCs/>
          <w:color w:val="000000"/>
          <w:sz w:val="24"/>
          <w:szCs w:val="24"/>
          <w:lang w:val="en-US" w:bidi="ar"/>
        </w:rPr>
        <w:t>4</w:t>
      </w:r>
      <w:r>
        <w:rPr>
          <w:rFonts w:hint="eastAsia"/>
          <w:b/>
          <w:bCs/>
          <w:color w:val="000000"/>
          <w:sz w:val="24"/>
          <w:szCs w:val="24"/>
          <w:lang w:val="en-US" w:bidi="ar"/>
        </w:rPr>
        <w:t xml:space="preserve">.检查全部安全技术措施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要求：按工作票要求，检查 10kV南院线911开关已断开，911开关手车已拉至试验位置。已断开911开关控制电源空气开关。已合上91137接地刀闸（共1把接地刀闸）。在工作地点悬挂“在此工作”标示牌，在911开关手车操作孔上悬挂“禁止合闸，有人工作”标示牌，在911开关柜粘贴“开关柜静触头带电”标示牌。在10kV配电室内工作地点四周装设遮拦，并悬挂“止步，高压危险”标示牌。</w:t>
      </w:r>
    </w:p>
    <w:p>
      <w:pPr>
        <w:widowControl/>
        <w:spacing w:line="360" w:lineRule="auto"/>
        <w:ind w:firstLine="482" w:firstLineChars="200"/>
      </w:pPr>
      <w:r>
        <w:rPr>
          <w:b/>
          <w:bCs/>
          <w:color w:val="000000"/>
          <w:sz w:val="24"/>
          <w:szCs w:val="24"/>
          <w:lang w:val="en-US" w:bidi="ar"/>
        </w:rPr>
        <w:t>5</w:t>
      </w:r>
      <w:r>
        <w:rPr>
          <w:rFonts w:hint="eastAsia"/>
          <w:b/>
          <w:bCs/>
          <w:color w:val="000000"/>
          <w:sz w:val="24"/>
          <w:szCs w:val="24"/>
          <w:lang w:val="en-US" w:bidi="ar"/>
        </w:rPr>
        <w:t>.履行安全组织措施</w:t>
      </w:r>
      <w:r>
        <w:rPr>
          <w:rFonts w:hint="eastAsia"/>
          <w:color w:val="000000"/>
          <w:sz w:val="24"/>
          <w:szCs w:val="24"/>
          <w:lang w:val="en-US" w:bidi="ar"/>
        </w:rPr>
        <w:t xml:space="preserve">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要求：在工作票上填开工时间并签字，工作票双方各执一张。 </w:t>
      </w:r>
    </w:p>
    <w:p>
      <w:pPr>
        <w:widowControl/>
        <w:spacing w:line="360" w:lineRule="auto"/>
        <w:ind w:firstLine="482" w:firstLineChars="200"/>
        <w:rPr>
          <w:b/>
          <w:bCs/>
          <w:color w:val="000000"/>
          <w:sz w:val="24"/>
          <w:szCs w:val="24"/>
          <w:lang w:bidi="ar"/>
        </w:rPr>
      </w:pPr>
      <w:r>
        <w:rPr>
          <w:b/>
          <w:bCs/>
          <w:color w:val="000000"/>
          <w:sz w:val="24"/>
          <w:szCs w:val="24"/>
          <w:lang w:val="en-US" w:bidi="ar"/>
        </w:rPr>
        <w:t>6</w:t>
      </w:r>
      <w:r>
        <w:rPr>
          <w:rFonts w:hint="eastAsia"/>
          <w:b/>
          <w:bCs/>
          <w:color w:val="000000"/>
          <w:sz w:val="24"/>
          <w:szCs w:val="24"/>
          <w:lang w:val="en-US" w:bidi="ar"/>
        </w:rPr>
        <w:t>.开关特性测试仪信号线、控制线接线。</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（1）断开断路器控制电源，用万用表检查分合闸回路确无电压。</w:t>
      </w:r>
    </w:p>
    <w:p>
      <w:pPr>
        <w:spacing w:line="360" w:lineRule="auto"/>
        <w:ind w:firstLine="480" w:firstLineChars="200"/>
        <w:jc w:val="both"/>
        <w:rPr>
          <w:rFonts w:ascii="Times New Roman" w:hAnsi="Times New Roman"/>
          <w:sz w:val="24"/>
        </w:rPr>
      </w:pPr>
      <w:r>
        <w:rPr>
          <w:rFonts w:hint="eastAsia" w:ascii="Times New Roman" w:hAnsi="Times New Roman"/>
          <w:sz w:val="24"/>
        </w:rPr>
        <w:t>（2）开关机械特性动作测试仪接地。</w:t>
      </w:r>
    </w:p>
    <w:p>
      <w:pPr>
        <w:spacing w:line="360" w:lineRule="auto"/>
        <w:ind w:firstLine="480" w:firstLineChars="200"/>
        <w:jc w:val="both"/>
        <w:rPr>
          <w:rFonts w:ascii="Times New Roman" w:hAnsi="Times New Roman"/>
          <w:sz w:val="24"/>
        </w:rPr>
      </w:pPr>
      <w:r>
        <w:rPr>
          <w:rFonts w:hint="eastAsia" w:ascii="Times New Roman" w:hAnsi="Times New Roman"/>
          <w:sz w:val="24"/>
        </w:rPr>
        <w:t>（3）测试仪信号线控制线与断路器ABC三相对应且接线不能过于混乱。</w:t>
      </w:r>
    </w:p>
    <w:p>
      <w:pPr>
        <w:spacing w:line="360" w:lineRule="auto"/>
        <w:ind w:firstLine="480" w:firstLineChars="200"/>
        <w:jc w:val="both"/>
        <w:rPr>
          <w:rFonts w:ascii="Times New Roman" w:hAnsi="Times New Roman"/>
          <w:sz w:val="24"/>
        </w:rPr>
      </w:pPr>
      <w:r>
        <w:rPr>
          <w:rFonts w:hint="eastAsia" w:ascii="Times New Roman" w:hAnsi="Times New Roman"/>
          <w:sz w:val="24"/>
        </w:rPr>
        <w:t>（4）接电源线盘时，测量电源线盘电压符合仪器使用电压。</w:t>
      </w:r>
    </w:p>
    <w:p>
      <w:pPr>
        <w:widowControl/>
        <w:spacing w:line="360" w:lineRule="auto"/>
        <w:ind w:firstLine="482" w:firstLineChars="200"/>
        <w:rPr>
          <w:b/>
          <w:bCs/>
          <w:color w:val="000000"/>
          <w:sz w:val="24"/>
          <w:szCs w:val="24"/>
          <w:lang w:bidi="ar"/>
        </w:rPr>
      </w:pPr>
      <w:r>
        <w:rPr>
          <w:b/>
          <w:bCs/>
          <w:color w:val="000000"/>
          <w:sz w:val="24"/>
          <w:szCs w:val="24"/>
          <w:lang w:val="en-US" w:bidi="ar"/>
        </w:rPr>
        <w:t>7</w:t>
      </w:r>
      <w:r>
        <w:rPr>
          <w:rFonts w:hint="eastAsia"/>
          <w:b/>
          <w:bCs/>
          <w:color w:val="000000"/>
          <w:sz w:val="24"/>
          <w:szCs w:val="24"/>
          <w:lang w:val="en-US" w:bidi="ar"/>
        </w:rPr>
        <w:t>.测量分合闸时间参数</w:t>
      </w:r>
    </w:p>
    <w:p>
      <w:pPr>
        <w:spacing w:line="360" w:lineRule="auto"/>
        <w:ind w:firstLine="480" w:firstLineChars="200"/>
        <w:jc w:val="both"/>
        <w:rPr>
          <w:rFonts w:ascii="Times New Roman" w:hAnsi="Times New Roman"/>
          <w:sz w:val="24"/>
        </w:rPr>
      </w:pPr>
      <w:r>
        <w:rPr>
          <w:rFonts w:hint="eastAsia" w:ascii="Times New Roman" w:hAnsi="Times New Roman"/>
          <w:sz w:val="24"/>
        </w:rPr>
        <w:t>（1）调节仪器试验电压为断路器额定控制电压。</w:t>
      </w:r>
    </w:p>
    <w:p>
      <w:pPr>
        <w:spacing w:line="360" w:lineRule="auto"/>
        <w:ind w:firstLine="480" w:firstLineChars="200"/>
        <w:jc w:val="both"/>
        <w:rPr>
          <w:rFonts w:ascii="Times New Roman" w:hAnsi="Times New Roman"/>
          <w:sz w:val="24"/>
        </w:rPr>
      </w:pPr>
      <w:r>
        <w:rPr>
          <w:rFonts w:hint="eastAsia" w:ascii="Times New Roman" w:hAnsi="Times New Roman"/>
          <w:sz w:val="24"/>
        </w:rPr>
        <w:t>（2）合闸测试,记录合闸时间、合闸不同期时间。</w:t>
      </w:r>
    </w:p>
    <w:p>
      <w:pPr>
        <w:spacing w:line="360" w:lineRule="auto"/>
        <w:ind w:firstLine="480" w:firstLineChars="200"/>
        <w:jc w:val="both"/>
        <w:rPr>
          <w:rFonts w:ascii="Times New Roman" w:hAnsi="Times New Roman"/>
          <w:sz w:val="24"/>
        </w:rPr>
      </w:pPr>
      <w:r>
        <w:rPr>
          <w:rFonts w:hint="eastAsia" w:ascii="Times New Roman" w:hAnsi="Times New Roman"/>
          <w:sz w:val="24"/>
        </w:rPr>
        <w:t>（3）分闸测试,记录分闸时间、分闸不同期时间。</w:t>
      </w:r>
    </w:p>
    <w:p>
      <w:pPr>
        <w:spacing w:line="360" w:lineRule="auto"/>
        <w:ind w:firstLine="480" w:firstLineChars="200"/>
        <w:jc w:val="both"/>
        <w:rPr>
          <w:rFonts w:ascii="Times New Roman" w:hAnsi="Times New Roman"/>
          <w:sz w:val="24"/>
        </w:rPr>
      </w:pPr>
      <w:r>
        <w:rPr>
          <w:rFonts w:hint="eastAsia" w:ascii="Times New Roman" w:hAnsi="Times New Roman"/>
          <w:sz w:val="24"/>
        </w:rPr>
        <w:t>（4）将合闸时间、合闸不同期时间、分闸时间、分闸不同期时间分别与标准值较对，得出结论。</w:t>
      </w:r>
    </w:p>
    <w:p>
      <w:pPr>
        <w:widowControl/>
        <w:spacing w:line="360" w:lineRule="auto"/>
        <w:ind w:firstLine="482" w:firstLineChars="200"/>
        <w:rPr>
          <w:b/>
          <w:bCs/>
        </w:rPr>
      </w:pPr>
      <w:r>
        <w:rPr>
          <w:b/>
          <w:bCs/>
          <w:color w:val="000000"/>
          <w:sz w:val="24"/>
          <w:szCs w:val="24"/>
          <w:lang w:val="en-US" w:bidi="ar"/>
        </w:rPr>
        <w:t>8</w:t>
      </w:r>
      <w:r>
        <w:rPr>
          <w:rFonts w:hint="eastAsia"/>
          <w:b/>
          <w:bCs/>
          <w:color w:val="000000"/>
          <w:sz w:val="24"/>
          <w:szCs w:val="24"/>
          <w:lang w:val="en-US" w:bidi="ar"/>
        </w:rPr>
        <w:t xml:space="preserve">.填写测试记录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要求：按测试记录表要求填写记录。 </w:t>
      </w:r>
    </w:p>
    <w:p>
      <w:pPr>
        <w:widowControl/>
        <w:spacing w:line="360" w:lineRule="auto"/>
        <w:ind w:firstLine="482" w:firstLineChars="200"/>
        <w:rPr>
          <w:b/>
          <w:bCs/>
          <w:color w:val="000000"/>
          <w:sz w:val="24"/>
          <w:szCs w:val="24"/>
          <w:lang w:bidi="ar"/>
        </w:rPr>
      </w:pPr>
      <w:r>
        <w:rPr>
          <w:b/>
          <w:bCs/>
          <w:color w:val="000000"/>
          <w:sz w:val="24"/>
          <w:szCs w:val="24"/>
          <w:lang w:val="en-US" w:bidi="ar"/>
        </w:rPr>
        <w:t>9</w:t>
      </w:r>
      <w:r>
        <w:rPr>
          <w:rFonts w:hint="eastAsia"/>
          <w:b/>
          <w:bCs/>
          <w:color w:val="000000"/>
          <w:sz w:val="24"/>
          <w:szCs w:val="24"/>
          <w:lang w:val="en-US" w:bidi="ar"/>
        </w:rPr>
        <w:t>.清理工作现场，将设备恢复到检修前状态。</w:t>
      </w:r>
    </w:p>
    <w:p>
      <w:pPr>
        <w:widowControl/>
        <w:spacing w:line="360" w:lineRule="auto"/>
        <w:ind w:firstLine="482" w:firstLineChars="200"/>
        <w:rPr>
          <w:b/>
          <w:bCs/>
        </w:rPr>
      </w:pPr>
      <w:r>
        <w:rPr>
          <w:b/>
          <w:bCs/>
          <w:color w:val="000000"/>
          <w:sz w:val="24"/>
          <w:szCs w:val="24"/>
          <w:lang w:val="en-US" w:bidi="ar"/>
        </w:rPr>
        <w:t>10</w:t>
      </w:r>
      <w:r>
        <w:rPr>
          <w:rFonts w:hint="eastAsia"/>
          <w:b/>
          <w:bCs/>
          <w:color w:val="000000"/>
          <w:sz w:val="24"/>
          <w:szCs w:val="24"/>
          <w:lang w:val="en-US" w:bidi="ar"/>
        </w:rPr>
        <w:t xml:space="preserve">.履行安全组织措施 </w:t>
      </w:r>
    </w:p>
    <w:p>
      <w:pPr>
        <w:spacing w:line="360" w:lineRule="auto"/>
        <w:ind w:firstLine="480" w:firstLineChars="200"/>
        <w:rPr>
          <w:rFonts w:ascii="Times New Roman" w:hAnsi="Times New Roman"/>
          <w:sz w:val="24"/>
        </w:rPr>
        <w:sectPr>
          <w:pgSz w:w="11910" w:h="16840"/>
          <w:pgMar w:top="1440" w:right="1080" w:bottom="1440" w:left="1080" w:header="0" w:footer="1231" w:gutter="0"/>
          <w:cols w:space="720" w:num="1"/>
        </w:sectPr>
      </w:pPr>
      <w:r>
        <w:rPr>
          <w:rFonts w:hint="eastAsia" w:ascii="Times New Roman" w:hAnsi="Times New Roman"/>
          <w:sz w:val="24"/>
        </w:rPr>
        <w:t>要求：工作票交回并办理工作票结票手续。</w:t>
      </w:r>
    </w:p>
    <w:p>
      <w:pPr>
        <w:spacing w:before="240" w:beforeLines="100" w:after="240" w:afterLines="100"/>
        <w:rPr>
          <w:b/>
          <w:sz w:val="28"/>
          <w:szCs w:val="28"/>
        </w:rPr>
      </w:pPr>
      <w:r>
        <w:rPr>
          <w:rFonts w:hint="eastAsia"/>
          <w:b/>
          <w:sz w:val="28"/>
          <w:szCs w:val="28"/>
        </w:rPr>
        <w:t>八、评分标准</w:t>
      </w:r>
    </w:p>
    <w:p>
      <w:pPr>
        <w:widowControl/>
        <w:spacing w:line="360" w:lineRule="auto"/>
        <w:jc w:val="center"/>
        <w:rPr>
          <w:rFonts w:hint="eastAsia"/>
          <w:b/>
          <w:bCs/>
          <w:color w:val="000000"/>
          <w:sz w:val="28"/>
          <w:szCs w:val="28"/>
          <w:lang w:val="en-US" w:bidi="ar"/>
        </w:rPr>
      </w:pPr>
      <w:r>
        <w:rPr>
          <w:rFonts w:hint="eastAsia"/>
          <w:b/>
          <w:bCs/>
          <w:color w:val="000000"/>
          <w:sz w:val="28"/>
          <w:szCs w:val="28"/>
          <w:lang w:val="en-US" w:bidi="ar"/>
        </w:rPr>
        <w:t>断路器动作时间特性测量（K25）</w:t>
      </w:r>
    </w:p>
    <w:p>
      <w:pPr>
        <w:pStyle w:val="2"/>
        <w:ind w:left="440"/>
        <w:rPr>
          <w:rFonts w:hint="eastAsia"/>
        </w:rPr>
      </w:pPr>
    </w:p>
    <w:tbl>
      <w:tblPr>
        <w:tblStyle w:val="19"/>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80"/>
        <w:gridCol w:w="1015"/>
        <w:gridCol w:w="1134"/>
        <w:gridCol w:w="3273"/>
        <w:gridCol w:w="1096"/>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6" w:type="dxa"/>
            <w:noWrap w:val="0"/>
            <w:vAlign w:val="center"/>
          </w:tcPr>
          <w:p>
            <w:pPr>
              <w:widowControl/>
              <w:jc w:val="center"/>
              <w:textAlignment w:val="center"/>
              <w:rPr>
                <w:color w:val="000000"/>
                <w:sz w:val="21"/>
                <w:szCs w:val="21"/>
              </w:rPr>
            </w:pPr>
            <w:r>
              <w:rPr>
                <w:rFonts w:hint="eastAsia"/>
                <w:color w:val="000000"/>
                <w:sz w:val="21"/>
                <w:szCs w:val="21"/>
                <w:lang w:val="en-US" w:bidi="ar"/>
              </w:rPr>
              <w:t>姓名</w:t>
            </w:r>
          </w:p>
        </w:tc>
        <w:tc>
          <w:tcPr>
            <w:tcW w:w="2395" w:type="dxa"/>
            <w:gridSpan w:val="2"/>
            <w:noWrap w:val="0"/>
            <w:vAlign w:val="center"/>
          </w:tcPr>
          <w:p>
            <w:pPr>
              <w:widowControl/>
              <w:jc w:val="center"/>
              <w:textAlignment w:val="center"/>
              <w:rPr>
                <w:color w:val="000000"/>
                <w:sz w:val="21"/>
                <w:szCs w:val="21"/>
              </w:rPr>
            </w:pPr>
          </w:p>
        </w:tc>
        <w:tc>
          <w:tcPr>
            <w:tcW w:w="1134" w:type="dxa"/>
            <w:noWrap w:val="0"/>
            <w:vAlign w:val="center"/>
          </w:tcPr>
          <w:p>
            <w:pPr>
              <w:widowControl/>
              <w:jc w:val="center"/>
              <w:textAlignment w:val="center"/>
              <w:rPr>
                <w:color w:val="000000"/>
                <w:sz w:val="21"/>
                <w:szCs w:val="21"/>
              </w:rPr>
            </w:pPr>
            <w:r>
              <w:rPr>
                <w:rFonts w:hint="eastAsia"/>
                <w:color w:val="000000"/>
                <w:sz w:val="21"/>
                <w:szCs w:val="21"/>
                <w:lang w:val="en-US" w:bidi="ar"/>
              </w:rPr>
              <w:t>考号</w:t>
            </w:r>
          </w:p>
        </w:tc>
        <w:tc>
          <w:tcPr>
            <w:tcW w:w="3273" w:type="dxa"/>
            <w:noWrap w:val="0"/>
            <w:vAlign w:val="center"/>
          </w:tcPr>
          <w:p>
            <w:pPr>
              <w:widowControl/>
              <w:jc w:val="center"/>
              <w:textAlignment w:val="center"/>
              <w:rPr>
                <w:color w:val="000000"/>
                <w:sz w:val="21"/>
                <w:szCs w:val="21"/>
              </w:rPr>
            </w:pP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考试时间</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0" w:type="dxa"/>
            <w:gridSpan w:val="7"/>
            <w:noWrap w:val="0"/>
            <w:vAlign w:val="center"/>
          </w:tcPr>
          <w:p>
            <w:pPr>
              <w:widowControl/>
              <w:textAlignment w:val="center"/>
              <w:rPr>
                <w:color w:val="000000"/>
                <w:sz w:val="21"/>
                <w:szCs w:val="21"/>
              </w:rPr>
            </w:pPr>
            <w:r>
              <w:rPr>
                <w:rFonts w:hint="eastAsia"/>
                <w:color w:val="000000"/>
                <w:sz w:val="21"/>
                <w:szCs w:val="21"/>
                <w:lang w:val="en-US" w:bidi="ar"/>
              </w:rPr>
              <w:t>说明：1.考生口述要领及安全注意事项。2.考评员根据考生口述情况进行评分。各考试项目扣分不应超过该项目的配分值。3.考生口述存在否决项时，直接判定本科目考试成绩为0分。4.规定时间内未完成或未作答的内容视为错误，扣去对应项目的配分值。5</w:t>
            </w:r>
            <w:r>
              <w:rPr>
                <w:color w:val="000000"/>
                <w:sz w:val="21"/>
                <w:szCs w:val="21"/>
                <w:lang w:val="en-US" w:bidi="ar"/>
              </w:rPr>
              <w:t>.</w:t>
            </w:r>
            <w:r>
              <w:rPr>
                <w:rFonts w:hint="eastAsia"/>
                <w:color w:val="000000"/>
                <w:sz w:val="21"/>
                <w:szCs w:val="21"/>
                <w:lang w:val="en-US" w:bidi="ar"/>
              </w:rPr>
              <w:t>经评估部分非否决项的错误导致后续试验无法开展的，允许考评员提示一次，如考生未能纠正，终止考试。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序号</w:t>
            </w:r>
          </w:p>
        </w:tc>
        <w:tc>
          <w:tcPr>
            <w:tcW w:w="2395" w:type="dxa"/>
            <w:gridSpan w:val="2"/>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考核要素</w:t>
            </w:r>
          </w:p>
        </w:tc>
        <w:tc>
          <w:tcPr>
            <w:tcW w:w="1134"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配分</w:t>
            </w:r>
          </w:p>
        </w:tc>
        <w:tc>
          <w:tcPr>
            <w:tcW w:w="3273"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评分标准</w:t>
            </w:r>
          </w:p>
        </w:tc>
        <w:tc>
          <w:tcPr>
            <w:tcW w:w="2082"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continue"/>
            <w:noWrap w:val="0"/>
            <w:vAlign w:val="center"/>
          </w:tcPr>
          <w:p>
            <w:pPr>
              <w:jc w:val="center"/>
              <w:rPr>
                <w:color w:val="000000"/>
                <w:sz w:val="21"/>
                <w:szCs w:val="21"/>
              </w:rPr>
            </w:pPr>
          </w:p>
        </w:tc>
        <w:tc>
          <w:tcPr>
            <w:tcW w:w="2395" w:type="dxa"/>
            <w:gridSpan w:val="2"/>
            <w:vMerge w:val="continue"/>
            <w:noWrap w:val="0"/>
            <w:vAlign w:val="center"/>
          </w:tcPr>
          <w:p>
            <w:pPr>
              <w:jc w:val="center"/>
              <w:rPr>
                <w:color w:val="000000"/>
                <w:sz w:val="21"/>
                <w:szCs w:val="21"/>
              </w:rPr>
            </w:pPr>
          </w:p>
        </w:tc>
        <w:tc>
          <w:tcPr>
            <w:tcW w:w="1134" w:type="dxa"/>
            <w:vMerge w:val="continue"/>
            <w:noWrap w:val="0"/>
            <w:vAlign w:val="center"/>
          </w:tcPr>
          <w:p>
            <w:pPr>
              <w:jc w:val="center"/>
              <w:rPr>
                <w:color w:val="000000"/>
                <w:sz w:val="21"/>
                <w:szCs w:val="21"/>
              </w:rPr>
            </w:pPr>
          </w:p>
        </w:tc>
        <w:tc>
          <w:tcPr>
            <w:tcW w:w="3273" w:type="dxa"/>
            <w:vMerge w:val="continue"/>
            <w:noWrap w:val="0"/>
            <w:vAlign w:val="center"/>
          </w:tcPr>
          <w:p>
            <w:pPr>
              <w:jc w:val="center"/>
              <w:rPr>
                <w:color w:val="000000"/>
                <w:sz w:val="21"/>
                <w:szCs w:val="21"/>
              </w:rPr>
            </w:pP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扣分</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1</w:t>
            </w:r>
          </w:p>
        </w:tc>
        <w:tc>
          <w:tcPr>
            <w:tcW w:w="1380"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试验前的准备工作（</w:t>
            </w:r>
            <w:r>
              <w:rPr>
                <w:color w:val="000000"/>
                <w:sz w:val="21"/>
                <w:szCs w:val="21"/>
                <w:lang w:val="en-US" w:bidi="ar"/>
              </w:rPr>
              <w:t>15</w:t>
            </w:r>
            <w:r>
              <w:rPr>
                <w:rFonts w:hint="eastAsia"/>
                <w:color w:val="000000"/>
                <w:sz w:val="21"/>
                <w:szCs w:val="21"/>
                <w:lang w:val="en-US" w:bidi="ar"/>
              </w:rPr>
              <w:t>分）</w:t>
            </w:r>
          </w:p>
        </w:tc>
        <w:tc>
          <w:tcPr>
            <w:tcW w:w="1015" w:type="dxa"/>
            <w:noWrap w:val="0"/>
            <w:vAlign w:val="center"/>
          </w:tcPr>
          <w:p>
            <w:pPr>
              <w:widowControl/>
              <w:jc w:val="center"/>
              <w:textAlignment w:val="center"/>
              <w:rPr>
                <w:color w:val="000000"/>
                <w:sz w:val="21"/>
                <w:szCs w:val="21"/>
              </w:rPr>
            </w:pPr>
            <w:r>
              <w:rPr>
                <w:rFonts w:hint="eastAsia"/>
                <w:color w:val="000000"/>
                <w:sz w:val="21"/>
                <w:szCs w:val="21"/>
                <w:lang w:val="en-US" w:bidi="ar"/>
              </w:rPr>
              <w:t>着装</w:t>
            </w:r>
          </w:p>
        </w:tc>
        <w:tc>
          <w:tcPr>
            <w:tcW w:w="1134" w:type="dxa"/>
            <w:noWrap w:val="0"/>
            <w:vAlign w:val="center"/>
          </w:tcPr>
          <w:p>
            <w:pPr>
              <w:widowControl/>
              <w:jc w:val="center"/>
              <w:textAlignment w:val="center"/>
              <w:rPr>
                <w:color w:val="000000"/>
                <w:sz w:val="21"/>
                <w:szCs w:val="21"/>
              </w:rPr>
            </w:pPr>
            <w:r>
              <w:rPr>
                <w:color w:val="000000"/>
                <w:sz w:val="21"/>
                <w:szCs w:val="21"/>
                <w:lang w:val="en-US" w:bidi="ar"/>
              </w:rPr>
              <w:t>3</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1.工作服穿着整洁，扣好衣扣、袖扣、无错扣、漏扣、掉扣、无破损。</w:t>
            </w:r>
          </w:p>
          <w:p>
            <w:pPr>
              <w:widowControl/>
              <w:rPr>
                <w:color w:val="000000"/>
                <w:sz w:val="21"/>
                <w:szCs w:val="21"/>
                <w:lang w:val="en-US" w:bidi="ar"/>
              </w:rPr>
            </w:pPr>
            <w:r>
              <w:rPr>
                <w:rFonts w:hint="eastAsia"/>
                <w:color w:val="000000"/>
                <w:sz w:val="21"/>
                <w:szCs w:val="21"/>
                <w:lang w:val="en-US" w:bidi="ar"/>
              </w:rPr>
              <w:t>2.穿着绝缘鞋，鞋带绑扎扎实整齐，无安全隐患。</w:t>
            </w:r>
          </w:p>
          <w:p>
            <w:pPr>
              <w:widowControl/>
              <w:rPr>
                <w:color w:val="000000"/>
                <w:sz w:val="21"/>
                <w:szCs w:val="21"/>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 xml:space="preserve">分，扣完为止。 </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continue"/>
            <w:noWrap w:val="0"/>
            <w:vAlign w:val="center"/>
          </w:tcPr>
          <w:p>
            <w:pPr>
              <w:widowControl/>
              <w:jc w:val="center"/>
              <w:textAlignment w:val="center"/>
              <w:rPr>
                <w:rFonts w:hint="eastAsia"/>
                <w:color w:val="000000"/>
                <w:sz w:val="21"/>
                <w:szCs w:val="21"/>
                <w:lang w:val="en-US" w:bidi="ar"/>
              </w:rPr>
            </w:pPr>
          </w:p>
        </w:tc>
        <w:tc>
          <w:tcPr>
            <w:tcW w:w="1380" w:type="dxa"/>
            <w:vMerge w:val="continue"/>
            <w:noWrap w:val="0"/>
            <w:vAlign w:val="center"/>
          </w:tcPr>
          <w:p>
            <w:pPr>
              <w:jc w:val="center"/>
              <w:rPr>
                <w:rFonts w:hint="eastAsia"/>
                <w:color w:val="000000"/>
                <w:sz w:val="21"/>
                <w:szCs w:val="21"/>
                <w:lang w:val="en-US" w:bidi="ar"/>
              </w:rPr>
            </w:pPr>
          </w:p>
        </w:tc>
        <w:tc>
          <w:tcPr>
            <w:tcW w:w="1015" w:type="dxa"/>
            <w:noWrap w:val="0"/>
            <w:vAlign w:val="center"/>
          </w:tcPr>
          <w:p>
            <w:pPr>
              <w:widowControl/>
              <w:jc w:val="center"/>
              <w:textAlignment w:val="center"/>
              <w:rPr>
                <w:color w:val="000000"/>
                <w:sz w:val="21"/>
                <w:szCs w:val="21"/>
              </w:rPr>
            </w:pPr>
            <w:r>
              <w:rPr>
                <w:rFonts w:hint="eastAsia"/>
                <w:color w:val="000000"/>
                <w:sz w:val="21"/>
                <w:szCs w:val="21"/>
                <w:lang w:val="en-US"/>
              </w:rPr>
              <w:t>安全工器具检查</w:t>
            </w:r>
          </w:p>
        </w:tc>
        <w:tc>
          <w:tcPr>
            <w:tcW w:w="1134" w:type="dxa"/>
            <w:noWrap w:val="0"/>
            <w:vAlign w:val="center"/>
          </w:tcPr>
          <w:p>
            <w:pPr>
              <w:widowControl/>
              <w:jc w:val="center"/>
              <w:textAlignment w:val="center"/>
              <w:rPr>
                <w:color w:val="000000"/>
                <w:sz w:val="21"/>
                <w:szCs w:val="21"/>
              </w:rPr>
            </w:pPr>
            <w:r>
              <w:rPr>
                <w:color w:val="000000"/>
                <w:sz w:val="21"/>
                <w:szCs w:val="21"/>
                <w:lang w:val="en-US"/>
              </w:rPr>
              <w:t>4</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检查安全帽、绝缘手套、绝缘靴、验电器及放电棒的完整性、检验合格证及其有效期。</w:t>
            </w:r>
          </w:p>
          <w:p>
            <w:pPr>
              <w:widowControl/>
              <w:rPr>
                <w:color w:val="000000"/>
                <w:sz w:val="21"/>
                <w:szCs w:val="21"/>
              </w:rPr>
            </w:pPr>
            <w:r>
              <w:rPr>
                <w:rFonts w:hint="eastAsia"/>
                <w:color w:val="000000"/>
                <w:sz w:val="21"/>
                <w:szCs w:val="21"/>
                <w:lang w:val="en-US" w:bidi="ar"/>
              </w:rPr>
              <w:t>未检查每处扣</w:t>
            </w:r>
            <w:r>
              <w:rPr>
                <w:color w:val="000000"/>
                <w:sz w:val="21"/>
                <w:szCs w:val="21"/>
                <w:lang w:val="en-US" w:bidi="ar"/>
              </w:rPr>
              <w:t>1</w:t>
            </w:r>
            <w:r>
              <w:rPr>
                <w:rFonts w:hint="eastAsia"/>
                <w:color w:val="000000"/>
                <w:sz w:val="21"/>
                <w:szCs w:val="21"/>
                <w:lang w:val="en-US" w:bidi="ar"/>
              </w:rPr>
              <w:t>分，扣完为止。</w:t>
            </w:r>
          </w:p>
        </w:tc>
        <w:tc>
          <w:tcPr>
            <w:tcW w:w="1096" w:type="dxa"/>
            <w:noWrap w:val="0"/>
            <w:vAlign w:val="center"/>
          </w:tcPr>
          <w:p>
            <w:pPr>
              <w:widowControl/>
              <w:jc w:val="center"/>
              <w:textAlignment w:val="center"/>
              <w:rPr>
                <w:rFonts w:hint="eastAsia"/>
                <w:color w:val="000000"/>
                <w:sz w:val="21"/>
                <w:szCs w:val="21"/>
                <w:lang w:val="en-US" w:bidi="ar"/>
              </w:rPr>
            </w:pPr>
          </w:p>
        </w:tc>
        <w:tc>
          <w:tcPr>
            <w:tcW w:w="986" w:type="dxa"/>
            <w:noWrap w:val="0"/>
            <w:vAlign w:val="center"/>
          </w:tcPr>
          <w:p>
            <w:pPr>
              <w:widowControl/>
              <w:jc w:val="center"/>
              <w:textAlignment w:val="center"/>
              <w:rPr>
                <w:rFonts w:hint="eastAsia"/>
                <w:color w:val="000000"/>
                <w:sz w:val="21"/>
                <w:szCs w:val="21"/>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continue"/>
            <w:noWrap w:val="0"/>
            <w:vAlign w:val="center"/>
          </w:tcPr>
          <w:p>
            <w:pPr>
              <w:widowControl/>
              <w:jc w:val="center"/>
              <w:textAlignment w:val="center"/>
              <w:rPr>
                <w:rFonts w:hint="eastAsia"/>
                <w:color w:val="000000"/>
                <w:sz w:val="21"/>
                <w:szCs w:val="21"/>
                <w:lang w:val="en-US" w:bidi="ar"/>
              </w:rPr>
            </w:pPr>
          </w:p>
        </w:tc>
        <w:tc>
          <w:tcPr>
            <w:tcW w:w="1380" w:type="dxa"/>
            <w:vMerge w:val="continue"/>
            <w:noWrap w:val="0"/>
            <w:vAlign w:val="center"/>
          </w:tcPr>
          <w:p>
            <w:pPr>
              <w:jc w:val="center"/>
              <w:rPr>
                <w:rFonts w:hint="eastAsia"/>
                <w:color w:val="000000"/>
                <w:sz w:val="21"/>
                <w:szCs w:val="21"/>
                <w:lang w:val="en-US" w:bidi="ar"/>
              </w:rPr>
            </w:pPr>
          </w:p>
        </w:tc>
        <w:tc>
          <w:tcPr>
            <w:tcW w:w="1015"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安全技术措施</w:t>
            </w:r>
          </w:p>
        </w:tc>
        <w:tc>
          <w:tcPr>
            <w:tcW w:w="1134"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5</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验电、放电、装设接地线、设置围栏、悬挂标识牌，未完成每处扣</w:t>
            </w:r>
            <w:r>
              <w:rPr>
                <w:color w:val="000000"/>
                <w:sz w:val="21"/>
                <w:szCs w:val="21"/>
                <w:lang w:val="en-US" w:bidi="ar"/>
              </w:rPr>
              <w:t>1</w:t>
            </w:r>
            <w:r>
              <w:rPr>
                <w:rFonts w:hint="eastAsia"/>
                <w:color w:val="000000"/>
                <w:sz w:val="21"/>
                <w:szCs w:val="21"/>
                <w:lang w:val="en-US" w:bidi="ar"/>
              </w:rPr>
              <w:t>分；</w:t>
            </w:r>
          </w:p>
          <w:p>
            <w:pPr>
              <w:widowControl/>
              <w:rPr>
                <w:color w:val="000000"/>
                <w:sz w:val="21"/>
                <w:szCs w:val="21"/>
                <w:lang w:bidi="ar"/>
              </w:rPr>
            </w:pPr>
            <w:r>
              <w:rPr>
                <w:rFonts w:hint="eastAsia"/>
                <w:color w:val="000000"/>
                <w:sz w:val="21"/>
                <w:szCs w:val="21"/>
                <w:lang w:val="en-US" w:bidi="ar"/>
              </w:rPr>
              <w:t>2</w:t>
            </w:r>
            <w:r>
              <w:rPr>
                <w:color w:val="000000"/>
                <w:sz w:val="21"/>
                <w:szCs w:val="21"/>
                <w:lang w:val="en-US" w:bidi="ar"/>
              </w:rPr>
              <w:t>.</w:t>
            </w:r>
            <w:r>
              <w:rPr>
                <w:rFonts w:hint="eastAsia"/>
                <w:color w:val="000000"/>
                <w:sz w:val="21"/>
                <w:szCs w:val="21"/>
                <w:lang w:val="en-US" w:bidi="ar"/>
              </w:rPr>
              <w:t>上述所有安全技术措施均未完成者为否决项。</w:t>
            </w:r>
          </w:p>
        </w:tc>
        <w:tc>
          <w:tcPr>
            <w:tcW w:w="1096" w:type="dxa"/>
            <w:noWrap w:val="0"/>
            <w:vAlign w:val="center"/>
          </w:tcPr>
          <w:p>
            <w:pPr>
              <w:widowControl/>
              <w:jc w:val="center"/>
              <w:textAlignment w:val="center"/>
              <w:rPr>
                <w:rFonts w:hint="eastAsia"/>
                <w:color w:val="000000"/>
                <w:sz w:val="21"/>
                <w:szCs w:val="21"/>
                <w:lang w:val="en-US" w:bidi="ar"/>
              </w:rPr>
            </w:pPr>
          </w:p>
        </w:tc>
        <w:tc>
          <w:tcPr>
            <w:tcW w:w="986" w:type="dxa"/>
            <w:noWrap w:val="0"/>
            <w:vAlign w:val="center"/>
          </w:tcPr>
          <w:p>
            <w:pPr>
              <w:widowControl/>
              <w:jc w:val="center"/>
              <w:textAlignment w:val="center"/>
              <w:rPr>
                <w:rFonts w:hint="eastAsia"/>
                <w:color w:val="000000"/>
                <w:sz w:val="21"/>
                <w:szCs w:val="21"/>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015" w:type="dxa"/>
            <w:noWrap w:val="0"/>
            <w:vAlign w:val="center"/>
          </w:tcPr>
          <w:p>
            <w:pPr>
              <w:widowControl/>
              <w:jc w:val="center"/>
              <w:textAlignment w:val="center"/>
              <w:rPr>
                <w:color w:val="000000"/>
                <w:sz w:val="21"/>
                <w:szCs w:val="21"/>
              </w:rPr>
            </w:pPr>
            <w:r>
              <w:rPr>
                <w:rFonts w:hint="eastAsia"/>
                <w:color w:val="000000"/>
                <w:sz w:val="21"/>
                <w:szCs w:val="21"/>
                <w:lang w:val="en-US" w:bidi="ar"/>
              </w:rPr>
              <w:t>被试品检查</w:t>
            </w:r>
          </w:p>
        </w:tc>
        <w:tc>
          <w:tcPr>
            <w:tcW w:w="1134"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检查断路器外观是否完好、脏污，如有脏污需清理；</w:t>
            </w:r>
          </w:p>
          <w:p>
            <w:pPr>
              <w:pStyle w:val="2"/>
              <w:ind w:left="0"/>
              <w:rPr>
                <w:color w:val="000000"/>
                <w:sz w:val="21"/>
                <w:szCs w:val="21"/>
                <w:lang w:val="en-US" w:bidi="ar"/>
              </w:rPr>
            </w:pPr>
            <w:r>
              <w:rPr>
                <w:color w:val="000000"/>
                <w:sz w:val="21"/>
                <w:szCs w:val="21"/>
                <w:lang w:val="en-US" w:bidi="ar"/>
              </w:rPr>
              <w:t>2</w:t>
            </w:r>
            <w:r>
              <w:rPr>
                <w:rFonts w:hint="eastAsia"/>
                <w:color w:val="000000"/>
                <w:sz w:val="21"/>
                <w:szCs w:val="21"/>
                <w:lang w:val="en-US" w:bidi="ar"/>
              </w:rPr>
              <w:t>.查看原始报告或数据。</w:t>
            </w:r>
          </w:p>
          <w:p>
            <w:pPr>
              <w:rPr>
                <w:color w:val="000000"/>
                <w:sz w:val="21"/>
                <w:szCs w:val="21"/>
                <w:lang w:val="en-US" w:bidi="ar"/>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分，扣完为止。</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2</w:t>
            </w:r>
          </w:p>
        </w:tc>
        <w:tc>
          <w:tcPr>
            <w:tcW w:w="1380"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断路器动作时间特性测量（6</w:t>
            </w:r>
            <w:r>
              <w:rPr>
                <w:color w:val="000000"/>
                <w:sz w:val="21"/>
                <w:szCs w:val="21"/>
                <w:lang w:val="en-US" w:bidi="ar"/>
              </w:rPr>
              <w:t>5</w:t>
            </w:r>
            <w:r>
              <w:rPr>
                <w:rFonts w:hint="eastAsia"/>
                <w:color w:val="000000"/>
                <w:sz w:val="21"/>
                <w:szCs w:val="21"/>
                <w:lang w:val="en-US" w:bidi="ar"/>
              </w:rPr>
              <w:t>分）</w:t>
            </w:r>
          </w:p>
        </w:tc>
        <w:tc>
          <w:tcPr>
            <w:tcW w:w="1015" w:type="dxa"/>
            <w:noWrap w:val="0"/>
            <w:vAlign w:val="center"/>
          </w:tcPr>
          <w:p>
            <w:pPr>
              <w:widowControl/>
              <w:jc w:val="center"/>
              <w:textAlignment w:val="center"/>
              <w:rPr>
                <w:color w:val="000000"/>
                <w:sz w:val="21"/>
                <w:szCs w:val="21"/>
              </w:rPr>
            </w:pPr>
            <w:r>
              <w:rPr>
                <w:rFonts w:hint="eastAsia"/>
                <w:color w:val="000000"/>
                <w:sz w:val="21"/>
                <w:szCs w:val="21"/>
                <w:lang w:val="en-US" w:bidi="ar"/>
              </w:rPr>
              <w:t>试验仪器检查</w:t>
            </w:r>
          </w:p>
        </w:tc>
        <w:tc>
          <w:tcPr>
            <w:tcW w:w="1134"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1.检查仪器外观、配线是否齐全；</w:t>
            </w:r>
          </w:p>
          <w:p>
            <w:pPr>
              <w:widowControl/>
              <w:rPr>
                <w:color w:val="000000"/>
                <w:sz w:val="21"/>
                <w:szCs w:val="21"/>
                <w:lang w:val="en-US" w:bidi="ar"/>
              </w:rPr>
            </w:pPr>
            <w:r>
              <w:rPr>
                <w:rFonts w:hint="eastAsia"/>
                <w:color w:val="000000"/>
                <w:sz w:val="21"/>
                <w:szCs w:val="21"/>
                <w:lang w:val="en-US" w:bidi="ar"/>
              </w:rPr>
              <w:t>2.检查仪器检验合格证是否在有效期内。</w:t>
            </w:r>
          </w:p>
          <w:p>
            <w:pPr>
              <w:widowControl/>
              <w:rPr>
                <w:color w:val="000000"/>
                <w:sz w:val="21"/>
                <w:szCs w:val="21"/>
              </w:rPr>
            </w:pPr>
            <w:r>
              <w:rPr>
                <w:rFonts w:hint="eastAsia"/>
                <w:color w:val="000000"/>
                <w:sz w:val="21"/>
                <w:szCs w:val="21"/>
                <w:lang w:val="en-US" w:bidi="ar"/>
              </w:rPr>
              <w:t>未完成每项扣</w:t>
            </w:r>
            <w:r>
              <w:rPr>
                <w:color w:val="000000"/>
                <w:sz w:val="21"/>
                <w:szCs w:val="21"/>
                <w:lang w:val="en-US" w:bidi="ar"/>
              </w:rPr>
              <w:t>5</w:t>
            </w:r>
            <w:r>
              <w:rPr>
                <w:rFonts w:hint="eastAsia"/>
                <w:color w:val="000000"/>
                <w:sz w:val="21"/>
                <w:szCs w:val="21"/>
                <w:lang w:val="en-US" w:bidi="ar"/>
              </w:rPr>
              <w:t>分。</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015" w:type="dxa"/>
            <w:noWrap w:val="0"/>
            <w:vAlign w:val="center"/>
          </w:tcPr>
          <w:p>
            <w:pPr>
              <w:widowControl/>
              <w:jc w:val="center"/>
              <w:textAlignment w:val="center"/>
              <w:rPr>
                <w:sz w:val="21"/>
                <w:szCs w:val="21"/>
              </w:rPr>
            </w:pPr>
            <w:r>
              <w:rPr>
                <w:rFonts w:hint="eastAsia"/>
                <w:sz w:val="21"/>
                <w:szCs w:val="21"/>
                <w:lang w:val="en-US" w:bidi="ar"/>
              </w:rPr>
              <w:t>测试接线</w:t>
            </w:r>
          </w:p>
        </w:tc>
        <w:tc>
          <w:tcPr>
            <w:tcW w:w="1134" w:type="dxa"/>
            <w:noWrap w:val="0"/>
            <w:vAlign w:val="center"/>
          </w:tcPr>
          <w:p>
            <w:pPr>
              <w:widowControl/>
              <w:jc w:val="center"/>
              <w:textAlignment w:val="center"/>
              <w:rPr>
                <w:sz w:val="21"/>
                <w:szCs w:val="21"/>
                <w:lang w:val="en-US"/>
              </w:rPr>
            </w:pPr>
            <w:r>
              <w:rPr>
                <w:rFonts w:hint="eastAsia"/>
                <w:sz w:val="21"/>
                <w:szCs w:val="21"/>
                <w:lang w:val="en-US" w:bidi="ar"/>
              </w:rPr>
              <w:t>10</w:t>
            </w:r>
          </w:p>
        </w:tc>
        <w:tc>
          <w:tcPr>
            <w:tcW w:w="3273" w:type="dxa"/>
            <w:noWrap w:val="0"/>
            <w:vAlign w:val="center"/>
          </w:tcPr>
          <w:p>
            <w:pPr>
              <w:widowControl/>
              <w:rPr>
                <w:color w:val="000000"/>
                <w:sz w:val="21"/>
                <w:szCs w:val="21"/>
                <w:lang w:val="en-US" w:bidi="ar"/>
              </w:rPr>
            </w:pPr>
            <w:r>
              <w:rPr>
                <w:rFonts w:hint="eastAsia"/>
                <w:sz w:val="21"/>
                <w:szCs w:val="21"/>
                <w:lang w:val="en-US" w:bidi="ar"/>
              </w:rPr>
              <w:t>1</w:t>
            </w:r>
            <w:r>
              <w:rPr>
                <w:sz w:val="21"/>
                <w:szCs w:val="21"/>
                <w:lang w:val="en-US" w:bidi="ar"/>
              </w:rPr>
              <w:t>.</w:t>
            </w:r>
            <w:r>
              <w:rPr>
                <w:rFonts w:hint="eastAsia"/>
                <w:sz w:val="21"/>
                <w:szCs w:val="21"/>
                <w:lang w:val="en-US" w:bidi="ar"/>
              </w:rPr>
              <w:t>测试仪器摆放规范，测量引线和控制引线选用合适，布局合理，接线正确可靠，仪器可靠接地，接线错误一处扣</w:t>
            </w:r>
            <w:r>
              <w:rPr>
                <w:sz w:val="21"/>
                <w:szCs w:val="21"/>
                <w:lang w:val="en-US" w:bidi="ar"/>
              </w:rPr>
              <w:t>5</w:t>
            </w:r>
            <w:r>
              <w:rPr>
                <w:rFonts w:hint="eastAsia"/>
                <w:sz w:val="21"/>
                <w:szCs w:val="21"/>
                <w:lang w:val="en-US" w:bidi="ar"/>
              </w:rPr>
              <w:t>分，</w:t>
            </w:r>
            <w:r>
              <w:rPr>
                <w:rFonts w:hint="eastAsia"/>
                <w:color w:val="000000"/>
                <w:sz w:val="21"/>
                <w:szCs w:val="21"/>
                <w:lang w:val="en-US" w:bidi="ar"/>
              </w:rPr>
              <w:t>其他问题每处扣</w:t>
            </w:r>
            <w:r>
              <w:rPr>
                <w:color w:val="000000"/>
                <w:sz w:val="21"/>
                <w:szCs w:val="21"/>
                <w:lang w:val="en-US" w:bidi="ar"/>
              </w:rPr>
              <w:t>1</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2.让考评员再次检查接线，确保准确无误，接线错误一处扣</w:t>
            </w:r>
            <w:r>
              <w:rPr>
                <w:color w:val="000000"/>
                <w:sz w:val="21"/>
                <w:szCs w:val="21"/>
                <w:lang w:val="en-US" w:bidi="ar"/>
              </w:rPr>
              <w:t>5</w:t>
            </w:r>
            <w:r>
              <w:rPr>
                <w:rFonts w:hint="eastAsia"/>
                <w:color w:val="000000"/>
                <w:sz w:val="21"/>
                <w:szCs w:val="21"/>
                <w:lang w:val="en-US" w:bidi="ar"/>
              </w:rPr>
              <w:t>分。</w:t>
            </w:r>
          </w:p>
          <w:p>
            <w:pPr>
              <w:pStyle w:val="2"/>
              <w:ind w:left="0"/>
              <w:rPr>
                <w:rFonts w:hint="eastAsia"/>
                <w:color w:val="FF0000"/>
                <w:sz w:val="21"/>
                <w:szCs w:val="21"/>
                <w:lang w:val="en-US" w:bidi="ar"/>
              </w:rPr>
            </w:pPr>
            <w:r>
              <w:rPr>
                <w:rFonts w:hint="eastAsia"/>
                <w:sz w:val="21"/>
                <w:szCs w:val="21"/>
                <w:lang w:val="en-US" w:bidi="ar"/>
              </w:rPr>
              <w:t>以上扣分项，扣完</w:t>
            </w:r>
            <w:r>
              <w:rPr>
                <w:sz w:val="21"/>
                <w:szCs w:val="21"/>
                <w:lang w:val="en-US" w:bidi="ar"/>
              </w:rPr>
              <w:t>10</w:t>
            </w:r>
            <w:r>
              <w:rPr>
                <w:rFonts w:hint="eastAsia"/>
                <w:sz w:val="21"/>
                <w:szCs w:val="21"/>
                <w:lang w:val="en-US" w:bidi="ar"/>
              </w:rPr>
              <w:t>分为止</w:t>
            </w:r>
            <w:r>
              <w:rPr>
                <w:rFonts w:hint="eastAsia"/>
                <w:color w:val="000000"/>
                <w:sz w:val="21"/>
                <w:szCs w:val="21"/>
                <w:lang w:val="en-US" w:bidi="ar"/>
              </w:rPr>
              <w:t>。</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015" w:type="dxa"/>
            <w:noWrap w:val="0"/>
            <w:vAlign w:val="center"/>
          </w:tcPr>
          <w:p>
            <w:pPr>
              <w:widowControl/>
              <w:jc w:val="center"/>
              <w:textAlignment w:val="center"/>
              <w:rPr>
                <w:color w:val="000000"/>
                <w:sz w:val="21"/>
                <w:szCs w:val="21"/>
                <w:lang w:bidi="ar"/>
              </w:rPr>
            </w:pPr>
            <w:r>
              <w:rPr>
                <w:rFonts w:hint="eastAsia"/>
                <w:color w:val="000000"/>
                <w:sz w:val="21"/>
                <w:szCs w:val="21"/>
                <w:lang w:bidi="ar"/>
              </w:rPr>
              <w:t>试验仪器使用</w:t>
            </w:r>
          </w:p>
        </w:tc>
        <w:tc>
          <w:tcPr>
            <w:tcW w:w="1134" w:type="dxa"/>
            <w:noWrap w:val="0"/>
            <w:vAlign w:val="center"/>
          </w:tcPr>
          <w:p>
            <w:pPr>
              <w:widowControl/>
              <w:jc w:val="center"/>
              <w:textAlignment w:val="center"/>
              <w:rPr>
                <w:color w:val="000000"/>
                <w:sz w:val="21"/>
                <w:szCs w:val="21"/>
              </w:rPr>
            </w:pPr>
            <w:r>
              <w:rPr>
                <w:color w:val="000000"/>
                <w:sz w:val="21"/>
                <w:szCs w:val="21"/>
                <w:lang w:val="en-US"/>
              </w:rPr>
              <w:t>30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测试前后均要进行呼唱，未完成扣5分。</w:t>
            </w:r>
          </w:p>
          <w:p>
            <w:pPr>
              <w:widowControl/>
              <w:rPr>
                <w:rFonts w:hint="eastAsia"/>
                <w:color w:val="000000"/>
                <w:sz w:val="21"/>
                <w:szCs w:val="21"/>
                <w:lang w:val="en-US" w:bidi="ar"/>
              </w:rPr>
            </w:pPr>
            <w:r>
              <w:rPr>
                <w:rFonts w:hint="eastAsia"/>
                <w:color w:val="000000"/>
                <w:sz w:val="21"/>
                <w:szCs w:val="21"/>
                <w:lang w:val="en-US" w:bidi="ar"/>
              </w:rPr>
              <w:t>2.正确选择功能、正确设置试验电压等参数，设置错误第一处扣5分，后每增加一处错误再扣2分，此项最多扣1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3.正确操作断路器，操作错误第一处扣5分，后每增加一处错误再扣2分，此项最多扣1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3.正确操作仪器，试验过程如有异常情况，正确关机并退出试验，操作错误第一处扣5分，后每增加一处错误再扣2分，此项最多扣</w:t>
            </w:r>
            <w:r>
              <w:rPr>
                <w:color w:val="000000"/>
                <w:sz w:val="21"/>
                <w:szCs w:val="21"/>
                <w:lang w:val="en-US" w:bidi="ar"/>
              </w:rPr>
              <w:t>10</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4.试验完成后，依次关闭试验电源、试验仪器电源，充分放电后方可拆除试验接线，操作错误第一处扣5分，后每增加一处错误再扣2分，此项最多扣1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rPr>
            </w:pPr>
            <w:r>
              <w:rPr>
                <w:rFonts w:hint="eastAsia"/>
                <w:color w:val="000000"/>
                <w:sz w:val="21"/>
                <w:szCs w:val="21"/>
                <w:lang w:val="en-US" w:bidi="ar"/>
              </w:rPr>
              <w:t>以上扣分项，扣完30分为止。</w:t>
            </w:r>
          </w:p>
        </w:tc>
        <w:tc>
          <w:tcPr>
            <w:tcW w:w="1096" w:type="dxa"/>
            <w:noWrap w:val="0"/>
            <w:vAlign w:val="center"/>
          </w:tcPr>
          <w:p>
            <w:pPr>
              <w:widowControl/>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015" w:type="dxa"/>
            <w:noWrap w:val="0"/>
            <w:vAlign w:val="center"/>
          </w:tcPr>
          <w:p>
            <w:pPr>
              <w:widowControl/>
              <w:textAlignment w:val="center"/>
              <w:rPr>
                <w:color w:val="000000"/>
                <w:sz w:val="21"/>
                <w:szCs w:val="21"/>
                <w:lang w:bidi="ar"/>
              </w:rPr>
            </w:pPr>
            <w:r>
              <w:rPr>
                <w:rFonts w:hint="eastAsia"/>
                <w:color w:val="000000"/>
                <w:sz w:val="21"/>
                <w:szCs w:val="21"/>
                <w:lang w:bidi="ar"/>
              </w:rPr>
              <w:t>试验结果判断</w:t>
            </w:r>
          </w:p>
        </w:tc>
        <w:tc>
          <w:tcPr>
            <w:tcW w:w="1134" w:type="dxa"/>
            <w:noWrap w:val="0"/>
            <w:vAlign w:val="center"/>
          </w:tcPr>
          <w:p>
            <w:pPr>
              <w:widowControl/>
              <w:jc w:val="center"/>
              <w:textAlignment w:val="center"/>
              <w:rPr>
                <w:color w:val="000000"/>
                <w:sz w:val="21"/>
                <w:szCs w:val="21"/>
              </w:rPr>
            </w:pPr>
            <w:r>
              <w:rPr>
                <w:color w:val="000000"/>
                <w:sz w:val="21"/>
                <w:szCs w:val="21"/>
                <w:lang w:val="en-US"/>
              </w:rPr>
              <w:t>15</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对比原始报告数据和规程要求对试验结果进行判断，</w:t>
            </w:r>
            <w:r>
              <w:rPr>
                <w:rFonts w:hint="eastAsia"/>
                <w:sz w:val="21"/>
                <w:szCs w:val="21"/>
              </w:rPr>
              <w:t>判断错误扣</w:t>
            </w:r>
            <w:r>
              <w:rPr>
                <w:sz w:val="21"/>
                <w:szCs w:val="21"/>
              </w:rPr>
              <w:t>15</w:t>
            </w:r>
            <w:r>
              <w:rPr>
                <w:rFonts w:hint="eastAsia"/>
                <w:sz w:val="21"/>
                <w:szCs w:val="21"/>
              </w:rPr>
              <w:t>分</w:t>
            </w:r>
            <w:r>
              <w:rPr>
                <w:rFonts w:hint="eastAsia"/>
                <w:color w:val="000000"/>
                <w:sz w:val="21"/>
                <w:szCs w:val="21"/>
                <w:lang w:val="en-US" w:bidi="ar"/>
              </w:rPr>
              <w:t>。</w:t>
            </w:r>
          </w:p>
        </w:tc>
        <w:tc>
          <w:tcPr>
            <w:tcW w:w="1096" w:type="dxa"/>
            <w:noWrap w:val="0"/>
            <w:vAlign w:val="center"/>
          </w:tcPr>
          <w:p>
            <w:pPr>
              <w:widowControl/>
              <w:textAlignment w:val="center"/>
              <w:rPr>
                <w:color w:val="000000"/>
                <w:sz w:val="21"/>
                <w:szCs w:val="21"/>
                <w:lang w:bidi="ar"/>
              </w:rPr>
            </w:pPr>
          </w:p>
        </w:tc>
        <w:tc>
          <w:tcPr>
            <w:tcW w:w="986" w:type="dxa"/>
            <w:noWrap w:val="0"/>
            <w:vAlign w:val="center"/>
          </w:tcPr>
          <w:p>
            <w:pPr>
              <w:widowControl/>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76"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1380" w:type="dxa"/>
            <w:noWrap w:val="0"/>
            <w:vAlign w:val="center"/>
          </w:tcPr>
          <w:p>
            <w:pPr>
              <w:widowControl/>
              <w:jc w:val="center"/>
              <w:textAlignment w:val="center"/>
              <w:rPr>
                <w:color w:val="000000"/>
                <w:sz w:val="21"/>
                <w:szCs w:val="21"/>
              </w:rPr>
            </w:pPr>
            <w:r>
              <w:rPr>
                <w:rFonts w:hint="eastAsia"/>
                <w:color w:val="000000"/>
                <w:sz w:val="21"/>
                <w:szCs w:val="21"/>
                <w:lang w:val="en-US" w:bidi="ar"/>
              </w:rPr>
              <w:t>编写试验报告（</w:t>
            </w:r>
            <w:r>
              <w:rPr>
                <w:color w:val="000000"/>
                <w:sz w:val="21"/>
                <w:szCs w:val="21"/>
                <w:lang w:val="en-US" w:bidi="ar"/>
              </w:rPr>
              <w:t>10</w:t>
            </w:r>
            <w:r>
              <w:rPr>
                <w:rFonts w:hint="eastAsia"/>
                <w:color w:val="000000"/>
                <w:sz w:val="21"/>
                <w:szCs w:val="21"/>
                <w:lang w:val="en-US" w:bidi="ar"/>
              </w:rPr>
              <w:t>分）</w:t>
            </w:r>
          </w:p>
        </w:tc>
        <w:tc>
          <w:tcPr>
            <w:tcW w:w="1015" w:type="dxa"/>
            <w:noWrap w:val="0"/>
            <w:vAlign w:val="center"/>
          </w:tcPr>
          <w:p>
            <w:pPr>
              <w:widowControl/>
              <w:jc w:val="center"/>
              <w:textAlignment w:val="center"/>
              <w:rPr>
                <w:color w:val="000000"/>
                <w:sz w:val="21"/>
                <w:szCs w:val="21"/>
              </w:rPr>
            </w:pPr>
            <w:r>
              <w:rPr>
                <w:rFonts w:hint="eastAsia"/>
                <w:color w:val="000000"/>
                <w:sz w:val="21"/>
                <w:szCs w:val="21"/>
                <w:lang w:val="en-US" w:bidi="ar"/>
              </w:rPr>
              <w:t>填写试验报告内容</w:t>
            </w:r>
          </w:p>
        </w:tc>
        <w:tc>
          <w:tcPr>
            <w:tcW w:w="1134"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试验报告内容要填写完整正确，错误或不完整者，第一处扣5分，后每增加一处错误再扣2分，此项最多扣1</w:t>
            </w:r>
            <w:r>
              <w:rPr>
                <w:color w:val="000000"/>
                <w:sz w:val="21"/>
                <w:szCs w:val="21"/>
                <w:lang w:val="en-US" w:bidi="ar"/>
              </w:rPr>
              <w:t>0</w:t>
            </w:r>
            <w:r>
              <w:rPr>
                <w:rFonts w:hint="eastAsia"/>
                <w:color w:val="000000"/>
                <w:sz w:val="21"/>
                <w:szCs w:val="21"/>
                <w:lang w:val="en-US" w:bidi="ar"/>
              </w:rPr>
              <w:t>分</w:t>
            </w:r>
            <w:r>
              <w:rPr>
                <w:color w:val="000000"/>
                <w:sz w:val="21"/>
                <w:szCs w:val="21"/>
                <w:lang w:val="en-US" w:bidi="ar"/>
              </w:rPr>
              <w:t>。</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6"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4</w:t>
            </w:r>
          </w:p>
        </w:tc>
        <w:tc>
          <w:tcPr>
            <w:tcW w:w="2395" w:type="dxa"/>
            <w:gridSpan w:val="2"/>
            <w:noWrap w:val="0"/>
            <w:vAlign w:val="center"/>
          </w:tcPr>
          <w:p>
            <w:pPr>
              <w:widowControl/>
              <w:jc w:val="center"/>
              <w:textAlignment w:val="center"/>
              <w:rPr>
                <w:color w:val="000000"/>
                <w:sz w:val="21"/>
                <w:szCs w:val="21"/>
                <w:lang w:bidi="ar"/>
              </w:rPr>
            </w:pPr>
            <w:r>
              <w:rPr>
                <w:rFonts w:hint="eastAsia"/>
                <w:color w:val="000000"/>
                <w:sz w:val="21"/>
                <w:szCs w:val="21"/>
                <w:lang w:val="en-US" w:bidi="ar"/>
              </w:rPr>
              <w:t>文明作业（</w:t>
            </w:r>
            <w:r>
              <w:rPr>
                <w:color w:val="000000"/>
                <w:sz w:val="21"/>
                <w:szCs w:val="21"/>
                <w:lang w:val="en-US" w:bidi="ar"/>
              </w:rPr>
              <w:t>10</w:t>
            </w:r>
            <w:r>
              <w:rPr>
                <w:rFonts w:hint="eastAsia"/>
                <w:color w:val="000000"/>
                <w:sz w:val="21"/>
                <w:szCs w:val="21"/>
                <w:lang w:val="en-US" w:bidi="ar"/>
              </w:rPr>
              <w:t>分）</w:t>
            </w:r>
          </w:p>
        </w:tc>
        <w:tc>
          <w:tcPr>
            <w:tcW w:w="1134" w:type="dxa"/>
            <w:noWrap w:val="0"/>
            <w:vAlign w:val="center"/>
          </w:tcPr>
          <w:p>
            <w:pPr>
              <w:widowControl/>
              <w:jc w:val="center"/>
              <w:textAlignment w:val="center"/>
              <w:rPr>
                <w:color w:val="000000"/>
                <w:sz w:val="21"/>
                <w:szCs w:val="21"/>
                <w:lang w:bidi="ar"/>
              </w:rPr>
            </w:pPr>
            <w:r>
              <w:rPr>
                <w:color w:val="000000"/>
                <w:sz w:val="21"/>
                <w:szCs w:val="21"/>
                <w:lang w:val="en-US"/>
              </w:rPr>
              <w:t>10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整理仪器设备及其附件，并摆放整齐；</w:t>
            </w:r>
          </w:p>
          <w:p>
            <w:pPr>
              <w:widowControl/>
              <w:rPr>
                <w:color w:val="000000"/>
                <w:sz w:val="21"/>
                <w:szCs w:val="21"/>
                <w:lang w:val="en-US" w:bidi="ar"/>
              </w:rPr>
            </w:pPr>
            <w:r>
              <w:rPr>
                <w:color w:val="000000"/>
                <w:sz w:val="21"/>
                <w:szCs w:val="21"/>
                <w:lang w:val="en-US" w:bidi="ar"/>
              </w:rPr>
              <w:t>2</w:t>
            </w:r>
            <w:r>
              <w:rPr>
                <w:rFonts w:hint="eastAsia"/>
                <w:color w:val="000000"/>
                <w:sz w:val="21"/>
                <w:szCs w:val="21"/>
                <w:lang w:val="en-US" w:bidi="ar"/>
              </w:rPr>
              <w:t>.清理工作现场，交还工器具；</w:t>
            </w:r>
          </w:p>
          <w:p>
            <w:pPr>
              <w:widowControl/>
              <w:rPr>
                <w:color w:val="000000"/>
                <w:sz w:val="21"/>
                <w:szCs w:val="21"/>
                <w:lang w:val="en-US" w:bidi="ar"/>
              </w:rPr>
            </w:pPr>
            <w:r>
              <w:rPr>
                <w:rFonts w:hint="eastAsia"/>
                <w:color w:val="000000"/>
                <w:sz w:val="21"/>
                <w:szCs w:val="21"/>
                <w:lang w:val="en-US" w:bidi="ar"/>
              </w:rPr>
              <w:t>每项按实施情况扣</w:t>
            </w:r>
            <w:r>
              <w:rPr>
                <w:color w:val="000000"/>
                <w:sz w:val="21"/>
                <w:szCs w:val="21"/>
                <w:lang w:val="en-US" w:bidi="ar"/>
              </w:rPr>
              <w:t>0</w:t>
            </w:r>
            <w:r>
              <w:rPr>
                <w:rFonts w:hint="eastAsia"/>
                <w:color w:val="000000"/>
                <w:sz w:val="21"/>
                <w:szCs w:val="21"/>
                <w:lang w:val="en-US" w:bidi="ar"/>
              </w:rPr>
              <w:t>～</w:t>
            </w:r>
            <w:r>
              <w:rPr>
                <w:color w:val="000000"/>
                <w:sz w:val="21"/>
                <w:szCs w:val="21"/>
                <w:lang w:val="en-US" w:bidi="ar"/>
              </w:rPr>
              <w:t>5</w:t>
            </w:r>
            <w:r>
              <w:rPr>
                <w:rFonts w:hint="eastAsia"/>
                <w:color w:val="000000"/>
                <w:sz w:val="21"/>
                <w:szCs w:val="21"/>
                <w:lang w:val="en-US" w:bidi="ar"/>
              </w:rPr>
              <w:t>分。</w:t>
            </w:r>
          </w:p>
        </w:tc>
        <w:tc>
          <w:tcPr>
            <w:tcW w:w="1096"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76" w:type="dxa"/>
            <w:noWrap w:val="0"/>
            <w:vAlign w:val="center"/>
          </w:tcPr>
          <w:p>
            <w:pPr>
              <w:widowControl/>
              <w:jc w:val="center"/>
              <w:textAlignment w:val="center"/>
              <w:rPr>
                <w:color w:val="000000"/>
                <w:sz w:val="21"/>
                <w:szCs w:val="21"/>
              </w:rPr>
            </w:pPr>
            <w:r>
              <w:rPr>
                <w:color w:val="000000"/>
                <w:sz w:val="21"/>
                <w:szCs w:val="21"/>
                <w:lang w:val="en-US" w:bidi="ar"/>
              </w:rPr>
              <w:t>5</w:t>
            </w:r>
          </w:p>
        </w:tc>
        <w:tc>
          <w:tcPr>
            <w:tcW w:w="2395"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合计配分</w:t>
            </w:r>
          </w:p>
        </w:tc>
        <w:tc>
          <w:tcPr>
            <w:tcW w:w="1134" w:type="dxa"/>
            <w:noWrap w:val="0"/>
            <w:vAlign w:val="center"/>
          </w:tcPr>
          <w:p>
            <w:pPr>
              <w:widowControl/>
              <w:jc w:val="center"/>
              <w:textAlignment w:val="center"/>
              <w:rPr>
                <w:color w:val="000000"/>
                <w:sz w:val="21"/>
                <w:szCs w:val="21"/>
              </w:rPr>
            </w:pPr>
            <w:r>
              <w:rPr>
                <w:rFonts w:hint="eastAsia"/>
                <w:color w:val="000000"/>
                <w:sz w:val="21"/>
                <w:szCs w:val="21"/>
                <w:lang w:val="en-US" w:bidi="ar"/>
              </w:rPr>
              <w:t>100</w:t>
            </w:r>
          </w:p>
        </w:tc>
        <w:tc>
          <w:tcPr>
            <w:tcW w:w="3273" w:type="dxa"/>
            <w:noWrap w:val="0"/>
            <w:vAlign w:val="center"/>
          </w:tcPr>
          <w:p>
            <w:pPr>
              <w:widowControl/>
              <w:jc w:val="center"/>
              <w:textAlignment w:val="center"/>
              <w:rPr>
                <w:color w:val="000000"/>
                <w:sz w:val="21"/>
                <w:szCs w:val="21"/>
              </w:rPr>
            </w:pPr>
            <w:r>
              <w:rPr>
                <w:rFonts w:hint="eastAsia"/>
                <w:color w:val="000000"/>
                <w:sz w:val="21"/>
                <w:szCs w:val="21"/>
                <w:lang w:val="en-US" w:bidi="ar"/>
              </w:rPr>
              <w:t>合计得分</w:t>
            </w:r>
          </w:p>
        </w:tc>
        <w:tc>
          <w:tcPr>
            <w:tcW w:w="2082"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76" w:type="dxa"/>
            <w:noWrap w:val="0"/>
            <w:vAlign w:val="center"/>
          </w:tcPr>
          <w:p>
            <w:pPr>
              <w:widowControl/>
              <w:textAlignment w:val="center"/>
              <w:rPr>
                <w:color w:val="000000"/>
                <w:sz w:val="21"/>
                <w:szCs w:val="21"/>
              </w:rPr>
            </w:pPr>
            <w:r>
              <w:rPr>
                <w:rFonts w:hint="eastAsia"/>
                <w:color w:val="000000"/>
                <w:sz w:val="21"/>
                <w:szCs w:val="21"/>
                <w:lang w:val="en-US" w:bidi="ar"/>
              </w:rPr>
              <w:t>评分人</w:t>
            </w:r>
          </w:p>
        </w:tc>
        <w:tc>
          <w:tcPr>
            <w:tcW w:w="2395" w:type="dxa"/>
            <w:gridSpan w:val="2"/>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1134" w:type="dxa"/>
            <w:noWrap w:val="0"/>
            <w:vAlign w:val="center"/>
          </w:tcPr>
          <w:p>
            <w:pPr>
              <w:widowControl/>
              <w:textAlignment w:val="center"/>
              <w:rPr>
                <w:color w:val="000000"/>
                <w:sz w:val="21"/>
                <w:szCs w:val="21"/>
              </w:rPr>
            </w:pPr>
            <w:r>
              <w:rPr>
                <w:rFonts w:hint="eastAsia"/>
                <w:color w:val="000000"/>
                <w:sz w:val="21"/>
                <w:szCs w:val="21"/>
                <w:lang w:val="en-US" w:bidi="ar"/>
              </w:rPr>
              <w:t>核分人</w:t>
            </w:r>
          </w:p>
        </w:tc>
        <w:tc>
          <w:tcPr>
            <w:tcW w:w="3273" w:type="dxa"/>
            <w:noWrap w:val="0"/>
            <w:vAlign w:val="center"/>
          </w:tcPr>
          <w:p>
            <w:pPr>
              <w:widowControl/>
              <w:jc w:val="center"/>
              <w:textAlignment w:val="center"/>
              <w:rPr>
                <w:color w:val="000000"/>
                <w:sz w:val="21"/>
                <w:szCs w:val="21"/>
              </w:rPr>
            </w:pPr>
            <w:r>
              <w:rPr>
                <w:rFonts w:hint="eastAsia"/>
                <w:color w:val="000000"/>
                <w:sz w:val="21"/>
                <w:szCs w:val="21"/>
                <w:lang w:val="en-US" w:bidi="ar"/>
              </w:rPr>
              <w:t>　</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val="en-US" w:bidi="ar"/>
              </w:rPr>
              <w:t>日期</w:t>
            </w:r>
          </w:p>
        </w:tc>
        <w:tc>
          <w:tcPr>
            <w:tcW w:w="986" w:type="dxa"/>
            <w:noWrap w:val="0"/>
            <w:vAlign w:val="center"/>
          </w:tcPr>
          <w:p>
            <w:pPr>
              <w:widowControl/>
              <w:textAlignment w:val="center"/>
              <w:rPr>
                <w:color w:val="000000"/>
                <w:sz w:val="21"/>
                <w:szCs w:val="21"/>
              </w:rPr>
            </w:pPr>
            <w:r>
              <w:rPr>
                <w:rFonts w:hint="eastAsia"/>
                <w:color w:val="000000"/>
                <w:sz w:val="21"/>
                <w:szCs w:val="21"/>
                <w:lang w:val="en-US" w:bidi="ar"/>
              </w:rPr>
              <w:t>　</w:t>
            </w:r>
          </w:p>
        </w:tc>
      </w:tr>
    </w:tbl>
    <w:p>
      <w:pPr>
        <w:pStyle w:val="9"/>
        <w:spacing w:before="2"/>
        <w:rPr>
          <w:b/>
          <w:sz w:val="42"/>
        </w:rPr>
      </w:pPr>
    </w:p>
    <w:p>
      <w:pPr>
        <w:rPr>
          <w:rFonts w:ascii="Times New Roman"/>
          <w:sz w:val="20"/>
        </w:rPr>
        <w:sectPr>
          <w:pgSz w:w="11910" w:h="16840"/>
          <w:pgMar w:top="1440" w:right="1080" w:bottom="1440" w:left="1080" w:header="0" w:footer="1231" w:gutter="0"/>
          <w:cols w:space="720" w:num="1"/>
        </w:sectPr>
      </w:pPr>
    </w:p>
    <w:p>
      <w:pPr>
        <w:pStyle w:val="3"/>
        <w:spacing w:before="120" w:after="240" w:afterLines="100"/>
        <w:ind w:right="1015"/>
      </w:pPr>
      <w:bookmarkStart w:id="63" w:name="_bookmark27"/>
      <w:bookmarkEnd w:id="63"/>
      <w:bookmarkStart w:id="64" w:name="_Toc89385053"/>
      <w:bookmarkStart w:id="65" w:name="_Toc114125252"/>
      <w:r>
        <w:t>科目三 作业现场安全隐患排除（K3）</w:t>
      </w:r>
      <w:bookmarkEnd w:id="64"/>
      <w:bookmarkEnd w:id="65"/>
    </w:p>
    <w:p/>
    <w:p>
      <w:pPr>
        <w:pStyle w:val="4"/>
        <w:spacing w:before="120" w:after="120"/>
        <w:ind w:left="0"/>
        <w:rPr>
          <w:rFonts w:hint="eastAsia"/>
        </w:rPr>
      </w:pPr>
      <w:bookmarkStart w:id="66" w:name="_bookmark28"/>
      <w:bookmarkEnd w:id="66"/>
      <w:bookmarkStart w:id="67" w:name="_Toc114125253"/>
      <w:bookmarkStart w:id="68" w:name="_Toc89385054"/>
      <w:r>
        <w:rPr>
          <w:rFonts w:hint="eastAsia"/>
        </w:rPr>
        <w:t>1. 互感器绝缘劣化隐患排查（K31）</w:t>
      </w:r>
      <w:bookmarkEnd w:id="67"/>
      <w:bookmarkEnd w:id="68"/>
    </w:p>
    <w:p>
      <w:pPr>
        <w:spacing w:before="240" w:beforeLines="100" w:after="240" w:afterLines="100"/>
        <w:rPr>
          <w:b/>
          <w:sz w:val="28"/>
          <w:szCs w:val="28"/>
        </w:rPr>
      </w:pPr>
      <w:r>
        <w:rPr>
          <w:rFonts w:hint="eastAsia"/>
          <w:b/>
          <w:sz w:val="28"/>
          <w:szCs w:val="28"/>
        </w:rPr>
        <w:t xml:space="preserve">一、考试目标 </w:t>
      </w:r>
    </w:p>
    <w:p>
      <w:pPr>
        <w:spacing w:line="360" w:lineRule="auto"/>
        <w:ind w:firstLine="480" w:firstLineChars="200"/>
        <w:jc w:val="both"/>
        <w:rPr>
          <w:rFonts w:ascii="Times New Roman" w:hAnsi="Times New Roman"/>
          <w:sz w:val="24"/>
        </w:rPr>
      </w:pPr>
      <w:r>
        <w:rPr>
          <w:rFonts w:hint="eastAsia" w:ascii="Times New Roman" w:hAnsi="Times New Roman"/>
          <w:sz w:val="24"/>
        </w:rPr>
        <w:t>通过互感器绝缘电阻值的测试过程及测试数据的分析判断，考核考生对设备的隐患的应急反映和处理能力，</w:t>
      </w:r>
      <w:r>
        <w:rPr>
          <w:rFonts w:ascii="Times New Roman" w:hAnsi="Times New Roman"/>
          <w:sz w:val="24"/>
        </w:rPr>
        <w:t>重点考核隐患</w:t>
      </w:r>
      <w:r>
        <w:rPr>
          <w:rFonts w:hint="eastAsia" w:ascii="Times New Roman" w:hAnsi="Times New Roman"/>
          <w:sz w:val="24"/>
        </w:rPr>
        <w:t>排查</w:t>
      </w:r>
      <w:r>
        <w:rPr>
          <w:rFonts w:ascii="Times New Roman" w:hAnsi="Times New Roman"/>
          <w:sz w:val="24"/>
        </w:rPr>
        <w:t>过程中的安全注意事项、风险识别能力及安全意识</w:t>
      </w:r>
      <w:r>
        <w:rPr>
          <w:rFonts w:hint="eastAsia" w:ascii="Times New Roman" w:hAnsi="Times New Roman"/>
          <w:sz w:val="24"/>
        </w:rPr>
        <w:t xml:space="preserve">。 </w:t>
      </w:r>
    </w:p>
    <w:p>
      <w:pPr>
        <w:spacing w:before="240" w:beforeLines="100" w:after="240" w:afterLines="100"/>
        <w:rPr>
          <w:b/>
          <w:sz w:val="28"/>
          <w:szCs w:val="28"/>
        </w:rPr>
      </w:pPr>
      <w:r>
        <w:rPr>
          <w:rFonts w:hint="eastAsia"/>
          <w:b/>
          <w:sz w:val="28"/>
          <w:szCs w:val="28"/>
        </w:rPr>
        <w:t xml:space="preserve">二、考试方式 </w:t>
      </w:r>
    </w:p>
    <w:p>
      <w:pPr>
        <w:spacing w:line="360" w:lineRule="auto"/>
        <w:ind w:firstLine="480" w:firstLineChars="200"/>
        <w:jc w:val="both"/>
        <w:rPr>
          <w:rFonts w:ascii="Times New Roman" w:hAnsi="Times New Roman"/>
          <w:sz w:val="24"/>
        </w:rPr>
      </w:pPr>
      <w:r>
        <w:rPr>
          <w:rFonts w:hint="eastAsia" w:ascii="Times New Roman" w:hAnsi="Times New Roman"/>
          <w:sz w:val="24"/>
        </w:rPr>
        <w:t>采取实际操作的方式进行考试。操作的同时，应同步口述操作细节要点。若由于指令错误而造成操作步骤错误的项目，考评员根据考评标准给予扣分。考试过程由考生操作，考评员监护的方式完成。</w:t>
      </w:r>
    </w:p>
    <w:p>
      <w:pPr>
        <w:spacing w:before="240" w:beforeLines="100" w:after="240" w:afterLines="100"/>
        <w:rPr>
          <w:b/>
          <w:sz w:val="28"/>
          <w:szCs w:val="28"/>
        </w:rPr>
      </w:pPr>
      <w:r>
        <w:rPr>
          <w:rFonts w:hint="eastAsia"/>
          <w:b/>
          <w:sz w:val="28"/>
          <w:szCs w:val="28"/>
        </w:rPr>
        <w:t xml:space="preserve">三、考试时间 </w:t>
      </w:r>
    </w:p>
    <w:p>
      <w:pPr>
        <w:spacing w:line="360" w:lineRule="auto"/>
        <w:ind w:firstLine="480" w:firstLineChars="200"/>
        <w:jc w:val="both"/>
        <w:rPr>
          <w:rFonts w:ascii="Times New Roman" w:hAnsi="Times New Roman"/>
          <w:sz w:val="24"/>
        </w:rPr>
      </w:pPr>
      <w:r>
        <w:rPr>
          <w:rFonts w:ascii="Times New Roman" w:hAnsi="Times New Roman"/>
          <w:sz w:val="24"/>
        </w:rPr>
        <w:t>30</w:t>
      </w:r>
      <w:r>
        <w:rPr>
          <w:rFonts w:hint="eastAsia" w:ascii="Times New Roman" w:hAnsi="Times New Roman"/>
          <w:sz w:val="24"/>
        </w:rPr>
        <w:t xml:space="preserve">分钟 </w:t>
      </w:r>
    </w:p>
    <w:p>
      <w:pPr>
        <w:spacing w:before="240" w:beforeLines="100" w:after="240" w:afterLines="100"/>
        <w:rPr>
          <w:b/>
          <w:sz w:val="28"/>
          <w:szCs w:val="28"/>
        </w:rPr>
      </w:pPr>
      <w:r>
        <w:rPr>
          <w:rFonts w:hint="eastAsia"/>
          <w:b/>
          <w:sz w:val="28"/>
          <w:szCs w:val="28"/>
        </w:rPr>
        <w:t xml:space="preserve">四、考场要求 </w:t>
      </w:r>
    </w:p>
    <w:p>
      <w:pPr>
        <w:spacing w:line="360" w:lineRule="auto"/>
        <w:ind w:firstLine="480" w:firstLineChars="200"/>
        <w:jc w:val="both"/>
        <w:rPr>
          <w:rFonts w:ascii="Times New Roman" w:hAnsi="Times New Roman"/>
          <w:sz w:val="24"/>
        </w:rPr>
      </w:pPr>
      <w:r>
        <w:rPr>
          <w:rFonts w:hint="eastAsia" w:ascii="Times New Roman" w:hAnsi="Times New Roman"/>
          <w:sz w:val="24"/>
        </w:rPr>
        <w:t>考试设备应采用停运的10kV电压互感器，并提供出厂数据或上一次该项试验的记录。</w:t>
      </w:r>
    </w:p>
    <w:p>
      <w:pPr>
        <w:spacing w:before="240" w:beforeLines="100" w:after="240" w:afterLines="100"/>
        <w:rPr>
          <w:b/>
          <w:sz w:val="28"/>
          <w:szCs w:val="28"/>
        </w:rPr>
      </w:pPr>
      <w:r>
        <w:rPr>
          <w:rFonts w:hint="eastAsia"/>
          <w:b/>
          <w:sz w:val="28"/>
          <w:szCs w:val="28"/>
        </w:rPr>
        <w:t xml:space="preserve">五、任务描述 </w:t>
      </w:r>
    </w:p>
    <w:p>
      <w:pPr>
        <w:spacing w:line="360" w:lineRule="auto"/>
        <w:ind w:firstLine="480" w:firstLineChars="200"/>
        <w:jc w:val="both"/>
        <w:rPr>
          <w:rFonts w:ascii="Times New Roman" w:hAnsi="Times New Roman"/>
          <w:sz w:val="24"/>
        </w:rPr>
      </w:pPr>
      <w:r>
        <w:rPr>
          <w:rFonts w:hint="eastAsia" w:ascii="Times New Roman" w:hAnsi="Times New Roman"/>
          <w:sz w:val="24"/>
        </w:rPr>
        <w:t>10kV开关柜中电压互感器有异常放电声，表面有爬电痕迹，电压互感器高压侧熔断器熔断，分析电压互感器存在的问题，开展相关试验进行排查。电压互感器按工作要求已做好停电的安全技术措施，考生以工作负责人的身份完成电压互感器的故障排查工作。</w:t>
      </w:r>
    </w:p>
    <w:p>
      <w:pPr>
        <w:spacing w:before="240" w:beforeLines="100" w:after="240" w:afterLines="100"/>
        <w:rPr>
          <w:b/>
          <w:sz w:val="28"/>
          <w:szCs w:val="28"/>
        </w:rPr>
      </w:pPr>
      <w:r>
        <w:rPr>
          <w:rFonts w:hint="eastAsia"/>
          <w:b/>
          <w:sz w:val="28"/>
          <w:szCs w:val="28"/>
        </w:rPr>
        <w:t xml:space="preserve">六、作业安全考试要点 </w:t>
      </w:r>
    </w:p>
    <w:p>
      <w:pPr>
        <w:spacing w:line="360" w:lineRule="auto"/>
        <w:ind w:firstLine="480" w:firstLineChars="200"/>
        <w:jc w:val="both"/>
        <w:rPr>
          <w:rFonts w:ascii="Times New Roman" w:hAnsi="Times New Roman"/>
          <w:sz w:val="24"/>
        </w:rPr>
      </w:pPr>
      <w:r>
        <w:rPr>
          <w:rFonts w:hint="eastAsia" w:ascii="Times New Roman" w:hAnsi="Times New Roman"/>
          <w:sz w:val="24"/>
        </w:rPr>
        <w:t>1．检查全部安全技术措施，防止因安全技术措施不落实，有突然来电导致检修人员触电事故。</w:t>
      </w:r>
    </w:p>
    <w:p>
      <w:pPr>
        <w:spacing w:line="360" w:lineRule="auto"/>
        <w:ind w:firstLine="480" w:firstLineChars="200"/>
        <w:jc w:val="both"/>
        <w:rPr>
          <w:rFonts w:ascii="Times New Roman" w:hAnsi="Times New Roman"/>
          <w:sz w:val="24"/>
        </w:rPr>
      </w:pPr>
      <w:r>
        <w:rPr>
          <w:rFonts w:hint="eastAsia" w:ascii="Times New Roman" w:hAnsi="Times New Roman"/>
          <w:sz w:val="24"/>
        </w:rPr>
        <w:t>2．被试电压互感器要求可靠接地。</w:t>
      </w:r>
    </w:p>
    <w:p>
      <w:pPr>
        <w:spacing w:line="360" w:lineRule="auto"/>
        <w:ind w:firstLine="480" w:firstLineChars="200"/>
        <w:jc w:val="both"/>
        <w:rPr>
          <w:rFonts w:ascii="Times New Roman" w:hAnsi="Times New Roman"/>
          <w:sz w:val="24"/>
        </w:rPr>
      </w:pPr>
      <w:r>
        <w:rPr>
          <w:rFonts w:hint="eastAsia" w:ascii="Times New Roman" w:hAnsi="Times New Roman"/>
          <w:sz w:val="24"/>
        </w:rPr>
        <w:t>3．作业前对被试电压互感器充分放电。</w:t>
      </w:r>
    </w:p>
    <w:p>
      <w:pPr>
        <w:spacing w:line="360" w:lineRule="auto"/>
        <w:ind w:firstLine="480" w:firstLineChars="200"/>
        <w:jc w:val="both"/>
        <w:rPr>
          <w:rFonts w:ascii="Times New Roman" w:hAnsi="Times New Roman"/>
          <w:sz w:val="24"/>
        </w:rPr>
      </w:pPr>
      <w:r>
        <w:rPr>
          <w:rFonts w:hint="eastAsia" w:ascii="Times New Roman" w:hAnsi="Times New Roman"/>
          <w:sz w:val="24"/>
        </w:rPr>
        <w:t>4．试验过程中非相关人员离开被试设备。测试人员与被试设备保持足够的安全距离，开始试验时负责人高声呼唱。考评员全程做好监护。</w:t>
      </w:r>
    </w:p>
    <w:p>
      <w:pPr>
        <w:spacing w:before="240" w:beforeLines="100" w:after="240" w:afterLines="100"/>
        <w:rPr>
          <w:b/>
          <w:sz w:val="28"/>
          <w:szCs w:val="28"/>
        </w:rPr>
      </w:pPr>
      <w:r>
        <w:rPr>
          <w:rFonts w:hint="eastAsia"/>
          <w:b/>
          <w:sz w:val="28"/>
          <w:szCs w:val="28"/>
        </w:rPr>
        <w:t>七、考试任务实施</w:t>
      </w:r>
    </w:p>
    <w:p>
      <w:pPr>
        <w:widowControl/>
        <w:spacing w:line="360" w:lineRule="auto"/>
        <w:ind w:firstLine="482" w:firstLineChars="200"/>
        <w:rPr>
          <w:b/>
          <w:bCs/>
        </w:rPr>
      </w:pPr>
      <w:r>
        <w:rPr>
          <w:rFonts w:hint="eastAsia"/>
          <w:b/>
          <w:bCs/>
          <w:color w:val="000000"/>
          <w:sz w:val="24"/>
          <w:szCs w:val="24"/>
          <w:lang w:bidi="ar"/>
        </w:rPr>
        <w:t xml:space="preserve">1.考生劳保着装 </w:t>
      </w:r>
    </w:p>
    <w:p>
      <w:pPr>
        <w:spacing w:line="360" w:lineRule="auto"/>
        <w:ind w:firstLine="480" w:firstLineChars="200"/>
        <w:jc w:val="both"/>
        <w:rPr>
          <w:rFonts w:ascii="Times New Roman" w:hAnsi="Times New Roman"/>
          <w:sz w:val="24"/>
        </w:rPr>
      </w:pPr>
      <w:r>
        <w:rPr>
          <w:rFonts w:hint="eastAsia" w:ascii="Times New Roman" w:hAnsi="Times New Roman"/>
          <w:sz w:val="24"/>
        </w:rPr>
        <w:t>要求： 考生进入考场，应正确穿着劳保服和绝缘</w:t>
      </w:r>
      <w:r>
        <w:rPr>
          <w:rFonts w:hint="eastAsia" w:ascii="Times New Roman" w:hAnsi="Times New Roman"/>
          <w:sz w:val="24"/>
          <w:lang w:val="en-US"/>
        </w:rPr>
        <w:t>鞋</w:t>
      </w:r>
      <w:r>
        <w:rPr>
          <w:rFonts w:hint="eastAsia" w:ascii="Times New Roman" w:hAnsi="Times New Roman"/>
          <w:sz w:val="24"/>
        </w:rPr>
        <w:t>。</w:t>
      </w:r>
    </w:p>
    <w:p>
      <w:pPr>
        <w:widowControl/>
        <w:autoSpaceDE/>
        <w:autoSpaceDN/>
        <w:spacing w:line="360" w:lineRule="auto"/>
        <w:ind w:firstLine="482" w:firstLineChars="200"/>
        <w:rPr>
          <w:b/>
          <w:bCs/>
          <w:color w:val="000000"/>
          <w:sz w:val="24"/>
          <w:szCs w:val="24"/>
          <w:lang w:bidi="ar"/>
        </w:rPr>
      </w:pPr>
      <w:r>
        <w:rPr>
          <w:rFonts w:hint="eastAsia"/>
          <w:b/>
          <w:bCs/>
          <w:color w:val="000000"/>
          <w:sz w:val="24"/>
          <w:szCs w:val="24"/>
          <w:lang w:val="en-US" w:bidi="ar"/>
        </w:rPr>
        <w:t>2.</w:t>
      </w:r>
      <w:r>
        <w:rPr>
          <w:rFonts w:hint="eastAsia"/>
          <w:b/>
          <w:bCs/>
          <w:color w:val="000000"/>
          <w:sz w:val="24"/>
          <w:szCs w:val="24"/>
          <w:lang w:bidi="ar"/>
        </w:rPr>
        <w:t>根据任务描述进行初步故障分析</w:t>
      </w:r>
    </w:p>
    <w:p>
      <w:pPr>
        <w:spacing w:line="360" w:lineRule="auto"/>
        <w:ind w:firstLine="480" w:firstLineChars="200"/>
        <w:jc w:val="both"/>
        <w:rPr>
          <w:rFonts w:ascii="Times New Roman" w:hAnsi="Times New Roman"/>
          <w:sz w:val="24"/>
        </w:rPr>
      </w:pPr>
      <w:r>
        <w:rPr>
          <w:rFonts w:hint="eastAsia" w:ascii="Times New Roman" w:hAnsi="Times New Roman"/>
          <w:sz w:val="24"/>
        </w:rPr>
        <w:t>要求：判断电压互感器高压侧绝缘不良，需进行电压互感器高压侧绝缘电阻测试以开展故障排查。</w:t>
      </w:r>
    </w:p>
    <w:p>
      <w:pPr>
        <w:widowControl/>
        <w:autoSpaceDE/>
        <w:autoSpaceDN/>
        <w:spacing w:line="360" w:lineRule="auto"/>
        <w:ind w:firstLine="482" w:firstLineChars="200"/>
        <w:rPr>
          <w:b/>
          <w:bCs/>
          <w:color w:val="000000"/>
          <w:sz w:val="24"/>
          <w:szCs w:val="24"/>
          <w:lang w:bidi="ar"/>
        </w:rPr>
      </w:pPr>
      <w:r>
        <w:rPr>
          <w:rFonts w:hint="eastAsia"/>
          <w:b/>
          <w:bCs/>
          <w:color w:val="000000"/>
          <w:sz w:val="24"/>
          <w:szCs w:val="24"/>
          <w:lang w:val="en-US" w:bidi="ar"/>
        </w:rPr>
        <w:t>3.</w:t>
      </w:r>
      <w:r>
        <w:rPr>
          <w:rFonts w:hint="eastAsia"/>
          <w:b/>
          <w:bCs/>
          <w:color w:val="000000"/>
          <w:sz w:val="24"/>
          <w:szCs w:val="24"/>
          <w:lang w:bidi="ar"/>
        </w:rPr>
        <w:t>安全工器具检查</w:t>
      </w:r>
    </w:p>
    <w:p>
      <w:pPr>
        <w:spacing w:line="360" w:lineRule="auto"/>
        <w:ind w:firstLine="480" w:firstLineChars="200"/>
        <w:jc w:val="both"/>
        <w:rPr>
          <w:rFonts w:ascii="Times New Roman" w:hAnsi="Times New Roman"/>
          <w:sz w:val="24"/>
        </w:rPr>
      </w:pPr>
      <w:r>
        <w:rPr>
          <w:rFonts w:hint="eastAsia" w:ascii="Times New Roman" w:hAnsi="Times New Roman"/>
          <w:sz w:val="24"/>
        </w:rPr>
        <w:t>要求：安全帽、绝缘手套、绝缘靴、验电</w:t>
      </w:r>
      <w:r>
        <w:rPr>
          <w:rFonts w:hint="eastAsia" w:ascii="Times New Roman" w:hAnsi="Times New Roman"/>
          <w:sz w:val="24"/>
          <w:lang w:val="en-US"/>
        </w:rPr>
        <w:t>器</w:t>
      </w:r>
      <w:r>
        <w:rPr>
          <w:rFonts w:hint="eastAsia" w:ascii="Times New Roman" w:hAnsi="Times New Roman"/>
          <w:sz w:val="24"/>
        </w:rPr>
        <w:t>及放电棒检查到位。</w:t>
      </w:r>
    </w:p>
    <w:p>
      <w:pPr>
        <w:widowControl/>
        <w:spacing w:line="360" w:lineRule="auto"/>
        <w:ind w:firstLine="482" w:firstLineChars="200"/>
        <w:rPr>
          <w:b/>
          <w:bCs/>
        </w:rPr>
      </w:pPr>
      <w:r>
        <w:rPr>
          <w:rFonts w:hint="eastAsia"/>
          <w:b/>
          <w:bCs/>
          <w:color w:val="000000"/>
          <w:sz w:val="24"/>
          <w:szCs w:val="24"/>
          <w:lang w:bidi="ar"/>
        </w:rPr>
        <w:t xml:space="preserve">4.仪表选取及检查 </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（1）选择仪器仪表：绝缘电阻测试仪1套。</w:t>
      </w:r>
    </w:p>
    <w:p>
      <w:pPr>
        <w:spacing w:line="360" w:lineRule="auto"/>
        <w:ind w:firstLine="480" w:firstLineChars="200"/>
        <w:jc w:val="both"/>
        <w:rPr>
          <w:rFonts w:ascii="Times New Roman" w:hAnsi="Times New Roman"/>
          <w:sz w:val="24"/>
        </w:rPr>
      </w:pPr>
      <w:r>
        <w:rPr>
          <w:rFonts w:hint="eastAsia" w:ascii="Times New Roman" w:hAnsi="Times New Roman"/>
          <w:sz w:val="24"/>
        </w:rPr>
        <w:t>（2）检查绝缘电阻测试仪在检验有效期内；外观无破损。</w:t>
      </w:r>
    </w:p>
    <w:p>
      <w:pPr>
        <w:widowControl/>
        <w:spacing w:line="360" w:lineRule="auto"/>
        <w:ind w:firstLine="482" w:firstLineChars="200"/>
        <w:rPr>
          <w:b/>
          <w:bCs/>
        </w:rPr>
      </w:pPr>
      <w:r>
        <w:rPr>
          <w:rFonts w:hint="eastAsia"/>
          <w:b/>
          <w:bCs/>
          <w:color w:val="000000"/>
          <w:sz w:val="24"/>
          <w:szCs w:val="24"/>
          <w:lang w:bidi="ar"/>
        </w:rPr>
        <w:t xml:space="preserve">5.检查全部安全技术措施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按工作票要求，检查10kV开关柜的高压侧手车或刀闸、低压侧空开或熔断器均已断开，开关柜进出线端个挂一组接地线（共两组）。在工作地点悬挂“在此工作”标示牌，在刀闸操作把手上悬挂“禁止合闸，有人工作”标示牌，在工作地点四周装设遮拦，并悬挂“止步，高压危险”标示牌。</w:t>
      </w:r>
    </w:p>
    <w:p>
      <w:pPr>
        <w:widowControl/>
        <w:spacing w:line="360" w:lineRule="auto"/>
        <w:ind w:firstLine="482" w:firstLineChars="200"/>
      </w:pPr>
      <w:r>
        <w:rPr>
          <w:rFonts w:hint="eastAsia"/>
          <w:b/>
          <w:bCs/>
          <w:color w:val="000000"/>
          <w:sz w:val="24"/>
          <w:szCs w:val="24"/>
          <w:lang w:bidi="ar"/>
        </w:rPr>
        <w:t>6.履行安全组织措施</w:t>
      </w:r>
      <w:r>
        <w:rPr>
          <w:rFonts w:hint="eastAsia"/>
          <w:color w:val="000000"/>
          <w:sz w:val="24"/>
          <w:szCs w:val="24"/>
          <w:lang w:bidi="ar"/>
        </w:rPr>
        <w:t xml:space="preserve">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要求：在工作票上填开工时间并签字，工作票双方各执一张。 </w:t>
      </w:r>
    </w:p>
    <w:p>
      <w:pPr>
        <w:widowControl/>
        <w:spacing w:line="360" w:lineRule="auto"/>
        <w:ind w:firstLine="482" w:firstLineChars="200"/>
        <w:rPr>
          <w:b/>
          <w:bCs/>
          <w:color w:val="000000"/>
          <w:sz w:val="24"/>
          <w:szCs w:val="24"/>
          <w:lang w:bidi="ar"/>
        </w:rPr>
      </w:pPr>
      <w:r>
        <w:rPr>
          <w:rFonts w:hint="eastAsia"/>
          <w:b/>
          <w:bCs/>
          <w:color w:val="000000"/>
          <w:sz w:val="24"/>
          <w:szCs w:val="24"/>
          <w:lang w:bidi="ar"/>
        </w:rPr>
        <w:t>7.互感器绝缘电阻测试接线</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（1）测试仪器摆放规范，测试线接线正确。</w:t>
      </w:r>
    </w:p>
    <w:p>
      <w:pPr>
        <w:spacing w:line="360" w:lineRule="auto"/>
        <w:ind w:firstLine="480" w:firstLineChars="200"/>
        <w:jc w:val="both"/>
        <w:rPr>
          <w:rFonts w:ascii="Times New Roman" w:hAnsi="Times New Roman"/>
          <w:sz w:val="24"/>
        </w:rPr>
      </w:pPr>
      <w:r>
        <w:rPr>
          <w:rFonts w:hint="eastAsia" w:ascii="Times New Roman" w:hAnsi="Times New Roman"/>
          <w:sz w:val="24"/>
        </w:rPr>
        <w:t>（2）互感器二次侧所有端子均短接接地。</w:t>
      </w:r>
    </w:p>
    <w:p>
      <w:pPr>
        <w:spacing w:line="360" w:lineRule="auto"/>
        <w:ind w:firstLine="480" w:firstLineChars="200"/>
        <w:jc w:val="both"/>
        <w:rPr>
          <w:rFonts w:ascii="Times New Roman" w:hAnsi="Times New Roman"/>
          <w:sz w:val="24"/>
        </w:rPr>
      </w:pPr>
      <w:r>
        <w:rPr>
          <w:rFonts w:hint="eastAsia" w:ascii="Times New Roman" w:hAnsi="Times New Roman"/>
          <w:sz w:val="24"/>
        </w:rPr>
        <w:t>（3）互感器一次侧短接。</w:t>
      </w:r>
    </w:p>
    <w:p>
      <w:pPr>
        <w:widowControl/>
        <w:spacing w:line="360" w:lineRule="auto"/>
        <w:ind w:firstLine="482" w:firstLineChars="200"/>
        <w:rPr>
          <w:b/>
          <w:bCs/>
          <w:color w:val="000000"/>
          <w:sz w:val="24"/>
          <w:szCs w:val="24"/>
          <w:lang w:bidi="ar"/>
        </w:rPr>
      </w:pPr>
      <w:r>
        <w:rPr>
          <w:rFonts w:hint="eastAsia"/>
          <w:b/>
          <w:bCs/>
          <w:color w:val="000000"/>
          <w:sz w:val="24"/>
          <w:szCs w:val="24"/>
          <w:lang w:bidi="ar"/>
        </w:rPr>
        <w:t>8.测试互感器绝缘电阻</w:t>
      </w:r>
    </w:p>
    <w:p>
      <w:pPr>
        <w:spacing w:line="360" w:lineRule="auto"/>
        <w:ind w:firstLine="480" w:firstLineChars="200"/>
        <w:jc w:val="both"/>
        <w:rPr>
          <w:rFonts w:ascii="Times New Roman" w:hAnsi="Times New Roman"/>
          <w:sz w:val="24"/>
        </w:rPr>
      </w:pPr>
      <w:r>
        <w:rPr>
          <w:rFonts w:hint="eastAsia" w:ascii="Times New Roman" w:hAnsi="Times New Roman"/>
          <w:sz w:val="24"/>
        </w:rPr>
        <w:t>（1）加压前后均要进行呼唱。</w:t>
      </w:r>
    </w:p>
    <w:p>
      <w:pPr>
        <w:spacing w:line="360" w:lineRule="auto"/>
        <w:ind w:firstLine="480" w:firstLineChars="200"/>
        <w:jc w:val="both"/>
        <w:rPr>
          <w:rFonts w:ascii="Times New Roman" w:hAnsi="Times New Roman"/>
          <w:sz w:val="24"/>
        </w:rPr>
      </w:pPr>
      <w:r>
        <w:rPr>
          <w:rFonts w:hint="eastAsia" w:ascii="Times New Roman" w:hAnsi="Times New Roman"/>
          <w:sz w:val="24"/>
        </w:rPr>
        <w:t>（2）接通仪器电源，正确选择测试方式和测试电压。</w:t>
      </w:r>
    </w:p>
    <w:p>
      <w:pPr>
        <w:spacing w:line="360" w:lineRule="auto"/>
        <w:ind w:firstLine="480" w:firstLineChars="200"/>
        <w:jc w:val="both"/>
        <w:rPr>
          <w:rFonts w:ascii="Times New Roman" w:hAnsi="Times New Roman"/>
          <w:sz w:val="24"/>
        </w:rPr>
      </w:pPr>
      <w:r>
        <w:rPr>
          <w:rFonts w:hint="eastAsia" w:ascii="Times New Roman" w:hAnsi="Times New Roman"/>
          <w:sz w:val="24"/>
        </w:rPr>
        <w:t>（3）记录测试数据，并与标准值、上一次测试值或出厂数据做比较，给出结论。</w:t>
      </w:r>
    </w:p>
    <w:p>
      <w:pPr>
        <w:widowControl/>
        <w:spacing w:line="360" w:lineRule="auto"/>
        <w:ind w:firstLine="482" w:firstLineChars="200"/>
        <w:rPr>
          <w:b/>
          <w:bCs/>
        </w:rPr>
      </w:pPr>
      <w:r>
        <w:rPr>
          <w:rFonts w:hint="eastAsia"/>
          <w:b/>
          <w:bCs/>
          <w:color w:val="000000"/>
          <w:sz w:val="24"/>
          <w:szCs w:val="24"/>
          <w:lang w:bidi="ar"/>
        </w:rPr>
        <w:t xml:space="preserve">9.填写测试记录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要求：按测试记录表要求填写记录。 </w:t>
      </w:r>
    </w:p>
    <w:p>
      <w:pPr>
        <w:widowControl/>
        <w:spacing w:line="360" w:lineRule="auto"/>
        <w:ind w:firstLine="482" w:firstLineChars="200"/>
        <w:rPr>
          <w:b/>
          <w:bCs/>
          <w:color w:val="000000"/>
          <w:sz w:val="24"/>
          <w:szCs w:val="24"/>
          <w:lang w:bidi="ar"/>
        </w:rPr>
      </w:pPr>
      <w:r>
        <w:rPr>
          <w:rFonts w:hint="eastAsia"/>
          <w:b/>
          <w:bCs/>
          <w:color w:val="000000"/>
          <w:sz w:val="24"/>
          <w:szCs w:val="24"/>
          <w:lang w:bidi="ar"/>
        </w:rPr>
        <w:t>10.清理工作现场，将设备恢复到检修前状态。</w:t>
      </w:r>
    </w:p>
    <w:p>
      <w:pPr>
        <w:widowControl/>
        <w:spacing w:line="360" w:lineRule="auto"/>
        <w:ind w:firstLine="482" w:firstLineChars="200"/>
        <w:rPr>
          <w:b/>
          <w:bCs/>
        </w:rPr>
      </w:pPr>
      <w:r>
        <w:rPr>
          <w:rFonts w:hint="eastAsia"/>
          <w:b/>
          <w:bCs/>
          <w:color w:val="000000"/>
          <w:sz w:val="24"/>
          <w:szCs w:val="24"/>
          <w:lang w:bidi="ar"/>
        </w:rPr>
        <w:t xml:space="preserve">11.履行安全组织措施 </w:t>
      </w:r>
    </w:p>
    <w:p>
      <w:pPr>
        <w:spacing w:line="360" w:lineRule="auto"/>
        <w:ind w:firstLine="480" w:firstLineChars="200"/>
        <w:jc w:val="both"/>
      </w:pPr>
      <w:r>
        <w:rPr>
          <w:rFonts w:hint="eastAsia" w:ascii="Times New Roman" w:hAnsi="Times New Roman"/>
          <w:sz w:val="24"/>
        </w:rPr>
        <w:t>要求：工作票交回并办理工作终结手续。</w:t>
      </w:r>
    </w:p>
    <w:p>
      <w:pPr>
        <w:spacing w:before="240" w:beforeLines="100" w:after="240" w:afterLines="100"/>
        <w:rPr>
          <w:b/>
          <w:sz w:val="28"/>
          <w:szCs w:val="28"/>
        </w:rPr>
      </w:pPr>
      <w:r>
        <w:rPr>
          <w:rFonts w:hint="eastAsia"/>
          <w:b/>
          <w:sz w:val="28"/>
          <w:szCs w:val="28"/>
        </w:rPr>
        <w:br w:type="page"/>
      </w:r>
      <w:r>
        <w:rPr>
          <w:rFonts w:hint="eastAsia"/>
          <w:b/>
          <w:sz w:val="28"/>
          <w:szCs w:val="28"/>
        </w:rPr>
        <w:t>八、评分标准</w:t>
      </w:r>
    </w:p>
    <w:p>
      <w:pPr>
        <w:widowControl/>
        <w:spacing w:line="360" w:lineRule="auto"/>
        <w:jc w:val="center"/>
        <w:rPr>
          <w:rFonts w:hint="eastAsia"/>
          <w:b/>
          <w:bCs/>
          <w:color w:val="000000"/>
          <w:sz w:val="28"/>
          <w:szCs w:val="28"/>
          <w:lang w:bidi="ar"/>
        </w:rPr>
      </w:pPr>
      <w:r>
        <w:rPr>
          <w:rFonts w:hint="eastAsia"/>
          <w:b/>
          <w:bCs/>
          <w:color w:val="000000"/>
          <w:sz w:val="28"/>
          <w:szCs w:val="28"/>
          <w:lang w:bidi="ar"/>
        </w:rPr>
        <w:t>互感器绝缘劣化隐患排查（K3</w:t>
      </w:r>
      <w:r>
        <w:rPr>
          <w:b/>
          <w:bCs/>
          <w:color w:val="000000"/>
          <w:sz w:val="28"/>
          <w:szCs w:val="28"/>
          <w:lang w:bidi="ar"/>
        </w:rPr>
        <w:t>1</w:t>
      </w:r>
      <w:r>
        <w:rPr>
          <w:rFonts w:hint="eastAsia"/>
          <w:b/>
          <w:bCs/>
          <w:color w:val="000000"/>
          <w:sz w:val="28"/>
          <w:szCs w:val="28"/>
          <w:lang w:bidi="ar"/>
        </w:rPr>
        <w:t>）</w:t>
      </w:r>
    </w:p>
    <w:p>
      <w:pPr>
        <w:pStyle w:val="2"/>
        <w:ind w:left="440"/>
        <w:rPr>
          <w:rFonts w:hint="eastAsia"/>
        </w:rPr>
      </w:pPr>
    </w:p>
    <w:tbl>
      <w:tblPr>
        <w:tblStyle w:val="19"/>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80"/>
        <w:gridCol w:w="1156"/>
        <w:gridCol w:w="993"/>
        <w:gridCol w:w="3273"/>
        <w:gridCol w:w="1096"/>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6" w:type="dxa"/>
            <w:noWrap w:val="0"/>
            <w:vAlign w:val="center"/>
          </w:tcPr>
          <w:p>
            <w:pPr>
              <w:widowControl/>
              <w:jc w:val="center"/>
              <w:textAlignment w:val="center"/>
              <w:rPr>
                <w:color w:val="000000"/>
                <w:sz w:val="21"/>
                <w:szCs w:val="21"/>
              </w:rPr>
            </w:pPr>
            <w:r>
              <w:rPr>
                <w:rFonts w:hint="eastAsia"/>
                <w:color w:val="000000"/>
                <w:sz w:val="21"/>
                <w:szCs w:val="21"/>
                <w:lang w:bidi="ar"/>
              </w:rPr>
              <w:t>姓名</w:t>
            </w:r>
          </w:p>
        </w:tc>
        <w:tc>
          <w:tcPr>
            <w:tcW w:w="2536" w:type="dxa"/>
            <w:gridSpan w:val="2"/>
            <w:noWrap w:val="0"/>
            <w:vAlign w:val="center"/>
          </w:tcPr>
          <w:p>
            <w:pPr>
              <w:widowControl/>
              <w:jc w:val="center"/>
              <w:textAlignment w:val="center"/>
              <w:rPr>
                <w:color w:val="000000"/>
                <w:sz w:val="21"/>
                <w:szCs w:val="21"/>
              </w:rPr>
            </w:pPr>
          </w:p>
        </w:tc>
        <w:tc>
          <w:tcPr>
            <w:tcW w:w="993" w:type="dxa"/>
            <w:noWrap w:val="0"/>
            <w:vAlign w:val="center"/>
          </w:tcPr>
          <w:p>
            <w:pPr>
              <w:widowControl/>
              <w:jc w:val="center"/>
              <w:textAlignment w:val="center"/>
              <w:rPr>
                <w:color w:val="000000"/>
                <w:sz w:val="21"/>
                <w:szCs w:val="21"/>
              </w:rPr>
            </w:pPr>
            <w:r>
              <w:rPr>
                <w:rFonts w:hint="eastAsia"/>
                <w:color w:val="000000"/>
                <w:sz w:val="21"/>
                <w:szCs w:val="21"/>
                <w:lang w:bidi="ar"/>
              </w:rPr>
              <w:t>考号</w:t>
            </w:r>
          </w:p>
        </w:tc>
        <w:tc>
          <w:tcPr>
            <w:tcW w:w="3273" w:type="dxa"/>
            <w:noWrap w:val="0"/>
            <w:vAlign w:val="center"/>
          </w:tcPr>
          <w:p>
            <w:pPr>
              <w:widowControl/>
              <w:jc w:val="center"/>
              <w:textAlignment w:val="center"/>
              <w:rPr>
                <w:color w:val="000000"/>
                <w:sz w:val="21"/>
                <w:szCs w:val="21"/>
              </w:rPr>
            </w:pP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考试时间</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0" w:type="dxa"/>
            <w:gridSpan w:val="7"/>
            <w:noWrap w:val="0"/>
            <w:vAlign w:val="center"/>
          </w:tcPr>
          <w:p>
            <w:pPr>
              <w:widowControl/>
              <w:textAlignment w:val="center"/>
              <w:rPr>
                <w:color w:val="000000"/>
                <w:sz w:val="21"/>
                <w:szCs w:val="21"/>
              </w:rPr>
            </w:pPr>
            <w:r>
              <w:rPr>
                <w:rFonts w:hint="eastAsia"/>
                <w:color w:val="000000"/>
                <w:sz w:val="21"/>
                <w:szCs w:val="21"/>
                <w:lang w:bidi="ar"/>
              </w:rPr>
              <w:t>说明：1.考生口述要领及安全注意事项。2.考评员根据考生口述情况进行评分。各考试项目扣分不应超过该项目的配分值。3.考生口述存在否决项时，直接判定本科目考试成绩为0分。4.规定时间内未完成或未作答的内容视为错误，扣去对应项目的配分值。</w:t>
            </w:r>
            <w:r>
              <w:rPr>
                <w:rFonts w:hint="eastAsia"/>
                <w:color w:val="000000"/>
                <w:sz w:val="21"/>
                <w:szCs w:val="21"/>
                <w:lang w:val="en-US" w:bidi="ar"/>
              </w:rPr>
              <w:t>5</w:t>
            </w:r>
            <w:r>
              <w:rPr>
                <w:color w:val="000000"/>
                <w:sz w:val="21"/>
                <w:szCs w:val="21"/>
                <w:lang w:val="en-US" w:bidi="ar"/>
              </w:rPr>
              <w:t>.</w:t>
            </w:r>
            <w:r>
              <w:rPr>
                <w:rFonts w:hint="eastAsia"/>
                <w:color w:val="000000"/>
                <w:sz w:val="21"/>
                <w:szCs w:val="21"/>
                <w:lang w:val="en-US" w:bidi="ar"/>
              </w:rPr>
              <w:t>经评估部分非否决项的错误导致后续试验无法开展的，允许考评员提示一次，如考生未能纠正，终止考试。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bidi="ar"/>
              </w:rPr>
              <w:t>序号</w:t>
            </w:r>
          </w:p>
        </w:tc>
        <w:tc>
          <w:tcPr>
            <w:tcW w:w="2536" w:type="dxa"/>
            <w:gridSpan w:val="2"/>
            <w:vMerge w:val="restart"/>
            <w:noWrap w:val="0"/>
            <w:vAlign w:val="center"/>
          </w:tcPr>
          <w:p>
            <w:pPr>
              <w:widowControl/>
              <w:jc w:val="center"/>
              <w:textAlignment w:val="center"/>
              <w:rPr>
                <w:color w:val="000000"/>
                <w:sz w:val="21"/>
                <w:szCs w:val="21"/>
              </w:rPr>
            </w:pPr>
            <w:r>
              <w:rPr>
                <w:rFonts w:hint="eastAsia"/>
                <w:color w:val="000000"/>
                <w:sz w:val="21"/>
                <w:szCs w:val="21"/>
                <w:lang w:bidi="ar"/>
              </w:rPr>
              <w:t>考核要素</w:t>
            </w:r>
          </w:p>
        </w:tc>
        <w:tc>
          <w:tcPr>
            <w:tcW w:w="993" w:type="dxa"/>
            <w:vMerge w:val="restart"/>
            <w:noWrap w:val="0"/>
            <w:vAlign w:val="center"/>
          </w:tcPr>
          <w:p>
            <w:pPr>
              <w:widowControl/>
              <w:jc w:val="center"/>
              <w:textAlignment w:val="center"/>
              <w:rPr>
                <w:color w:val="000000"/>
                <w:sz w:val="21"/>
                <w:szCs w:val="21"/>
              </w:rPr>
            </w:pPr>
            <w:r>
              <w:rPr>
                <w:rFonts w:hint="eastAsia"/>
                <w:color w:val="000000"/>
                <w:sz w:val="21"/>
                <w:szCs w:val="21"/>
                <w:lang w:bidi="ar"/>
              </w:rPr>
              <w:t>配分</w:t>
            </w:r>
          </w:p>
        </w:tc>
        <w:tc>
          <w:tcPr>
            <w:tcW w:w="3273" w:type="dxa"/>
            <w:vMerge w:val="restart"/>
            <w:noWrap w:val="0"/>
            <w:vAlign w:val="center"/>
          </w:tcPr>
          <w:p>
            <w:pPr>
              <w:widowControl/>
              <w:jc w:val="center"/>
              <w:textAlignment w:val="center"/>
              <w:rPr>
                <w:color w:val="000000"/>
                <w:sz w:val="21"/>
                <w:szCs w:val="21"/>
              </w:rPr>
            </w:pPr>
            <w:r>
              <w:rPr>
                <w:rFonts w:hint="eastAsia"/>
                <w:color w:val="000000"/>
                <w:sz w:val="21"/>
                <w:szCs w:val="21"/>
                <w:lang w:bidi="ar"/>
              </w:rPr>
              <w:t>评分标准</w:t>
            </w:r>
          </w:p>
        </w:tc>
        <w:tc>
          <w:tcPr>
            <w:tcW w:w="2082" w:type="dxa"/>
            <w:gridSpan w:val="2"/>
            <w:noWrap w:val="0"/>
            <w:vAlign w:val="center"/>
          </w:tcPr>
          <w:p>
            <w:pPr>
              <w:widowControl/>
              <w:jc w:val="center"/>
              <w:textAlignment w:val="center"/>
              <w:rPr>
                <w:color w:val="000000"/>
                <w:sz w:val="21"/>
                <w:szCs w:val="21"/>
              </w:rPr>
            </w:pPr>
            <w:r>
              <w:rPr>
                <w:rFonts w:hint="eastAsia"/>
                <w:color w:val="000000"/>
                <w:sz w:val="21"/>
                <w:szCs w:val="21"/>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continue"/>
            <w:noWrap w:val="0"/>
            <w:vAlign w:val="center"/>
          </w:tcPr>
          <w:p>
            <w:pPr>
              <w:jc w:val="center"/>
              <w:rPr>
                <w:color w:val="000000"/>
                <w:sz w:val="21"/>
                <w:szCs w:val="21"/>
              </w:rPr>
            </w:pPr>
          </w:p>
        </w:tc>
        <w:tc>
          <w:tcPr>
            <w:tcW w:w="2536" w:type="dxa"/>
            <w:gridSpan w:val="2"/>
            <w:vMerge w:val="continue"/>
            <w:noWrap w:val="0"/>
            <w:vAlign w:val="center"/>
          </w:tcPr>
          <w:p>
            <w:pPr>
              <w:jc w:val="center"/>
              <w:rPr>
                <w:color w:val="000000"/>
                <w:sz w:val="21"/>
                <w:szCs w:val="21"/>
              </w:rPr>
            </w:pPr>
          </w:p>
        </w:tc>
        <w:tc>
          <w:tcPr>
            <w:tcW w:w="993" w:type="dxa"/>
            <w:vMerge w:val="continue"/>
            <w:noWrap w:val="0"/>
            <w:vAlign w:val="center"/>
          </w:tcPr>
          <w:p>
            <w:pPr>
              <w:jc w:val="center"/>
              <w:rPr>
                <w:color w:val="000000"/>
                <w:sz w:val="21"/>
                <w:szCs w:val="21"/>
              </w:rPr>
            </w:pPr>
          </w:p>
        </w:tc>
        <w:tc>
          <w:tcPr>
            <w:tcW w:w="3273" w:type="dxa"/>
            <w:vMerge w:val="continue"/>
            <w:noWrap w:val="0"/>
            <w:vAlign w:val="center"/>
          </w:tcPr>
          <w:p>
            <w:pPr>
              <w:jc w:val="center"/>
              <w:rPr>
                <w:color w:val="000000"/>
                <w:sz w:val="21"/>
                <w:szCs w:val="21"/>
              </w:rPr>
            </w:pP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扣分</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restart"/>
            <w:noWrap w:val="0"/>
            <w:vAlign w:val="center"/>
          </w:tcPr>
          <w:p>
            <w:pPr>
              <w:widowControl/>
              <w:jc w:val="center"/>
              <w:textAlignment w:val="center"/>
              <w:rPr>
                <w:rFonts w:hint="eastAsia"/>
                <w:color w:val="000000"/>
                <w:sz w:val="21"/>
                <w:szCs w:val="21"/>
              </w:rPr>
            </w:pPr>
            <w:r>
              <w:rPr>
                <w:color w:val="000000"/>
                <w:sz w:val="21"/>
                <w:szCs w:val="21"/>
                <w:lang w:bidi="ar"/>
              </w:rPr>
              <w:t>1</w:t>
            </w:r>
          </w:p>
        </w:tc>
        <w:tc>
          <w:tcPr>
            <w:tcW w:w="1380" w:type="dxa"/>
            <w:vMerge w:val="restart"/>
            <w:noWrap w:val="0"/>
            <w:vAlign w:val="center"/>
          </w:tcPr>
          <w:p>
            <w:pPr>
              <w:widowControl/>
              <w:jc w:val="center"/>
              <w:textAlignment w:val="center"/>
              <w:rPr>
                <w:color w:val="000000"/>
                <w:sz w:val="21"/>
                <w:szCs w:val="21"/>
                <w:lang w:bidi="ar"/>
              </w:rPr>
            </w:pPr>
            <w:r>
              <w:rPr>
                <w:rFonts w:hint="eastAsia"/>
                <w:color w:val="000000"/>
                <w:sz w:val="21"/>
                <w:szCs w:val="21"/>
                <w:lang w:val="en-US" w:bidi="ar"/>
              </w:rPr>
              <w:t>隐患排查前的准备工作（</w:t>
            </w:r>
            <w:r>
              <w:rPr>
                <w:color w:val="000000"/>
                <w:sz w:val="21"/>
                <w:szCs w:val="21"/>
                <w:lang w:val="en-US" w:bidi="ar"/>
              </w:rPr>
              <w:t>15</w:t>
            </w:r>
            <w:r>
              <w:rPr>
                <w:rFonts w:hint="eastAsia"/>
                <w:color w:val="000000"/>
                <w:sz w:val="21"/>
                <w:szCs w:val="21"/>
                <w:lang w:val="en-US" w:bidi="ar"/>
              </w:rPr>
              <w:t>分）</w:t>
            </w:r>
          </w:p>
        </w:tc>
        <w:tc>
          <w:tcPr>
            <w:tcW w:w="1156" w:type="dxa"/>
            <w:noWrap w:val="0"/>
            <w:vAlign w:val="center"/>
          </w:tcPr>
          <w:p>
            <w:pPr>
              <w:widowControl/>
              <w:jc w:val="center"/>
              <w:textAlignment w:val="center"/>
              <w:rPr>
                <w:color w:val="000000"/>
                <w:sz w:val="21"/>
                <w:szCs w:val="21"/>
              </w:rPr>
            </w:pPr>
            <w:r>
              <w:rPr>
                <w:rFonts w:hint="eastAsia"/>
                <w:color w:val="000000"/>
                <w:sz w:val="21"/>
                <w:szCs w:val="21"/>
                <w:lang w:val="en-US" w:bidi="ar"/>
              </w:rPr>
              <w:t>着装</w:t>
            </w:r>
          </w:p>
        </w:tc>
        <w:tc>
          <w:tcPr>
            <w:tcW w:w="993" w:type="dxa"/>
            <w:noWrap w:val="0"/>
            <w:vAlign w:val="center"/>
          </w:tcPr>
          <w:p>
            <w:pPr>
              <w:widowControl/>
              <w:jc w:val="center"/>
              <w:textAlignment w:val="center"/>
              <w:rPr>
                <w:color w:val="000000"/>
                <w:sz w:val="21"/>
                <w:szCs w:val="21"/>
              </w:rPr>
            </w:pPr>
            <w:r>
              <w:rPr>
                <w:color w:val="000000"/>
                <w:sz w:val="21"/>
                <w:szCs w:val="21"/>
                <w:lang w:val="en-US" w:bidi="ar"/>
              </w:rPr>
              <w:t>3</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1.工作服穿着整洁，扣好衣扣、袖扣、无错扣、漏扣、掉扣、无破损。</w:t>
            </w:r>
          </w:p>
          <w:p>
            <w:pPr>
              <w:widowControl/>
              <w:rPr>
                <w:color w:val="000000"/>
                <w:sz w:val="21"/>
                <w:szCs w:val="21"/>
                <w:lang w:val="en-US" w:bidi="ar"/>
              </w:rPr>
            </w:pPr>
            <w:r>
              <w:rPr>
                <w:rFonts w:hint="eastAsia"/>
                <w:color w:val="000000"/>
                <w:sz w:val="21"/>
                <w:szCs w:val="21"/>
                <w:lang w:val="en-US" w:bidi="ar"/>
              </w:rPr>
              <w:t>2.穿着绝缘鞋，鞋带绑扎扎实整齐，无安全隐患。</w:t>
            </w:r>
          </w:p>
          <w:p>
            <w:pPr>
              <w:widowControl/>
              <w:rPr>
                <w:color w:val="000000"/>
                <w:sz w:val="21"/>
                <w:szCs w:val="21"/>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 xml:space="preserve">分，扣完为止。 </w:t>
            </w:r>
          </w:p>
        </w:tc>
        <w:tc>
          <w:tcPr>
            <w:tcW w:w="1096" w:type="dxa"/>
            <w:noWrap w:val="0"/>
            <w:vAlign w:val="center"/>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156" w:type="dxa"/>
            <w:noWrap w:val="0"/>
            <w:vAlign w:val="center"/>
          </w:tcPr>
          <w:p>
            <w:pPr>
              <w:widowControl/>
              <w:jc w:val="center"/>
              <w:textAlignment w:val="center"/>
              <w:rPr>
                <w:color w:val="000000"/>
                <w:sz w:val="21"/>
                <w:szCs w:val="21"/>
              </w:rPr>
            </w:pPr>
            <w:r>
              <w:rPr>
                <w:rFonts w:hint="eastAsia"/>
                <w:color w:val="000000"/>
                <w:sz w:val="21"/>
                <w:szCs w:val="21"/>
                <w:lang w:val="en-US"/>
              </w:rPr>
              <w:t>安全工器具检查</w:t>
            </w:r>
          </w:p>
        </w:tc>
        <w:tc>
          <w:tcPr>
            <w:tcW w:w="993" w:type="dxa"/>
            <w:noWrap w:val="0"/>
            <w:vAlign w:val="center"/>
          </w:tcPr>
          <w:p>
            <w:pPr>
              <w:widowControl/>
              <w:jc w:val="center"/>
              <w:textAlignment w:val="center"/>
              <w:rPr>
                <w:color w:val="000000"/>
                <w:sz w:val="21"/>
                <w:szCs w:val="21"/>
              </w:rPr>
            </w:pPr>
            <w:r>
              <w:rPr>
                <w:color w:val="000000"/>
                <w:sz w:val="21"/>
                <w:szCs w:val="21"/>
                <w:lang w:val="en-US"/>
              </w:rPr>
              <w:t>4</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检查安全帽、绝缘手套、绝缘靴、验电器及放电棒的完整性、合格证及其有效期。</w:t>
            </w:r>
          </w:p>
          <w:p>
            <w:pPr>
              <w:widowControl/>
              <w:rPr>
                <w:color w:val="000000"/>
                <w:sz w:val="21"/>
                <w:szCs w:val="21"/>
              </w:rPr>
            </w:pPr>
            <w:r>
              <w:rPr>
                <w:rFonts w:hint="eastAsia"/>
                <w:color w:val="000000"/>
                <w:sz w:val="21"/>
                <w:szCs w:val="21"/>
                <w:lang w:val="en-US" w:bidi="ar"/>
              </w:rPr>
              <w:t>未检查每处扣</w:t>
            </w:r>
            <w:r>
              <w:rPr>
                <w:color w:val="000000"/>
                <w:sz w:val="21"/>
                <w:szCs w:val="21"/>
                <w:lang w:val="en-US" w:bidi="ar"/>
              </w:rPr>
              <w:t>1</w:t>
            </w:r>
            <w:r>
              <w:rPr>
                <w:rFonts w:hint="eastAsia"/>
                <w:color w:val="000000"/>
                <w:sz w:val="21"/>
                <w:szCs w:val="21"/>
                <w:lang w:val="en-US" w:bidi="ar"/>
              </w:rPr>
              <w:t>分。</w:t>
            </w:r>
          </w:p>
        </w:tc>
        <w:tc>
          <w:tcPr>
            <w:tcW w:w="1096" w:type="dxa"/>
            <w:noWrap w:val="0"/>
            <w:vAlign w:val="center"/>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156"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安全技术措施</w:t>
            </w:r>
          </w:p>
        </w:tc>
        <w:tc>
          <w:tcPr>
            <w:tcW w:w="993"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5</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验电、放电、装设接地线、设置围栏、悬挂标识牌，未完成每项扣</w:t>
            </w:r>
            <w:r>
              <w:rPr>
                <w:color w:val="000000"/>
                <w:sz w:val="21"/>
                <w:szCs w:val="21"/>
                <w:lang w:val="en-US" w:bidi="ar"/>
              </w:rPr>
              <w:t>1</w:t>
            </w:r>
            <w:r>
              <w:rPr>
                <w:rFonts w:hint="eastAsia"/>
                <w:color w:val="000000"/>
                <w:sz w:val="21"/>
                <w:szCs w:val="21"/>
                <w:lang w:val="en-US" w:bidi="ar"/>
              </w:rPr>
              <w:t>分；</w:t>
            </w:r>
          </w:p>
          <w:p>
            <w:pPr>
              <w:widowControl/>
              <w:rPr>
                <w:color w:val="000000"/>
                <w:sz w:val="21"/>
                <w:szCs w:val="21"/>
                <w:lang w:bidi="ar"/>
              </w:rPr>
            </w:pPr>
            <w:r>
              <w:rPr>
                <w:rFonts w:hint="eastAsia"/>
                <w:color w:val="000000"/>
                <w:sz w:val="21"/>
                <w:szCs w:val="21"/>
                <w:lang w:val="en-US" w:bidi="ar"/>
              </w:rPr>
              <w:t>2</w:t>
            </w:r>
            <w:r>
              <w:rPr>
                <w:color w:val="000000"/>
                <w:sz w:val="21"/>
                <w:szCs w:val="21"/>
                <w:lang w:val="en-US" w:bidi="ar"/>
              </w:rPr>
              <w:t>.</w:t>
            </w:r>
            <w:r>
              <w:rPr>
                <w:rFonts w:hint="eastAsia"/>
                <w:color w:val="000000"/>
                <w:sz w:val="21"/>
                <w:szCs w:val="21"/>
                <w:lang w:val="en-US" w:bidi="ar"/>
              </w:rPr>
              <w:t>上述所有安全技术措施均未完成者为否决项。</w:t>
            </w:r>
          </w:p>
        </w:tc>
        <w:tc>
          <w:tcPr>
            <w:tcW w:w="1096"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156" w:type="dxa"/>
            <w:noWrap w:val="0"/>
            <w:vAlign w:val="center"/>
          </w:tcPr>
          <w:p>
            <w:pPr>
              <w:widowControl/>
              <w:jc w:val="center"/>
              <w:textAlignment w:val="center"/>
              <w:rPr>
                <w:color w:val="000000"/>
                <w:sz w:val="21"/>
                <w:szCs w:val="21"/>
              </w:rPr>
            </w:pPr>
            <w:r>
              <w:rPr>
                <w:rFonts w:hint="eastAsia"/>
                <w:color w:val="000000"/>
                <w:sz w:val="21"/>
                <w:szCs w:val="21"/>
                <w:lang w:val="en-US" w:bidi="ar"/>
              </w:rPr>
              <w:t>被试品检查</w:t>
            </w:r>
          </w:p>
        </w:tc>
        <w:tc>
          <w:tcPr>
            <w:tcW w:w="993"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检查互感器外观是否完好、脏污，如有脏污需清理；</w:t>
            </w:r>
          </w:p>
          <w:p>
            <w:pPr>
              <w:pStyle w:val="2"/>
              <w:ind w:left="0"/>
              <w:rPr>
                <w:color w:val="000000"/>
                <w:sz w:val="21"/>
                <w:szCs w:val="21"/>
                <w:lang w:val="en-US" w:bidi="ar"/>
              </w:rPr>
            </w:pPr>
            <w:r>
              <w:rPr>
                <w:color w:val="000000"/>
                <w:sz w:val="21"/>
                <w:szCs w:val="21"/>
                <w:lang w:val="en-US" w:bidi="ar"/>
              </w:rPr>
              <w:t>2</w:t>
            </w:r>
            <w:r>
              <w:rPr>
                <w:rFonts w:hint="eastAsia"/>
                <w:color w:val="000000"/>
                <w:sz w:val="21"/>
                <w:szCs w:val="21"/>
                <w:lang w:val="en-US" w:bidi="ar"/>
              </w:rPr>
              <w:t>.查看原始报告或数据。</w:t>
            </w:r>
          </w:p>
          <w:p>
            <w:pPr>
              <w:rPr>
                <w:rFonts w:hint="eastAsia"/>
                <w:color w:val="000000"/>
                <w:sz w:val="21"/>
                <w:szCs w:val="21"/>
                <w:lang w:val="en-US" w:bidi="ar"/>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分，扣完为止。</w:t>
            </w:r>
          </w:p>
        </w:tc>
        <w:tc>
          <w:tcPr>
            <w:tcW w:w="1096"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76" w:type="dxa"/>
            <w:vMerge w:val="restart"/>
            <w:noWrap w:val="0"/>
            <w:vAlign w:val="center"/>
          </w:tcPr>
          <w:p>
            <w:pPr>
              <w:widowControl/>
              <w:jc w:val="center"/>
              <w:textAlignment w:val="center"/>
              <w:rPr>
                <w:color w:val="000000"/>
                <w:sz w:val="21"/>
                <w:szCs w:val="21"/>
              </w:rPr>
            </w:pPr>
            <w:r>
              <w:rPr>
                <w:color w:val="000000"/>
                <w:sz w:val="21"/>
                <w:szCs w:val="21"/>
                <w:lang w:bidi="ar"/>
              </w:rPr>
              <w:t>2</w:t>
            </w:r>
          </w:p>
        </w:tc>
        <w:tc>
          <w:tcPr>
            <w:tcW w:w="1380" w:type="dxa"/>
            <w:vMerge w:val="restart"/>
            <w:noWrap w:val="0"/>
            <w:vAlign w:val="center"/>
          </w:tcPr>
          <w:p>
            <w:pPr>
              <w:widowControl/>
              <w:jc w:val="center"/>
              <w:textAlignment w:val="center"/>
              <w:rPr>
                <w:color w:val="000000"/>
                <w:sz w:val="21"/>
                <w:szCs w:val="21"/>
              </w:rPr>
            </w:pPr>
            <w:r>
              <w:rPr>
                <w:rFonts w:hint="eastAsia"/>
                <w:color w:val="000000"/>
                <w:sz w:val="21"/>
                <w:szCs w:val="21"/>
                <w:lang w:bidi="ar"/>
              </w:rPr>
              <w:t>互感器绝缘劣化隐患排查（60分）</w:t>
            </w:r>
          </w:p>
        </w:tc>
        <w:tc>
          <w:tcPr>
            <w:tcW w:w="1156" w:type="dxa"/>
            <w:noWrap w:val="0"/>
            <w:vAlign w:val="center"/>
          </w:tcPr>
          <w:p>
            <w:pPr>
              <w:widowControl/>
              <w:jc w:val="center"/>
              <w:textAlignment w:val="center"/>
              <w:rPr>
                <w:rFonts w:hint="eastAsia"/>
                <w:color w:val="000000"/>
                <w:sz w:val="21"/>
                <w:szCs w:val="21"/>
                <w:lang w:val="en-US"/>
              </w:rPr>
            </w:pPr>
            <w:r>
              <w:rPr>
                <w:rFonts w:hint="eastAsia"/>
                <w:color w:val="000000"/>
                <w:sz w:val="21"/>
                <w:szCs w:val="21"/>
                <w:lang w:val="en-US" w:bidi="ar"/>
              </w:rPr>
              <w:t>试验仪器检查和校验</w:t>
            </w:r>
          </w:p>
        </w:tc>
        <w:tc>
          <w:tcPr>
            <w:tcW w:w="993"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273" w:type="dxa"/>
            <w:noWrap w:val="0"/>
            <w:vAlign w:val="center"/>
          </w:tcPr>
          <w:p>
            <w:pPr>
              <w:widowControl/>
              <w:numPr>
                <w:ilvl w:val="0"/>
                <w:numId w:val="2"/>
              </w:numPr>
              <w:rPr>
                <w:rFonts w:hint="eastAsia"/>
                <w:color w:val="000000"/>
                <w:sz w:val="21"/>
                <w:szCs w:val="21"/>
                <w:lang w:val="en-US" w:bidi="ar"/>
              </w:rPr>
            </w:pPr>
            <w:r>
              <w:rPr>
                <w:rFonts w:hint="eastAsia"/>
                <w:color w:val="000000"/>
                <w:sz w:val="21"/>
                <w:szCs w:val="21"/>
                <w:lang w:val="en-US" w:bidi="ar"/>
              </w:rPr>
              <w:t>检查仪器外观、配线是否齐全、检验合格证是否在有效期内；</w:t>
            </w:r>
          </w:p>
          <w:p>
            <w:pPr>
              <w:widowControl/>
              <w:numPr>
                <w:ilvl w:val="0"/>
                <w:numId w:val="2"/>
              </w:numPr>
              <w:rPr>
                <w:color w:val="000000"/>
                <w:sz w:val="21"/>
                <w:szCs w:val="21"/>
                <w:lang w:val="en-US" w:bidi="ar"/>
              </w:rPr>
            </w:pPr>
            <w:r>
              <w:rPr>
                <w:rFonts w:hint="eastAsia"/>
                <w:color w:val="000000"/>
                <w:sz w:val="21"/>
                <w:szCs w:val="21"/>
                <w:lang w:val="en-US" w:bidi="ar"/>
              </w:rPr>
              <w:t>校验仪器的功能是否完好。</w:t>
            </w:r>
          </w:p>
          <w:p>
            <w:pPr>
              <w:widowControl/>
              <w:rPr>
                <w:color w:val="000000"/>
                <w:sz w:val="21"/>
                <w:szCs w:val="21"/>
              </w:rPr>
            </w:pPr>
            <w:r>
              <w:rPr>
                <w:rFonts w:hint="eastAsia"/>
                <w:color w:val="000000"/>
                <w:sz w:val="21"/>
                <w:szCs w:val="21"/>
                <w:lang w:val="en-US" w:bidi="ar"/>
              </w:rPr>
              <w:t>未完成每项扣</w:t>
            </w:r>
            <w:r>
              <w:rPr>
                <w:color w:val="000000"/>
                <w:sz w:val="21"/>
                <w:szCs w:val="21"/>
                <w:lang w:val="en-US" w:bidi="ar"/>
              </w:rPr>
              <w:t>5</w:t>
            </w:r>
            <w:r>
              <w:rPr>
                <w:rFonts w:hint="eastAsia"/>
                <w:color w:val="000000"/>
                <w:sz w:val="21"/>
                <w:szCs w:val="21"/>
                <w:lang w:val="en-US" w:bidi="ar"/>
              </w:rPr>
              <w:t>分。</w:t>
            </w:r>
          </w:p>
        </w:tc>
        <w:tc>
          <w:tcPr>
            <w:tcW w:w="1096" w:type="dxa"/>
            <w:noWrap w:val="0"/>
            <w:vAlign w:val="center"/>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76" w:type="dxa"/>
            <w:vMerge w:val="continue"/>
            <w:noWrap w:val="0"/>
            <w:vAlign w:val="center"/>
          </w:tcPr>
          <w:p>
            <w:pPr>
              <w:widowControl/>
              <w:jc w:val="center"/>
              <w:textAlignment w:val="center"/>
              <w:rPr>
                <w:color w:val="000000"/>
                <w:sz w:val="21"/>
                <w:szCs w:val="21"/>
                <w:lang w:bidi="ar"/>
              </w:rPr>
            </w:pPr>
          </w:p>
        </w:tc>
        <w:tc>
          <w:tcPr>
            <w:tcW w:w="1380" w:type="dxa"/>
            <w:vMerge w:val="continue"/>
            <w:noWrap w:val="0"/>
            <w:vAlign w:val="center"/>
          </w:tcPr>
          <w:p>
            <w:pPr>
              <w:widowControl/>
              <w:jc w:val="center"/>
              <w:textAlignment w:val="center"/>
              <w:rPr>
                <w:color w:val="000000"/>
                <w:sz w:val="21"/>
                <w:szCs w:val="21"/>
                <w:lang w:bidi="ar"/>
              </w:rPr>
            </w:pPr>
          </w:p>
        </w:tc>
        <w:tc>
          <w:tcPr>
            <w:tcW w:w="1156" w:type="dxa"/>
            <w:noWrap w:val="0"/>
            <w:vAlign w:val="center"/>
          </w:tcPr>
          <w:p>
            <w:pPr>
              <w:widowControl/>
              <w:jc w:val="center"/>
              <w:textAlignment w:val="center"/>
              <w:rPr>
                <w:rFonts w:hint="eastAsia"/>
                <w:sz w:val="21"/>
                <w:szCs w:val="21"/>
              </w:rPr>
            </w:pPr>
            <w:r>
              <w:rPr>
                <w:rFonts w:hint="eastAsia"/>
                <w:sz w:val="21"/>
                <w:szCs w:val="21"/>
                <w:lang w:bidi="ar"/>
              </w:rPr>
              <w:t>测试接线</w:t>
            </w:r>
          </w:p>
        </w:tc>
        <w:tc>
          <w:tcPr>
            <w:tcW w:w="993" w:type="dxa"/>
            <w:noWrap w:val="0"/>
            <w:vAlign w:val="center"/>
          </w:tcPr>
          <w:p>
            <w:pPr>
              <w:widowControl/>
              <w:jc w:val="center"/>
              <w:textAlignment w:val="center"/>
              <w:rPr>
                <w:sz w:val="21"/>
                <w:szCs w:val="21"/>
              </w:rPr>
            </w:pPr>
            <w:r>
              <w:rPr>
                <w:rFonts w:hint="eastAsia"/>
                <w:sz w:val="21"/>
                <w:szCs w:val="21"/>
                <w:lang w:bidi="ar"/>
              </w:rPr>
              <w:t>20</w:t>
            </w:r>
          </w:p>
        </w:tc>
        <w:tc>
          <w:tcPr>
            <w:tcW w:w="3273" w:type="dxa"/>
            <w:noWrap w:val="0"/>
            <w:vAlign w:val="center"/>
          </w:tcPr>
          <w:p>
            <w:pPr>
              <w:widowControl/>
              <w:rPr>
                <w:sz w:val="21"/>
                <w:szCs w:val="21"/>
                <w:lang w:val="en-US" w:bidi="ar"/>
              </w:rPr>
            </w:pPr>
            <w:r>
              <w:rPr>
                <w:rFonts w:hint="eastAsia"/>
                <w:sz w:val="21"/>
                <w:szCs w:val="21"/>
                <w:lang w:val="en-US" w:bidi="ar"/>
              </w:rPr>
              <w:t>1</w:t>
            </w:r>
            <w:r>
              <w:rPr>
                <w:sz w:val="21"/>
                <w:szCs w:val="21"/>
                <w:lang w:val="en-US" w:bidi="ar"/>
              </w:rPr>
              <w:t>.</w:t>
            </w:r>
            <w:r>
              <w:rPr>
                <w:rFonts w:hint="eastAsia"/>
                <w:sz w:val="21"/>
                <w:szCs w:val="21"/>
                <w:lang w:val="en-US" w:bidi="ar"/>
              </w:rPr>
              <w:t>测试仪器摆放规范，测量引线选用合适，布局合理，接线正确可靠，仪器可靠接地，接线错误一处扣</w:t>
            </w:r>
            <w:r>
              <w:rPr>
                <w:sz w:val="21"/>
                <w:szCs w:val="21"/>
                <w:lang w:val="en-US" w:bidi="ar"/>
              </w:rPr>
              <w:t>5</w:t>
            </w:r>
            <w:r>
              <w:rPr>
                <w:rFonts w:hint="eastAsia"/>
                <w:sz w:val="21"/>
                <w:szCs w:val="21"/>
                <w:lang w:val="en-US" w:bidi="ar"/>
              </w:rPr>
              <w:t>分，其他问题每处扣2分；</w:t>
            </w:r>
          </w:p>
          <w:p>
            <w:pPr>
              <w:widowControl/>
              <w:rPr>
                <w:sz w:val="21"/>
                <w:szCs w:val="21"/>
                <w:lang w:bidi="ar"/>
              </w:rPr>
            </w:pPr>
            <w:r>
              <w:rPr>
                <w:rFonts w:hint="eastAsia"/>
                <w:sz w:val="21"/>
                <w:szCs w:val="21"/>
                <w:lang w:bidi="ar"/>
              </w:rPr>
              <w:t>2.互感器二次侧所有端子均短接接地，未短接或未接地，每处扣5分，最多扣1</w:t>
            </w:r>
            <w:r>
              <w:rPr>
                <w:sz w:val="21"/>
                <w:szCs w:val="21"/>
                <w:lang w:bidi="ar"/>
              </w:rPr>
              <w:t>0</w:t>
            </w:r>
            <w:r>
              <w:rPr>
                <w:rFonts w:hint="eastAsia"/>
                <w:sz w:val="21"/>
                <w:szCs w:val="21"/>
                <w:lang w:bidi="ar"/>
              </w:rPr>
              <w:t>分；</w:t>
            </w:r>
          </w:p>
          <w:p>
            <w:pPr>
              <w:pStyle w:val="2"/>
              <w:ind w:left="0"/>
              <w:rPr>
                <w:sz w:val="21"/>
                <w:szCs w:val="21"/>
                <w:lang w:val="en-US" w:bidi="ar"/>
              </w:rPr>
            </w:pPr>
            <w:r>
              <w:rPr>
                <w:sz w:val="21"/>
                <w:szCs w:val="21"/>
                <w:lang w:bidi="ar"/>
              </w:rPr>
              <w:t>3.</w:t>
            </w:r>
            <w:r>
              <w:rPr>
                <w:rFonts w:hint="eastAsia"/>
                <w:sz w:val="21"/>
                <w:szCs w:val="21"/>
                <w:lang w:val="en-US" w:bidi="ar"/>
              </w:rPr>
              <w:t xml:space="preserve">让考评员再次检查接线，确保准确无误，接线错误一处扣 </w:t>
            </w:r>
            <w:r>
              <w:rPr>
                <w:sz w:val="21"/>
                <w:szCs w:val="21"/>
                <w:lang w:val="en-US" w:bidi="ar"/>
              </w:rPr>
              <w:t>5</w:t>
            </w:r>
            <w:r>
              <w:rPr>
                <w:rFonts w:hint="eastAsia"/>
                <w:sz w:val="21"/>
                <w:szCs w:val="21"/>
                <w:lang w:val="en-US" w:bidi="ar"/>
              </w:rPr>
              <w:t>分。</w:t>
            </w:r>
          </w:p>
          <w:p>
            <w:pPr>
              <w:rPr>
                <w:rFonts w:hint="eastAsia"/>
                <w:sz w:val="21"/>
                <w:szCs w:val="21"/>
                <w:lang w:val="en-US" w:bidi="ar"/>
              </w:rPr>
            </w:pPr>
            <w:r>
              <w:rPr>
                <w:rFonts w:hint="eastAsia"/>
                <w:sz w:val="21"/>
                <w:szCs w:val="21"/>
                <w:lang w:val="en-US" w:bidi="ar"/>
              </w:rPr>
              <w:t>以上扣分项，扣完2</w:t>
            </w:r>
            <w:r>
              <w:rPr>
                <w:sz w:val="21"/>
                <w:szCs w:val="21"/>
                <w:lang w:val="en-US" w:bidi="ar"/>
              </w:rPr>
              <w:t>0</w:t>
            </w:r>
            <w:r>
              <w:rPr>
                <w:rFonts w:hint="eastAsia"/>
                <w:sz w:val="21"/>
                <w:szCs w:val="21"/>
                <w:lang w:val="en-US" w:bidi="ar"/>
              </w:rPr>
              <w:t>分为止。</w:t>
            </w:r>
          </w:p>
        </w:tc>
        <w:tc>
          <w:tcPr>
            <w:tcW w:w="1096"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156" w:type="dxa"/>
            <w:noWrap w:val="0"/>
            <w:vAlign w:val="center"/>
          </w:tcPr>
          <w:p>
            <w:pPr>
              <w:widowControl/>
              <w:jc w:val="center"/>
              <w:textAlignment w:val="center"/>
              <w:rPr>
                <w:color w:val="000000"/>
                <w:sz w:val="21"/>
                <w:szCs w:val="21"/>
                <w:lang w:bidi="ar"/>
              </w:rPr>
            </w:pPr>
            <w:r>
              <w:rPr>
                <w:rFonts w:hint="eastAsia"/>
                <w:color w:val="000000"/>
                <w:sz w:val="21"/>
                <w:szCs w:val="21"/>
                <w:lang w:bidi="ar"/>
              </w:rPr>
              <w:t>仪试验器使用</w:t>
            </w:r>
          </w:p>
        </w:tc>
        <w:tc>
          <w:tcPr>
            <w:tcW w:w="993" w:type="dxa"/>
            <w:noWrap w:val="0"/>
            <w:vAlign w:val="center"/>
          </w:tcPr>
          <w:p>
            <w:pPr>
              <w:widowControl/>
              <w:jc w:val="center"/>
              <w:textAlignment w:val="center"/>
              <w:rPr>
                <w:color w:val="000000"/>
                <w:sz w:val="21"/>
                <w:szCs w:val="21"/>
              </w:rPr>
            </w:pPr>
            <w:r>
              <w:rPr>
                <w:color w:val="000000"/>
                <w:sz w:val="21"/>
                <w:szCs w:val="21"/>
              </w:rPr>
              <w:t>15</w:t>
            </w:r>
          </w:p>
        </w:tc>
        <w:tc>
          <w:tcPr>
            <w:tcW w:w="3273" w:type="dxa"/>
            <w:noWrap w:val="0"/>
            <w:vAlign w:val="center"/>
          </w:tcPr>
          <w:p>
            <w:pPr>
              <w:widowControl/>
              <w:rPr>
                <w:color w:val="000000"/>
                <w:sz w:val="21"/>
                <w:szCs w:val="21"/>
                <w:lang w:bidi="ar"/>
              </w:rPr>
            </w:pPr>
            <w:r>
              <w:rPr>
                <w:rFonts w:hint="eastAsia"/>
                <w:color w:val="000000"/>
                <w:sz w:val="21"/>
                <w:szCs w:val="21"/>
                <w:lang w:bidi="ar"/>
              </w:rPr>
              <w:t>1.加压前后均要进行呼唱，未完成扣3分，最多扣3分。</w:t>
            </w:r>
          </w:p>
          <w:p>
            <w:pPr>
              <w:widowControl/>
              <w:rPr>
                <w:color w:val="000000"/>
                <w:sz w:val="21"/>
                <w:szCs w:val="21"/>
                <w:lang w:bidi="ar"/>
              </w:rPr>
            </w:pPr>
            <w:r>
              <w:rPr>
                <w:rFonts w:hint="eastAsia"/>
                <w:color w:val="000000"/>
                <w:sz w:val="21"/>
                <w:szCs w:val="21"/>
                <w:lang w:bidi="ar"/>
              </w:rPr>
              <w:t>2.接通仪器电源，正确设置测试电压，设置错误每项扣5分，最多扣5分。</w:t>
            </w:r>
          </w:p>
          <w:p>
            <w:pPr>
              <w:widowControl/>
              <w:rPr>
                <w:color w:val="000000"/>
                <w:sz w:val="21"/>
                <w:szCs w:val="21"/>
                <w:lang w:bidi="ar"/>
              </w:rPr>
            </w:pPr>
            <w:r>
              <w:rPr>
                <w:rFonts w:hint="eastAsia"/>
                <w:color w:val="000000"/>
                <w:sz w:val="21"/>
                <w:szCs w:val="21"/>
                <w:lang w:val="en-US" w:bidi="ar"/>
              </w:rPr>
              <w:t>3.正确操作仪器，试验过程如有异常情况，正确关机并退出试验，每操作错误一处扣</w:t>
            </w:r>
            <w:r>
              <w:rPr>
                <w:color w:val="000000"/>
                <w:sz w:val="21"/>
                <w:szCs w:val="21"/>
                <w:lang w:val="en-US" w:bidi="ar"/>
              </w:rPr>
              <w:t>2</w:t>
            </w:r>
            <w:r>
              <w:rPr>
                <w:rFonts w:hint="eastAsia"/>
                <w:color w:val="000000"/>
                <w:sz w:val="21"/>
                <w:szCs w:val="21"/>
                <w:lang w:val="en-US" w:bidi="ar"/>
              </w:rPr>
              <w:t>分，此项最多扣</w:t>
            </w:r>
            <w:r>
              <w:rPr>
                <w:color w:val="000000"/>
                <w:sz w:val="21"/>
                <w:szCs w:val="21"/>
                <w:lang w:val="en-US" w:bidi="ar"/>
              </w:rPr>
              <w:t>5</w:t>
            </w:r>
            <w:r>
              <w:rPr>
                <w:rFonts w:hint="eastAsia"/>
                <w:color w:val="000000"/>
                <w:sz w:val="21"/>
                <w:szCs w:val="21"/>
                <w:lang w:val="en-US" w:bidi="ar"/>
              </w:rPr>
              <w:t>分；</w:t>
            </w:r>
          </w:p>
          <w:p>
            <w:pPr>
              <w:widowControl/>
              <w:rPr>
                <w:color w:val="000000"/>
                <w:sz w:val="21"/>
                <w:szCs w:val="21"/>
              </w:rPr>
            </w:pPr>
            <w:r>
              <w:rPr>
                <w:rFonts w:hint="eastAsia"/>
                <w:color w:val="000000"/>
                <w:sz w:val="21"/>
                <w:szCs w:val="21"/>
                <w:lang w:val="en-US" w:bidi="ar"/>
              </w:rPr>
              <w:t>4.试验完成后，依次关闭试验电源、试验仪器电源，充分放电后方可拆除试验接线，操作错误第一处扣</w:t>
            </w:r>
            <w:r>
              <w:rPr>
                <w:color w:val="000000"/>
                <w:sz w:val="21"/>
                <w:szCs w:val="21"/>
                <w:lang w:val="en-US" w:bidi="ar"/>
              </w:rPr>
              <w:t>2</w:t>
            </w:r>
            <w:r>
              <w:rPr>
                <w:rFonts w:hint="eastAsia"/>
                <w:color w:val="000000"/>
                <w:sz w:val="21"/>
                <w:szCs w:val="21"/>
                <w:lang w:val="en-US" w:bidi="ar"/>
              </w:rPr>
              <w:t>分，后每增加一处错误再扣</w:t>
            </w:r>
            <w:r>
              <w:rPr>
                <w:color w:val="000000"/>
                <w:sz w:val="21"/>
                <w:szCs w:val="21"/>
                <w:lang w:val="en-US" w:bidi="ar"/>
              </w:rPr>
              <w:t>1</w:t>
            </w:r>
            <w:r>
              <w:rPr>
                <w:rFonts w:hint="eastAsia"/>
                <w:color w:val="000000"/>
                <w:sz w:val="21"/>
                <w:szCs w:val="21"/>
                <w:lang w:val="en-US" w:bidi="ar"/>
              </w:rPr>
              <w:t>分，此项最多扣</w:t>
            </w:r>
            <w:r>
              <w:rPr>
                <w:color w:val="000000"/>
                <w:sz w:val="21"/>
                <w:szCs w:val="21"/>
                <w:lang w:val="en-US" w:bidi="ar"/>
              </w:rPr>
              <w:t>5</w:t>
            </w:r>
            <w:r>
              <w:rPr>
                <w:rFonts w:hint="eastAsia"/>
                <w:color w:val="000000"/>
                <w:sz w:val="21"/>
                <w:szCs w:val="21"/>
                <w:lang w:val="en-US" w:bidi="ar"/>
              </w:rPr>
              <w:t>分。</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156" w:type="dxa"/>
            <w:noWrap w:val="0"/>
            <w:vAlign w:val="center"/>
          </w:tcPr>
          <w:p>
            <w:pPr>
              <w:widowControl/>
              <w:textAlignment w:val="center"/>
              <w:rPr>
                <w:color w:val="000000"/>
                <w:sz w:val="21"/>
                <w:szCs w:val="21"/>
                <w:lang w:bidi="ar"/>
              </w:rPr>
            </w:pPr>
            <w:r>
              <w:rPr>
                <w:rFonts w:hint="eastAsia"/>
                <w:color w:val="000000"/>
                <w:sz w:val="21"/>
                <w:szCs w:val="21"/>
                <w:lang w:bidi="ar"/>
              </w:rPr>
              <w:t>试验结果分析</w:t>
            </w:r>
          </w:p>
        </w:tc>
        <w:tc>
          <w:tcPr>
            <w:tcW w:w="993" w:type="dxa"/>
            <w:noWrap w:val="0"/>
            <w:vAlign w:val="center"/>
          </w:tcPr>
          <w:p>
            <w:pPr>
              <w:widowControl/>
              <w:jc w:val="center"/>
              <w:textAlignment w:val="center"/>
              <w:rPr>
                <w:color w:val="000000"/>
                <w:sz w:val="21"/>
                <w:szCs w:val="21"/>
              </w:rPr>
            </w:pPr>
            <w:r>
              <w:rPr>
                <w:color w:val="000000"/>
                <w:sz w:val="21"/>
                <w:szCs w:val="21"/>
                <w:lang w:val="en-US"/>
              </w:rPr>
              <w:t>20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对比原始报告数据和规程要求对试验结果进行分析，分析</w:t>
            </w:r>
            <w:r>
              <w:rPr>
                <w:rFonts w:hint="eastAsia"/>
                <w:sz w:val="21"/>
                <w:szCs w:val="21"/>
              </w:rPr>
              <w:t>错误未能排查故障的扣</w:t>
            </w:r>
            <w:r>
              <w:rPr>
                <w:sz w:val="21"/>
                <w:szCs w:val="21"/>
              </w:rPr>
              <w:t>20</w:t>
            </w:r>
            <w:r>
              <w:rPr>
                <w:rFonts w:hint="eastAsia"/>
                <w:sz w:val="21"/>
                <w:szCs w:val="21"/>
              </w:rPr>
              <w:t>分</w:t>
            </w:r>
            <w:r>
              <w:rPr>
                <w:rFonts w:hint="eastAsia"/>
                <w:color w:val="000000"/>
                <w:sz w:val="21"/>
                <w:szCs w:val="21"/>
                <w:lang w:val="en-US" w:bidi="ar"/>
              </w:rPr>
              <w:t>。</w:t>
            </w:r>
          </w:p>
        </w:tc>
        <w:tc>
          <w:tcPr>
            <w:tcW w:w="1096" w:type="dxa"/>
            <w:noWrap w:val="0"/>
            <w:vAlign w:val="center"/>
          </w:tcPr>
          <w:p>
            <w:pPr>
              <w:widowControl/>
              <w:textAlignment w:val="center"/>
              <w:rPr>
                <w:color w:val="000000"/>
                <w:sz w:val="21"/>
                <w:szCs w:val="21"/>
                <w:lang w:bidi="ar"/>
              </w:rPr>
            </w:pPr>
          </w:p>
        </w:tc>
        <w:tc>
          <w:tcPr>
            <w:tcW w:w="986" w:type="dxa"/>
            <w:noWrap w:val="0"/>
            <w:vAlign w:val="center"/>
          </w:tcPr>
          <w:p>
            <w:pPr>
              <w:widowControl/>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76" w:type="dxa"/>
            <w:noWrap w:val="0"/>
            <w:vAlign w:val="center"/>
          </w:tcPr>
          <w:p>
            <w:pPr>
              <w:widowControl/>
              <w:jc w:val="center"/>
              <w:textAlignment w:val="center"/>
              <w:rPr>
                <w:color w:val="000000"/>
                <w:sz w:val="21"/>
                <w:szCs w:val="21"/>
              </w:rPr>
            </w:pPr>
            <w:r>
              <w:rPr>
                <w:color w:val="000000"/>
                <w:sz w:val="21"/>
                <w:szCs w:val="21"/>
                <w:lang w:bidi="ar"/>
              </w:rPr>
              <w:t>3</w:t>
            </w:r>
          </w:p>
        </w:tc>
        <w:tc>
          <w:tcPr>
            <w:tcW w:w="1380" w:type="dxa"/>
            <w:noWrap w:val="0"/>
            <w:vAlign w:val="center"/>
          </w:tcPr>
          <w:p>
            <w:pPr>
              <w:widowControl/>
              <w:jc w:val="center"/>
              <w:textAlignment w:val="center"/>
              <w:rPr>
                <w:color w:val="000000"/>
                <w:sz w:val="21"/>
                <w:szCs w:val="21"/>
              </w:rPr>
            </w:pPr>
            <w:r>
              <w:rPr>
                <w:rFonts w:hint="eastAsia"/>
                <w:color w:val="000000"/>
                <w:sz w:val="21"/>
                <w:szCs w:val="21"/>
                <w:lang w:val="en-US" w:bidi="ar"/>
              </w:rPr>
              <w:t>编写试验报告（</w:t>
            </w:r>
            <w:r>
              <w:rPr>
                <w:color w:val="000000"/>
                <w:sz w:val="21"/>
                <w:szCs w:val="21"/>
                <w:lang w:val="en-US" w:bidi="ar"/>
              </w:rPr>
              <w:t>10</w:t>
            </w:r>
            <w:r>
              <w:rPr>
                <w:rFonts w:hint="eastAsia"/>
                <w:color w:val="000000"/>
                <w:sz w:val="21"/>
                <w:szCs w:val="21"/>
                <w:lang w:val="en-US" w:bidi="ar"/>
              </w:rPr>
              <w:t>分）</w:t>
            </w:r>
          </w:p>
        </w:tc>
        <w:tc>
          <w:tcPr>
            <w:tcW w:w="1156" w:type="dxa"/>
            <w:noWrap w:val="0"/>
            <w:vAlign w:val="center"/>
          </w:tcPr>
          <w:p>
            <w:pPr>
              <w:widowControl/>
              <w:jc w:val="center"/>
              <w:textAlignment w:val="center"/>
              <w:rPr>
                <w:color w:val="000000"/>
                <w:sz w:val="21"/>
                <w:szCs w:val="21"/>
              </w:rPr>
            </w:pPr>
            <w:r>
              <w:rPr>
                <w:rFonts w:hint="eastAsia"/>
                <w:color w:val="000000"/>
                <w:sz w:val="21"/>
                <w:szCs w:val="21"/>
                <w:lang w:val="en-US" w:bidi="ar"/>
              </w:rPr>
              <w:t>填写试验报告内容</w:t>
            </w:r>
          </w:p>
        </w:tc>
        <w:tc>
          <w:tcPr>
            <w:tcW w:w="993"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试验报告内容要填写完整正确，错误或不完整者，第一处扣5分，后每增加一处错误再扣2分，此项最多扣1</w:t>
            </w:r>
            <w:r>
              <w:rPr>
                <w:color w:val="000000"/>
                <w:sz w:val="21"/>
                <w:szCs w:val="21"/>
                <w:lang w:val="en-US" w:bidi="ar"/>
              </w:rPr>
              <w:t>0</w:t>
            </w:r>
            <w:r>
              <w:rPr>
                <w:rFonts w:hint="eastAsia"/>
                <w:color w:val="000000"/>
                <w:sz w:val="21"/>
                <w:szCs w:val="21"/>
                <w:lang w:val="en-US" w:bidi="ar"/>
              </w:rPr>
              <w:t>分</w:t>
            </w:r>
            <w:r>
              <w:rPr>
                <w:color w:val="000000"/>
                <w:sz w:val="21"/>
                <w:szCs w:val="21"/>
                <w:lang w:val="en-US" w:bidi="ar"/>
              </w:rPr>
              <w:t>。</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6" w:type="dxa"/>
            <w:noWrap w:val="0"/>
            <w:vAlign w:val="center"/>
          </w:tcPr>
          <w:p>
            <w:pPr>
              <w:widowControl/>
              <w:jc w:val="center"/>
              <w:textAlignment w:val="center"/>
              <w:rPr>
                <w:color w:val="000000"/>
                <w:sz w:val="21"/>
                <w:szCs w:val="21"/>
                <w:lang w:bidi="ar"/>
              </w:rPr>
            </w:pPr>
            <w:r>
              <w:rPr>
                <w:color w:val="000000"/>
                <w:sz w:val="21"/>
                <w:szCs w:val="21"/>
                <w:lang w:bidi="ar"/>
              </w:rPr>
              <w:t>4</w:t>
            </w:r>
          </w:p>
        </w:tc>
        <w:tc>
          <w:tcPr>
            <w:tcW w:w="2536" w:type="dxa"/>
            <w:gridSpan w:val="2"/>
            <w:noWrap w:val="0"/>
            <w:vAlign w:val="center"/>
          </w:tcPr>
          <w:p>
            <w:pPr>
              <w:widowControl/>
              <w:jc w:val="center"/>
              <w:textAlignment w:val="center"/>
              <w:rPr>
                <w:color w:val="000000"/>
                <w:sz w:val="21"/>
                <w:szCs w:val="21"/>
                <w:lang w:bidi="ar"/>
              </w:rPr>
            </w:pPr>
            <w:r>
              <w:rPr>
                <w:rFonts w:hint="eastAsia"/>
                <w:color w:val="000000"/>
                <w:sz w:val="21"/>
                <w:szCs w:val="21"/>
                <w:lang w:val="en-US" w:bidi="ar"/>
              </w:rPr>
              <w:t>文明作业（</w:t>
            </w:r>
            <w:r>
              <w:rPr>
                <w:color w:val="000000"/>
                <w:sz w:val="21"/>
                <w:szCs w:val="21"/>
                <w:lang w:val="en-US" w:bidi="ar"/>
              </w:rPr>
              <w:t>10</w:t>
            </w:r>
            <w:r>
              <w:rPr>
                <w:rFonts w:hint="eastAsia"/>
                <w:color w:val="000000"/>
                <w:sz w:val="21"/>
                <w:szCs w:val="21"/>
                <w:lang w:val="en-US" w:bidi="ar"/>
              </w:rPr>
              <w:t>分）</w:t>
            </w:r>
          </w:p>
        </w:tc>
        <w:tc>
          <w:tcPr>
            <w:tcW w:w="993" w:type="dxa"/>
            <w:noWrap w:val="0"/>
            <w:vAlign w:val="center"/>
          </w:tcPr>
          <w:p>
            <w:pPr>
              <w:widowControl/>
              <w:jc w:val="center"/>
              <w:textAlignment w:val="center"/>
              <w:rPr>
                <w:color w:val="000000"/>
                <w:sz w:val="21"/>
                <w:szCs w:val="21"/>
                <w:lang w:val="en-US"/>
              </w:rPr>
            </w:pPr>
            <w:r>
              <w:rPr>
                <w:color w:val="000000"/>
                <w:sz w:val="21"/>
                <w:szCs w:val="21"/>
                <w:lang w:val="en-US"/>
              </w:rPr>
              <w:t>10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整理仪器设备及其附件，并摆放整齐；</w:t>
            </w:r>
          </w:p>
          <w:p>
            <w:pPr>
              <w:widowControl/>
              <w:rPr>
                <w:color w:val="000000"/>
                <w:sz w:val="21"/>
                <w:szCs w:val="21"/>
                <w:lang w:val="en-US" w:bidi="ar"/>
              </w:rPr>
            </w:pPr>
            <w:r>
              <w:rPr>
                <w:color w:val="000000"/>
                <w:sz w:val="21"/>
                <w:szCs w:val="21"/>
                <w:lang w:val="en-US" w:bidi="ar"/>
              </w:rPr>
              <w:t>2</w:t>
            </w:r>
            <w:r>
              <w:rPr>
                <w:rFonts w:hint="eastAsia"/>
                <w:color w:val="000000"/>
                <w:sz w:val="21"/>
                <w:szCs w:val="21"/>
                <w:lang w:val="en-US" w:bidi="ar"/>
              </w:rPr>
              <w:t>.清理工作现场，交还工器具；</w:t>
            </w:r>
          </w:p>
          <w:p>
            <w:pPr>
              <w:widowControl/>
              <w:rPr>
                <w:color w:val="000000"/>
                <w:sz w:val="21"/>
                <w:szCs w:val="21"/>
                <w:lang w:val="en-US" w:bidi="ar"/>
              </w:rPr>
            </w:pPr>
            <w:r>
              <w:rPr>
                <w:rFonts w:hint="eastAsia"/>
                <w:color w:val="000000"/>
                <w:sz w:val="21"/>
                <w:szCs w:val="21"/>
                <w:lang w:val="en-US" w:bidi="ar"/>
              </w:rPr>
              <w:t>每项按实施情况扣</w:t>
            </w:r>
            <w:r>
              <w:rPr>
                <w:color w:val="000000"/>
                <w:sz w:val="21"/>
                <w:szCs w:val="21"/>
                <w:lang w:val="en-US" w:bidi="ar"/>
              </w:rPr>
              <w:t>0</w:t>
            </w:r>
            <w:r>
              <w:rPr>
                <w:rFonts w:hint="eastAsia"/>
                <w:color w:val="000000"/>
                <w:sz w:val="21"/>
                <w:szCs w:val="21"/>
                <w:lang w:val="en-US" w:bidi="ar"/>
              </w:rPr>
              <w:t>～</w:t>
            </w:r>
            <w:r>
              <w:rPr>
                <w:color w:val="000000"/>
                <w:sz w:val="21"/>
                <w:szCs w:val="21"/>
                <w:lang w:val="en-US" w:bidi="ar"/>
              </w:rPr>
              <w:t>5</w:t>
            </w:r>
            <w:r>
              <w:rPr>
                <w:rFonts w:hint="eastAsia"/>
                <w:color w:val="000000"/>
                <w:sz w:val="21"/>
                <w:szCs w:val="21"/>
                <w:lang w:val="en-US" w:bidi="ar"/>
              </w:rPr>
              <w:t>分。</w:t>
            </w:r>
          </w:p>
        </w:tc>
        <w:tc>
          <w:tcPr>
            <w:tcW w:w="1096" w:type="dxa"/>
            <w:noWrap w:val="0"/>
            <w:vAlign w:val="top"/>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76" w:type="dxa"/>
            <w:noWrap w:val="0"/>
            <w:vAlign w:val="center"/>
          </w:tcPr>
          <w:p>
            <w:pPr>
              <w:widowControl/>
              <w:jc w:val="center"/>
              <w:textAlignment w:val="center"/>
              <w:rPr>
                <w:color w:val="000000"/>
                <w:sz w:val="21"/>
                <w:szCs w:val="21"/>
              </w:rPr>
            </w:pPr>
            <w:r>
              <w:rPr>
                <w:color w:val="000000"/>
                <w:sz w:val="21"/>
                <w:szCs w:val="21"/>
                <w:lang w:bidi="ar"/>
              </w:rPr>
              <w:t>5</w:t>
            </w:r>
          </w:p>
        </w:tc>
        <w:tc>
          <w:tcPr>
            <w:tcW w:w="2536" w:type="dxa"/>
            <w:gridSpan w:val="2"/>
            <w:noWrap w:val="0"/>
            <w:vAlign w:val="center"/>
          </w:tcPr>
          <w:p>
            <w:pPr>
              <w:widowControl/>
              <w:jc w:val="center"/>
              <w:textAlignment w:val="center"/>
              <w:rPr>
                <w:color w:val="000000"/>
                <w:sz w:val="21"/>
                <w:szCs w:val="21"/>
              </w:rPr>
            </w:pPr>
            <w:r>
              <w:rPr>
                <w:rFonts w:hint="eastAsia"/>
                <w:color w:val="000000"/>
                <w:sz w:val="21"/>
                <w:szCs w:val="21"/>
                <w:lang w:bidi="ar"/>
              </w:rPr>
              <w:t>合计配分</w:t>
            </w:r>
          </w:p>
        </w:tc>
        <w:tc>
          <w:tcPr>
            <w:tcW w:w="993" w:type="dxa"/>
            <w:noWrap w:val="0"/>
            <w:vAlign w:val="center"/>
          </w:tcPr>
          <w:p>
            <w:pPr>
              <w:widowControl/>
              <w:jc w:val="center"/>
              <w:textAlignment w:val="center"/>
              <w:rPr>
                <w:color w:val="000000"/>
                <w:sz w:val="21"/>
                <w:szCs w:val="21"/>
              </w:rPr>
            </w:pPr>
            <w:r>
              <w:rPr>
                <w:rFonts w:hint="eastAsia"/>
                <w:color w:val="000000"/>
                <w:sz w:val="21"/>
                <w:szCs w:val="21"/>
                <w:lang w:bidi="ar"/>
              </w:rPr>
              <w:t>100</w:t>
            </w:r>
          </w:p>
        </w:tc>
        <w:tc>
          <w:tcPr>
            <w:tcW w:w="3273" w:type="dxa"/>
            <w:noWrap w:val="0"/>
            <w:vAlign w:val="center"/>
          </w:tcPr>
          <w:p>
            <w:pPr>
              <w:widowControl/>
              <w:jc w:val="center"/>
              <w:textAlignment w:val="center"/>
              <w:rPr>
                <w:color w:val="000000"/>
                <w:sz w:val="21"/>
                <w:szCs w:val="21"/>
              </w:rPr>
            </w:pPr>
            <w:r>
              <w:rPr>
                <w:rFonts w:hint="eastAsia"/>
                <w:color w:val="000000"/>
                <w:sz w:val="21"/>
                <w:szCs w:val="21"/>
                <w:lang w:bidi="ar"/>
              </w:rPr>
              <w:t>合计得分</w:t>
            </w:r>
          </w:p>
        </w:tc>
        <w:tc>
          <w:tcPr>
            <w:tcW w:w="2082" w:type="dxa"/>
            <w:gridSpan w:val="2"/>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6" w:type="dxa"/>
            <w:noWrap w:val="0"/>
            <w:vAlign w:val="center"/>
          </w:tcPr>
          <w:p>
            <w:pPr>
              <w:widowControl/>
              <w:textAlignment w:val="center"/>
              <w:rPr>
                <w:color w:val="000000"/>
                <w:sz w:val="21"/>
                <w:szCs w:val="21"/>
              </w:rPr>
            </w:pPr>
            <w:r>
              <w:rPr>
                <w:rFonts w:hint="eastAsia"/>
                <w:color w:val="000000"/>
                <w:sz w:val="21"/>
                <w:szCs w:val="21"/>
                <w:lang w:bidi="ar"/>
              </w:rPr>
              <w:t>评分人</w:t>
            </w:r>
          </w:p>
        </w:tc>
        <w:tc>
          <w:tcPr>
            <w:tcW w:w="2536" w:type="dxa"/>
            <w:gridSpan w:val="2"/>
            <w:noWrap w:val="0"/>
            <w:vAlign w:val="center"/>
          </w:tcPr>
          <w:p>
            <w:pPr>
              <w:widowControl/>
              <w:jc w:val="center"/>
              <w:textAlignment w:val="center"/>
              <w:rPr>
                <w:color w:val="000000"/>
                <w:sz w:val="21"/>
                <w:szCs w:val="21"/>
              </w:rPr>
            </w:pPr>
            <w:r>
              <w:rPr>
                <w:rFonts w:hint="eastAsia"/>
                <w:color w:val="000000"/>
                <w:sz w:val="21"/>
                <w:szCs w:val="21"/>
                <w:lang w:bidi="ar"/>
              </w:rPr>
              <w:t>　</w:t>
            </w:r>
          </w:p>
        </w:tc>
        <w:tc>
          <w:tcPr>
            <w:tcW w:w="993" w:type="dxa"/>
            <w:noWrap w:val="0"/>
            <w:vAlign w:val="center"/>
          </w:tcPr>
          <w:p>
            <w:pPr>
              <w:widowControl/>
              <w:textAlignment w:val="center"/>
              <w:rPr>
                <w:color w:val="000000"/>
                <w:sz w:val="21"/>
                <w:szCs w:val="21"/>
              </w:rPr>
            </w:pPr>
            <w:r>
              <w:rPr>
                <w:rFonts w:hint="eastAsia"/>
                <w:color w:val="000000"/>
                <w:sz w:val="21"/>
                <w:szCs w:val="21"/>
                <w:lang w:bidi="ar"/>
              </w:rPr>
              <w:t>核分人</w:t>
            </w:r>
          </w:p>
        </w:tc>
        <w:tc>
          <w:tcPr>
            <w:tcW w:w="3273" w:type="dxa"/>
            <w:noWrap w:val="0"/>
            <w:vAlign w:val="center"/>
          </w:tcPr>
          <w:p>
            <w:pPr>
              <w:widowControl/>
              <w:jc w:val="center"/>
              <w:textAlignment w:val="center"/>
              <w:rPr>
                <w:color w:val="000000"/>
                <w:sz w:val="21"/>
                <w:szCs w:val="21"/>
              </w:rPr>
            </w:pPr>
            <w:r>
              <w:rPr>
                <w:rFonts w:hint="eastAsia"/>
                <w:color w:val="000000"/>
                <w:sz w:val="21"/>
                <w:szCs w:val="21"/>
                <w:lang w:bidi="ar"/>
              </w:rPr>
              <w:t>　</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日期</w:t>
            </w:r>
          </w:p>
        </w:tc>
        <w:tc>
          <w:tcPr>
            <w:tcW w:w="986" w:type="dxa"/>
            <w:noWrap w:val="0"/>
            <w:vAlign w:val="center"/>
          </w:tcPr>
          <w:p>
            <w:pPr>
              <w:widowControl/>
              <w:textAlignment w:val="center"/>
              <w:rPr>
                <w:color w:val="000000"/>
                <w:sz w:val="21"/>
                <w:szCs w:val="21"/>
              </w:rPr>
            </w:pPr>
            <w:r>
              <w:rPr>
                <w:rFonts w:hint="eastAsia"/>
                <w:color w:val="000000"/>
                <w:sz w:val="21"/>
                <w:szCs w:val="21"/>
                <w:lang w:bidi="ar"/>
              </w:rPr>
              <w:t>　</w:t>
            </w:r>
          </w:p>
        </w:tc>
      </w:tr>
    </w:tbl>
    <w:p>
      <w:pPr>
        <w:pStyle w:val="9"/>
        <w:spacing w:before="1" w:line="343" w:lineRule="auto"/>
        <w:ind w:right="1582" w:firstLine="480" w:firstLineChars="200"/>
        <w:jc w:val="both"/>
      </w:pPr>
    </w:p>
    <w:p>
      <w:pPr>
        <w:pStyle w:val="9"/>
        <w:spacing w:before="4"/>
        <w:rPr>
          <w:b/>
          <w:sz w:val="42"/>
        </w:rPr>
      </w:pPr>
    </w:p>
    <w:p>
      <w:pPr>
        <w:rPr>
          <w:rFonts w:ascii="Times New Roman"/>
          <w:sz w:val="20"/>
        </w:rPr>
        <w:sectPr>
          <w:pgSz w:w="11910" w:h="16840"/>
          <w:pgMar w:top="1440" w:right="1080" w:bottom="1440" w:left="1080" w:header="0" w:footer="1231" w:gutter="0"/>
          <w:cols w:space="720" w:num="1"/>
        </w:sectPr>
      </w:pPr>
    </w:p>
    <w:p>
      <w:pPr>
        <w:pStyle w:val="4"/>
        <w:spacing w:before="120" w:after="120"/>
        <w:ind w:left="0"/>
        <w:rPr>
          <w:rFonts w:hint="eastAsia"/>
        </w:rPr>
      </w:pPr>
      <w:bookmarkStart w:id="69" w:name="_bookmark29"/>
      <w:bookmarkEnd w:id="69"/>
      <w:bookmarkStart w:id="70" w:name="_Toc89385055"/>
      <w:bookmarkStart w:id="71" w:name="_Toc114125254"/>
      <w:r>
        <w:rPr>
          <w:rFonts w:hint="eastAsia"/>
        </w:rPr>
        <w:t>2. 变压器绕组和引线连接故障排查（K32）</w:t>
      </w:r>
      <w:bookmarkEnd w:id="70"/>
      <w:bookmarkEnd w:id="71"/>
    </w:p>
    <w:p>
      <w:pPr>
        <w:spacing w:before="240" w:beforeLines="100" w:after="240" w:afterLines="100"/>
        <w:rPr>
          <w:b/>
          <w:sz w:val="28"/>
          <w:szCs w:val="28"/>
        </w:rPr>
      </w:pPr>
      <w:r>
        <w:rPr>
          <w:rFonts w:hint="eastAsia"/>
          <w:b/>
          <w:sz w:val="28"/>
          <w:szCs w:val="28"/>
        </w:rPr>
        <w:t xml:space="preserve">一、考试目标 </w:t>
      </w:r>
    </w:p>
    <w:p>
      <w:pPr>
        <w:spacing w:line="360" w:lineRule="auto"/>
        <w:ind w:firstLine="480" w:firstLineChars="200"/>
        <w:jc w:val="both"/>
        <w:rPr>
          <w:rFonts w:ascii="Times New Roman" w:hAnsi="Times New Roman"/>
          <w:sz w:val="24"/>
        </w:rPr>
      </w:pPr>
      <w:r>
        <w:rPr>
          <w:rFonts w:hint="eastAsia" w:ascii="Times New Roman" w:hAnsi="Times New Roman"/>
          <w:sz w:val="24"/>
        </w:rPr>
        <w:t>通过对变压器绕组和引线连接情况进行初步故障分析和直流电阻测试，考核考生的作业现场安全隐患排除能力，重点考核考生对设备存在的隐患应急反应和处理能力。</w:t>
      </w:r>
    </w:p>
    <w:p>
      <w:pPr>
        <w:spacing w:before="240" w:beforeLines="100" w:after="240" w:afterLines="100"/>
        <w:rPr>
          <w:b/>
          <w:sz w:val="28"/>
          <w:szCs w:val="28"/>
        </w:rPr>
      </w:pPr>
      <w:r>
        <w:rPr>
          <w:rFonts w:hint="eastAsia"/>
          <w:b/>
          <w:sz w:val="28"/>
          <w:szCs w:val="28"/>
        </w:rPr>
        <w:t xml:space="preserve">二、考试方式 </w:t>
      </w:r>
    </w:p>
    <w:p>
      <w:pPr>
        <w:spacing w:line="360" w:lineRule="auto"/>
        <w:ind w:firstLine="480" w:firstLineChars="200"/>
        <w:jc w:val="both"/>
        <w:rPr>
          <w:rFonts w:ascii="Times New Roman" w:hAnsi="Times New Roman"/>
          <w:sz w:val="24"/>
        </w:rPr>
      </w:pPr>
      <w:r>
        <w:rPr>
          <w:rFonts w:hint="eastAsia" w:ascii="Times New Roman" w:hAnsi="Times New Roman"/>
          <w:sz w:val="24"/>
        </w:rPr>
        <w:t>采取实际操作的方式进行考试。操作的同时，应同步口述操作细节要点。若由于指令错误而造成操作步骤错误的项目，考评员根据考评标准给予扣分。考试过程由考生操作，考评员监护的方式完成。</w:t>
      </w:r>
    </w:p>
    <w:p>
      <w:pPr>
        <w:spacing w:before="240" w:beforeLines="100" w:after="240" w:afterLines="100"/>
        <w:rPr>
          <w:b/>
          <w:sz w:val="28"/>
          <w:szCs w:val="28"/>
        </w:rPr>
      </w:pPr>
      <w:r>
        <w:rPr>
          <w:rFonts w:hint="eastAsia"/>
          <w:b/>
          <w:sz w:val="28"/>
          <w:szCs w:val="28"/>
        </w:rPr>
        <w:t xml:space="preserve">三、考试时间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30分钟 </w:t>
      </w:r>
    </w:p>
    <w:p>
      <w:pPr>
        <w:spacing w:before="240" w:beforeLines="100" w:after="240" w:afterLines="100"/>
        <w:rPr>
          <w:b/>
          <w:sz w:val="28"/>
          <w:szCs w:val="28"/>
        </w:rPr>
      </w:pPr>
      <w:r>
        <w:rPr>
          <w:rFonts w:hint="eastAsia"/>
          <w:b/>
          <w:sz w:val="28"/>
          <w:szCs w:val="28"/>
        </w:rPr>
        <w:t xml:space="preserve">四、考场要求 </w:t>
      </w:r>
    </w:p>
    <w:p>
      <w:pPr>
        <w:spacing w:line="360" w:lineRule="auto"/>
        <w:ind w:firstLine="480" w:firstLineChars="200"/>
        <w:jc w:val="both"/>
        <w:rPr>
          <w:rFonts w:ascii="Times New Roman" w:hAnsi="Times New Roman"/>
          <w:sz w:val="24"/>
        </w:rPr>
      </w:pPr>
      <w:r>
        <w:rPr>
          <w:rFonts w:hint="eastAsia" w:ascii="Times New Roman" w:hAnsi="Times New Roman"/>
          <w:sz w:val="24"/>
        </w:rPr>
        <w:t>考试设备应采用停运的变压器，并提供出厂数据或上一次该项试验的记录。</w:t>
      </w:r>
    </w:p>
    <w:p>
      <w:pPr>
        <w:spacing w:before="240" w:beforeLines="100" w:after="240" w:afterLines="100"/>
        <w:rPr>
          <w:b/>
          <w:sz w:val="28"/>
          <w:szCs w:val="28"/>
        </w:rPr>
      </w:pPr>
      <w:r>
        <w:rPr>
          <w:rFonts w:hint="eastAsia"/>
          <w:b/>
          <w:sz w:val="28"/>
          <w:szCs w:val="28"/>
        </w:rPr>
        <w:t xml:space="preserve">五、任务描述 </w:t>
      </w:r>
    </w:p>
    <w:p>
      <w:pPr>
        <w:spacing w:line="360" w:lineRule="auto"/>
        <w:ind w:firstLine="480" w:firstLineChars="200"/>
        <w:jc w:val="both"/>
        <w:rPr>
          <w:rFonts w:ascii="Times New Roman" w:hAnsi="Times New Roman"/>
          <w:sz w:val="24"/>
        </w:rPr>
      </w:pPr>
      <w:r>
        <w:rPr>
          <w:rFonts w:hint="eastAsia" w:ascii="Times New Roman" w:hAnsi="Times New Roman"/>
          <w:sz w:val="24"/>
        </w:rPr>
        <w:t>某台变压器直流电阻数据分析存在绕组断线或连接不良的问题，开展相关试验进行排查。变压器按工作要求已做好停电的安全技术措施，考生以工作负责人的身份完成绕组断线或连接不良故障排查工作。</w:t>
      </w:r>
    </w:p>
    <w:p>
      <w:pPr>
        <w:spacing w:before="240" w:beforeLines="100" w:after="240" w:afterLines="100"/>
        <w:rPr>
          <w:b/>
          <w:sz w:val="28"/>
          <w:szCs w:val="28"/>
        </w:rPr>
      </w:pPr>
      <w:r>
        <w:rPr>
          <w:rFonts w:hint="eastAsia"/>
          <w:b/>
          <w:sz w:val="28"/>
          <w:szCs w:val="28"/>
        </w:rPr>
        <w:t xml:space="preserve">六、作业安全考试要点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1．检查全部安全技术措施，防止因安全技术措施不落实，有突然来电导致检修人员触电事故。 </w:t>
      </w:r>
    </w:p>
    <w:p>
      <w:pPr>
        <w:spacing w:line="360" w:lineRule="auto"/>
        <w:ind w:firstLine="480" w:firstLineChars="200"/>
        <w:jc w:val="both"/>
        <w:rPr>
          <w:rFonts w:ascii="Times New Roman" w:hAnsi="Times New Roman"/>
          <w:sz w:val="24"/>
        </w:rPr>
      </w:pPr>
      <w:r>
        <w:rPr>
          <w:rFonts w:hint="eastAsia" w:ascii="Times New Roman" w:hAnsi="Times New Roman"/>
          <w:sz w:val="24"/>
        </w:rPr>
        <w:t>2．被试变压器要求可靠接地，测试仪器要求可靠接地。</w:t>
      </w:r>
    </w:p>
    <w:p>
      <w:pPr>
        <w:spacing w:line="360" w:lineRule="auto"/>
        <w:ind w:firstLine="480" w:firstLineChars="200"/>
        <w:jc w:val="both"/>
        <w:rPr>
          <w:rFonts w:ascii="Times New Roman" w:hAnsi="Times New Roman"/>
          <w:sz w:val="24"/>
        </w:rPr>
      </w:pPr>
      <w:r>
        <w:rPr>
          <w:rFonts w:hint="eastAsia" w:ascii="Times New Roman" w:hAnsi="Times New Roman"/>
          <w:sz w:val="24"/>
        </w:rPr>
        <w:t>3.作业前对被试变压器充分放电。</w:t>
      </w:r>
    </w:p>
    <w:p>
      <w:pPr>
        <w:spacing w:line="360" w:lineRule="auto"/>
        <w:ind w:firstLine="480" w:firstLineChars="200"/>
        <w:jc w:val="both"/>
        <w:rPr>
          <w:rFonts w:hint="eastAsia" w:ascii="Times New Roman" w:hAnsi="Times New Roman"/>
          <w:sz w:val="24"/>
        </w:rPr>
      </w:pPr>
      <w:r>
        <w:rPr>
          <w:rFonts w:hint="eastAsia" w:ascii="Times New Roman" w:hAnsi="Times New Roman"/>
          <w:sz w:val="24"/>
        </w:rPr>
        <w:t>4.试验过程中非相关人员离开被试设备。测试人员与被试设备保持足够的安全距离，开始试验时负责人高声呼唱。考评员全程做好监护。</w:t>
      </w:r>
    </w:p>
    <w:p>
      <w:pPr>
        <w:pStyle w:val="2"/>
        <w:ind w:left="440"/>
      </w:pPr>
    </w:p>
    <w:p>
      <w:pPr>
        <w:spacing w:before="240" w:beforeLines="100" w:after="240" w:afterLines="100" w:line="420" w:lineRule="exact"/>
        <w:rPr>
          <w:b/>
          <w:sz w:val="28"/>
          <w:szCs w:val="28"/>
        </w:rPr>
      </w:pPr>
      <w:r>
        <w:rPr>
          <w:rFonts w:hint="eastAsia"/>
          <w:b/>
          <w:sz w:val="28"/>
          <w:szCs w:val="28"/>
        </w:rPr>
        <w:t>七、考试任务实施</w:t>
      </w:r>
    </w:p>
    <w:p>
      <w:pPr>
        <w:pStyle w:val="9"/>
        <w:spacing w:before="1" w:line="420" w:lineRule="exact"/>
        <w:ind w:right="1582" w:firstLine="964" w:firstLineChars="400"/>
        <w:jc w:val="both"/>
        <w:rPr>
          <w:b/>
          <w:lang w:val="en-US" w:bidi="ar"/>
        </w:rPr>
      </w:pPr>
      <w:r>
        <w:rPr>
          <w:rFonts w:hint="eastAsia"/>
          <w:b/>
          <w:lang w:val="en-US" w:bidi="ar"/>
        </w:rPr>
        <w:t xml:space="preserve">1.考生劳保着装 </w:t>
      </w:r>
    </w:p>
    <w:p>
      <w:pPr>
        <w:spacing w:line="420" w:lineRule="exact"/>
        <w:ind w:firstLine="480" w:firstLineChars="200"/>
        <w:jc w:val="both"/>
        <w:rPr>
          <w:rFonts w:ascii="Times New Roman" w:hAnsi="Times New Roman"/>
          <w:sz w:val="24"/>
        </w:rPr>
      </w:pPr>
      <w:r>
        <w:rPr>
          <w:rFonts w:hint="eastAsia" w:ascii="Times New Roman" w:hAnsi="Times New Roman"/>
          <w:sz w:val="24"/>
        </w:rPr>
        <w:t>要求： 考生进入考场，应正确穿着劳保服和绝缘鞋。</w:t>
      </w:r>
    </w:p>
    <w:p>
      <w:pPr>
        <w:pStyle w:val="9"/>
        <w:spacing w:before="1" w:line="420" w:lineRule="exact"/>
        <w:ind w:right="1582" w:firstLine="964" w:firstLineChars="400"/>
        <w:jc w:val="both"/>
        <w:rPr>
          <w:lang w:val="en-US" w:bidi="ar"/>
        </w:rPr>
      </w:pPr>
      <w:r>
        <w:rPr>
          <w:rFonts w:hint="eastAsia"/>
          <w:b/>
          <w:lang w:val="en-US" w:bidi="ar"/>
        </w:rPr>
        <w:t>2.根据任务描述进行初步故障分析</w:t>
      </w:r>
    </w:p>
    <w:p>
      <w:pPr>
        <w:spacing w:line="420" w:lineRule="exact"/>
        <w:ind w:firstLine="480" w:firstLineChars="200"/>
        <w:jc w:val="both"/>
        <w:rPr>
          <w:rFonts w:ascii="Times New Roman" w:hAnsi="Times New Roman"/>
          <w:sz w:val="24"/>
        </w:rPr>
      </w:pPr>
      <w:r>
        <w:rPr>
          <w:rFonts w:hint="eastAsia" w:ascii="Times New Roman" w:hAnsi="Times New Roman"/>
          <w:sz w:val="24"/>
        </w:rPr>
        <w:t>要求：判断变压器绕组断线或连接不良，需进行变压器直流电阻测试开展故障排查。</w:t>
      </w:r>
    </w:p>
    <w:p>
      <w:pPr>
        <w:pStyle w:val="9"/>
        <w:spacing w:before="1" w:line="420" w:lineRule="exact"/>
        <w:ind w:right="1582" w:firstLine="964" w:firstLineChars="400"/>
        <w:jc w:val="both"/>
        <w:rPr>
          <w:b/>
          <w:lang w:val="en-US" w:bidi="ar"/>
        </w:rPr>
      </w:pPr>
      <w:r>
        <w:rPr>
          <w:rFonts w:hint="eastAsia"/>
          <w:b/>
          <w:lang w:val="en-US" w:bidi="ar"/>
        </w:rPr>
        <w:t>3.安全工器具检查</w:t>
      </w:r>
    </w:p>
    <w:p>
      <w:pPr>
        <w:spacing w:line="420" w:lineRule="exact"/>
        <w:ind w:firstLine="480" w:firstLineChars="200"/>
        <w:jc w:val="both"/>
        <w:rPr>
          <w:rFonts w:ascii="Times New Roman" w:hAnsi="Times New Roman"/>
          <w:sz w:val="24"/>
        </w:rPr>
      </w:pPr>
      <w:r>
        <w:rPr>
          <w:rFonts w:hint="eastAsia" w:ascii="Times New Roman" w:hAnsi="Times New Roman"/>
          <w:sz w:val="24"/>
        </w:rPr>
        <w:t>要求：安全帽、绝缘手套、绝缘靴、验电</w:t>
      </w:r>
      <w:r>
        <w:rPr>
          <w:rFonts w:hint="eastAsia" w:ascii="Times New Roman" w:hAnsi="Times New Roman"/>
          <w:sz w:val="24"/>
          <w:lang w:val="en-US"/>
        </w:rPr>
        <w:t>器</w:t>
      </w:r>
      <w:r>
        <w:rPr>
          <w:rFonts w:hint="eastAsia" w:ascii="Times New Roman" w:hAnsi="Times New Roman"/>
          <w:sz w:val="24"/>
        </w:rPr>
        <w:t>及放电棒检查到位。</w:t>
      </w:r>
    </w:p>
    <w:p>
      <w:pPr>
        <w:pStyle w:val="9"/>
        <w:spacing w:before="1" w:line="420" w:lineRule="exact"/>
        <w:ind w:right="1582" w:firstLine="964" w:firstLineChars="400"/>
        <w:jc w:val="both"/>
        <w:rPr>
          <w:b/>
          <w:lang w:val="en-US" w:bidi="ar"/>
        </w:rPr>
      </w:pPr>
      <w:r>
        <w:rPr>
          <w:rFonts w:hint="eastAsia"/>
          <w:b/>
          <w:lang w:val="en-US" w:bidi="ar"/>
        </w:rPr>
        <w:t xml:space="preserve">4.仪表选取及检查 </w:t>
      </w:r>
    </w:p>
    <w:p>
      <w:pPr>
        <w:spacing w:line="420" w:lineRule="exact"/>
        <w:ind w:firstLine="480" w:firstLineChars="200"/>
        <w:jc w:val="both"/>
        <w:rPr>
          <w:rFonts w:ascii="Times New Roman" w:hAnsi="Times New Roman"/>
          <w:sz w:val="24"/>
        </w:rPr>
      </w:pPr>
      <w:r>
        <w:rPr>
          <w:rFonts w:hint="eastAsia" w:ascii="Times New Roman" w:hAnsi="Times New Roman"/>
          <w:sz w:val="24"/>
        </w:rPr>
        <w:t>要求：</w:t>
      </w:r>
    </w:p>
    <w:p>
      <w:pPr>
        <w:spacing w:line="420" w:lineRule="exact"/>
        <w:ind w:firstLine="480" w:firstLineChars="200"/>
        <w:jc w:val="both"/>
        <w:rPr>
          <w:rFonts w:ascii="Times New Roman" w:hAnsi="Times New Roman"/>
          <w:sz w:val="24"/>
        </w:rPr>
      </w:pPr>
      <w:r>
        <w:rPr>
          <w:rFonts w:hint="eastAsia" w:ascii="Times New Roman" w:hAnsi="Times New Roman"/>
          <w:sz w:val="24"/>
        </w:rPr>
        <w:t xml:space="preserve">（1）选择仪器仪表：直流电阻测试仪1套。 </w:t>
      </w:r>
    </w:p>
    <w:p>
      <w:pPr>
        <w:spacing w:line="420" w:lineRule="exact"/>
        <w:ind w:firstLine="480" w:firstLineChars="200"/>
        <w:jc w:val="both"/>
        <w:rPr>
          <w:rFonts w:ascii="Times New Roman" w:hAnsi="Times New Roman"/>
          <w:sz w:val="24"/>
        </w:rPr>
      </w:pPr>
      <w:r>
        <w:rPr>
          <w:rFonts w:hint="eastAsia" w:ascii="Times New Roman" w:hAnsi="Times New Roman"/>
          <w:sz w:val="24"/>
        </w:rPr>
        <w:t>（2）检查直流电阻测试仪在检验有效期内；外观无破损。</w:t>
      </w:r>
    </w:p>
    <w:p>
      <w:pPr>
        <w:pStyle w:val="9"/>
        <w:spacing w:before="1" w:line="420" w:lineRule="exact"/>
        <w:ind w:right="1582" w:firstLine="964" w:firstLineChars="400"/>
        <w:jc w:val="both"/>
        <w:rPr>
          <w:b/>
          <w:lang w:val="en-US" w:bidi="ar"/>
        </w:rPr>
      </w:pPr>
      <w:r>
        <w:rPr>
          <w:rFonts w:hint="eastAsia"/>
          <w:b/>
          <w:lang w:val="en-US" w:bidi="ar"/>
        </w:rPr>
        <w:t xml:space="preserve">5.检查全部安全技术措施 </w:t>
      </w:r>
    </w:p>
    <w:p>
      <w:pPr>
        <w:spacing w:line="420" w:lineRule="exact"/>
        <w:ind w:firstLine="480" w:firstLineChars="200"/>
        <w:jc w:val="both"/>
        <w:rPr>
          <w:rFonts w:ascii="Times New Roman" w:hAnsi="Times New Roman"/>
          <w:sz w:val="24"/>
        </w:rPr>
      </w:pPr>
      <w:r>
        <w:rPr>
          <w:rFonts w:hint="eastAsia" w:ascii="Times New Roman" w:hAnsi="Times New Roman"/>
          <w:sz w:val="24"/>
        </w:rPr>
        <w:t>要求：按工作票要求，检查变压器已处于检修状态。在工作地点悬挂“在此工作”标示牌，在刀闸操作把手上悬挂“禁止合闸，有人工作”标示牌，在工作地点四周装设遮拦，并悬挂“止步，高压危险”标示牌。</w:t>
      </w:r>
    </w:p>
    <w:p>
      <w:pPr>
        <w:pStyle w:val="9"/>
        <w:spacing w:before="1" w:line="420" w:lineRule="exact"/>
        <w:ind w:right="1582" w:firstLine="964" w:firstLineChars="400"/>
        <w:jc w:val="both"/>
        <w:rPr>
          <w:b/>
          <w:lang w:val="en-US" w:bidi="ar"/>
        </w:rPr>
      </w:pPr>
      <w:r>
        <w:rPr>
          <w:rFonts w:hint="eastAsia"/>
          <w:b/>
          <w:lang w:val="en-US" w:bidi="ar"/>
        </w:rPr>
        <w:t xml:space="preserve">6.履行安全组织措施 </w:t>
      </w:r>
    </w:p>
    <w:p>
      <w:pPr>
        <w:spacing w:line="420" w:lineRule="exact"/>
        <w:ind w:firstLine="480" w:firstLineChars="200"/>
        <w:jc w:val="both"/>
        <w:rPr>
          <w:rFonts w:ascii="Times New Roman" w:hAnsi="Times New Roman"/>
          <w:sz w:val="24"/>
        </w:rPr>
      </w:pPr>
      <w:r>
        <w:rPr>
          <w:rFonts w:hint="eastAsia" w:ascii="Times New Roman" w:hAnsi="Times New Roman"/>
          <w:sz w:val="24"/>
        </w:rPr>
        <w:t xml:space="preserve">要求：在工作票上填开工时间并签字，工作票双方各执一张。 </w:t>
      </w:r>
    </w:p>
    <w:p>
      <w:pPr>
        <w:pStyle w:val="9"/>
        <w:spacing w:before="1" w:line="420" w:lineRule="exact"/>
        <w:ind w:right="1582" w:firstLine="964" w:firstLineChars="400"/>
        <w:jc w:val="both"/>
        <w:rPr>
          <w:b/>
          <w:lang w:val="en-US" w:bidi="ar"/>
        </w:rPr>
      </w:pPr>
      <w:r>
        <w:rPr>
          <w:rFonts w:hint="eastAsia"/>
          <w:b/>
          <w:lang w:val="en-US" w:bidi="ar"/>
        </w:rPr>
        <w:t>7.变压器直流电阻测试接线</w:t>
      </w:r>
    </w:p>
    <w:p>
      <w:pPr>
        <w:spacing w:line="420" w:lineRule="exact"/>
        <w:ind w:firstLine="480" w:firstLineChars="200"/>
        <w:jc w:val="both"/>
        <w:rPr>
          <w:rFonts w:ascii="Times New Roman" w:hAnsi="Times New Roman"/>
          <w:sz w:val="24"/>
        </w:rPr>
      </w:pPr>
      <w:r>
        <w:rPr>
          <w:rFonts w:hint="eastAsia" w:ascii="Times New Roman" w:hAnsi="Times New Roman"/>
          <w:sz w:val="24"/>
        </w:rPr>
        <w:t>要求：</w:t>
      </w:r>
    </w:p>
    <w:p>
      <w:pPr>
        <w:spacing w:line="420" w:lineRule="exact"/>
        <w:ind w:firstLine="480" w:firstLineChars="200"/>
        <w:jc w:val="both"/>
        <w:rPr>
          <w:rFonts w:ascii="Times New Roman" w:hAnsi="Times New Roman"/>
          <w:sz w:val="24"/>
        </w:rPr>
      </w:pPr>
      <w:r>
        <w:rPr>
          <w:rFonts w:hint="eastAsia" w:ascii="Times New Roman" w:hAnsi="Times New Roman"/>
          <w:sz w:val="24"/>
        </w:rPr>
        <w:t>（1）接线布局合理，电压线、电流线接线清晰、正确，非被试绕组悬空。</w:t>
      </w:r>
    </w:p>
    <w:p>
      <w:pPr>
        <w:spacing w:line="420" w:lineRule="exact"/>
        <w:ind w:firstLine="480" w:firstLineChars="200"/>
        <w:jc w:val="both"/>
        <w:rPr>
          <w:rFonts w:ascii="Times New Roman" w:hAnsi="Times New Roman"/>
          <w:sz w:val="24"/>
        </w:rPr>
      </w:pPr>
      <w:r>
        <w:rPr>
          <w:rFonts w:hint="eastAsia" w:ascii="Times New Roman" w:hAnsi="Times New Roman"/>
          <w:sz w:val="24"/>
        </w:rPr>
        <w:t>（2）请考评员作为监护人，考生检查试验回路接线正确后，申请并拆除接地线后方可开展测试。</w:t>
      </w:r>
    </w:p>
    <w:p>
      <w:pPr>
        <w:pStyle w:val="9"/>
        <w:spacing w:before="1" w:line="420" w:lineRule="exact"/>
        <w:ind w:right="1582" w:firstLine="964" w:firstLineChars="400"/>
        <w:jc w:val="both"/>
        <w:rPr>
          <w:b/>
          <w:lang w:val="en-US" w:bidi="ar"/>
        </w:rPr>
      </w:pPr>
      <w:r>
        <w:rPr>
          <w:rFonts w:hint="eastAsia"/>
          <w:b/>
          <w:lang w:val="en-US" w:bidi="ar"/>
        </w:rPr>
        <w:t>8.变压器直流电阻测试</w:t>
      </w:r>
    </w:p>
    <w:p>
      <w:pPr>
        <w:spacing w:line="420" w:lineRule="exact"/>
        <w:ind w:firstLine="480" w:firstLineChars="200"/>
        <w:jc w:val="both"/>
        <w:rPr>
          <w:rFonts w:ascii="Times New Roman" w:hAnsi="Times New Roman"/>
          <w:sz w:val="24"/>
        </w:rPr>
      </w:pPr>
      <w:r>
        <w:rPr>
          <w:rFonts w:hint="eastAsia" w:ascii="Times New Roman" w:hAnsi="Times New Roman"/>
          <w:sz w:val="24"/>
        </w:rPr>
        <w:t>（1）加压前后均要进行呼唱。</w:t>
      </w:r>
    </w:p>
    <w:p>
      <w:pPr>
        <w:spacing w:line="420" w:lineRule="exact"/>
        <w:ind w:firstLine="480" w:firstLineChars="200"/>
        <w:jc w:val="both"/>
        <w:rPr>
          <w:rFonts w:ascii="Times New Roman" w:hAnsi="Times New Roman"/>
          <w:sz w:val="24"/>
        </w:rPr>
      </w:pPr>
      <w:r>
        <w:rPr>
          <w:rFonts w:hint="eastAsia" w:ascii="Times New Roman" w:hAnsi="Times New Roman"/>
          <w:sz w:val="24"/>
        </w:rPr>
        <w:t>（2）接通仪器电源，根据变压器铭牌上额定电流，选择直流电阻测试仪合适的输出电流。</w:t>
      </w:r>
    </w:p>
    <w:p>
      <w:pPr>
        <w:spacing w:line="420" w:lineRule="exact"/>
        <w:ind w:firstLine="480" w:firstLineChars="200"/>
        <w:jc w:val="both"/>
        <w:rPr>
          <w:lang w:val="en-US" w:bidi="ar"/>
        </w:rPr>
      </w:pPr>
      <w:r>
        <w:rPr>
          <w:rFonts w:hint="eastAsia" w:ascii="Times New Roman" w:hAnsi="Times New Roman"/>
          <w:sz w:val="24"/>
        </w:rPr>
        <w:t>（3）记录测试数据，并与标准值、上一次测试值或出厂数据做比较，给出结论。</w:t>
      </w:r>
    </w:p>
    <w:p>
      <w:pPr>
        <w:pStyle w:val="9"/>
        <w:spacing w:before="1" w:line="420" w:lineRule="exact"/>
        <w:ind w:right="1582" w:firstLine="964" w:firstLineChars="400"/>
        <w:jc w:val="both"/>
        <w:rPr>
          <w:b/>
          <w:lang w:val="en-US" w:bidi="ar"/>
        </w:rPr>
      </w:pPr>
      <w:r>
        <w:rPr>
          <w:rFonts w:hint="eastAsia"/>
          <w:b/>
          <w:lang w:val="en-US" w:bidi="ar"/>
        </w:rPr>
        <w:t xml:space="preserve">9.填写测试记录 </w:t>
      </w:r>
    </w:p>
    <w:p>
      <w:pPr>
        <w:spacing w:line="420" w:lineRule="exact"/>
        <w:ind w:firstLine="480" w:firstLineChars="200"/>
        <w:jc w:val="both"/>
        <w:rPr>
          <w:rFonts w:ascii="Times New Roman" w:hAnsi="Times New Roman"/>
          <w:sz w:val="24"/>
        </w:rPr>
      </w:pPr>
      <w:r>
        <w:rPr>
          <w:rFonts w:hint="eastAsia" w:ascii="Times New Roman" w:hAnsi="Times New Roman"/>
          <w:sz w:val="24"/>
        </w:rPr>
        <w:t xml:space="preserve">要求：按测试记录表要求填写记录。 </w:t>
      </w:r>
    </w:p>
    <w:p>
      <w:pPr>
        <w:pStyle w:val="9"/>
        <w:spacing w:before="1" w:line="420" w:lineRule="exact"/>
        <w:ind w:right="1582" w:firstLine="964" w:firstLineChars="400"/>
        <w:jc w:val="both"/>
        <w:rPr>
          <w:b/>
          <w:lang w:val="en-US" w:bidi="ar"/>
        </w:rPr>
      </w:pPr>
      <w:r>
        <w:rPr>
          <w:rFonts w:hint="eastAsia"/>
          <w:b/>
          <w:lang w:val="en-US" w:bidi="ar"/>
        </w:rPr>
        <w:t>10.清理工作现场，将设备恢复到检修前状态。</w:t>
      </w:r>
    </w:p>
    <w:p>
      <w:pPr>
        <w:pStyle w:val="9"/>
        <w:spacing w:before="1" w:line="420" w:lineRule="exact"/>
        <w:ind w:right="1582" w:firstLine="964" w:firstLineChars="400"/>
        <w:jc w:val="both"/>
        <w:rPr>
          <w:b/>
          <w:lang w:val="en-US" w:bidi="ar"/>
        </w:rPr>
      </w:pPr>
      <w:r>
        <w:rPr>
          <w:rFonts w:hint="eastAsia"/>
          <w:b/>
          <w:lang w:val="en-US" w:bidi="ar"/>
        </w:rPr>
        <w:t xml:space="preserve">11.履行安全组织措施 </w:t>
      </w:r>
    </w:p>
    <w:p>
      <w:pPr>
        <w:spacing w:line="420" w:lineRule="exact"/>
        <w:ind w:firstLine="480" w:firstLineChars="200"/>
        <w:jc w:val="both"/>
        <w:rPr>
          <w:rFonts w:ascii="Times New Roman" w:hAnsi="Times New Roman"/>
          <w:sz w:val="24"/>
        </w:rPr>
      </w:pPr>
      <w:r>
        <w:rPr>
          <w:rFonts w:hint="eastAsia" w:ascii="Times New Roman" w:hAnsi="Times New Roman"/>
          <w:sz w:val="24"/>
        </w:rPr>
        <w:t xml:space="preserve">要求：工作票交回并办理工作终结手续。 </w:t>
      </w:r>
    </w:p>
    <w:p>
      <w:pPr>
        <w:widowControl/>
        <w:rPr>
          <w:rFonts w:hint="eastAsia"/>
          <w:b/>
          <w:sz w:val="28"/>
          <w:szCs w:val="28"/>
        </w:rPr>
      </w:pPr>
      <w:r>
        <w:rPr>
          <w:rFonts w:hint="eastAsia"/>
          <w:b/>
          <w:sz w:val="28"/>
          <w:szCs w:val="28"/>
        </w:rPr>
        <w:br w:type="page"/>
      </w:r>
      <w:r>
        <w:rPr>
          <w:rFonts w:hint="eastAsia"/>
          <w:b/>
          <w:sz w:val="28"/>
          <w:szCs w:val="28"/>
        </w:rPr>
        <w:t>八、评分标准</w:t>
      </w:r>
    </w:p>
    <w:p>
      <w:pPr>
        <w:pStyle w:val="2"/>
        <w:ind w:left="440"/>
      </w:pPr>
    </w:p>
    <w:p>
      <w:pPr>
        <w:widowControl/>
        <w:jc w:val="center"/>
        <w:rPr>
          <w:rFonts w:hint="eastAsia"/>
          <w:sz w:val="28"/>
          <w:szCs w:val="28"/>
        </w:rPr>
      </w:pPr>
      <w:r>
        <w:rPr>
          <w:rFonts w:hint="eastAsia"/>
          <w:b/>
          <w:sz w:val="28"/>
          <w:szCs w:val="28"/>
        </w:rPr>
        <w:t>变压器绕组和引线连接故障排查（K32）</w:t>
      </w:r>
      <w:r>
        <w:rPr>
          <w:rFonts w:hint="eastAsia"/>
          <w:sz w:val="28"/>
          <w:szCs w:val="28"/>
        </w:rPr>
        <w:t xml:space="preserve"> </w:t>
      </w:r>
    </w:p>
    <w:p>
      <w:pPr>
        <w:pStyle w:val="2"/>
        <w:ind w:left="440"/>
      </w:pPr>
    </w:p>
    <w:tbl>
      <w:tblPr>
        <w:tblStyle w:val="19"/>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80"/>
        <w:gridCol w:w="1298"/>
        <w:gridCol w:w="851"/>
        <w:gridCol w:w="3273"/>
        <w:gridCol w:w="1096"/>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76" w:type="dxa"/>
            <w:noWrap w:val="0"/>
            <w:vAlign w:val="center"/>
          </w:tcPr>
          <w:p>
            <w:pPr>
              <w:widowControl/>
              <w:jc w:val="center"/>
              <w:textAlignment w:val="center"/>
              <w:rPr>
                <w:color w:val="000000"/>
                <w:sz w:val="21"/>
                <w:szCs w:val="21"/>
              </w:rPr>
            </w:pPr>
            <w:r>
              <w:rPr>
                <w:rFonts w:hint="eastAsia"/>
                <w:color w:val="000000"/>
                <w:sz w:val="21"/>
                <w:szCs w:val="21"/>
              </w:rPr>
              <w:t>姓名</w:t>
            </w:r>
          </w:p>
        </w:tc>
        <w:tc>
          <w:tcPr>
            <w:tcW w:w="2678" w:type="dxa"/>
            <w:gridSpan w:val="2"/>
            <w:noWrap w:val="0"/>
            <w:vAlign w:val="center"/>
          </w:tcPr>
          <w:p>
            <w:pPr>
              <w:widowControl/>
              <w:jc w:val="center"/>
              <w:textAlignment w:val="center"/>
              <w:rPr>
                <w:color w:val="000000"/>
                <w:sz w:val="21"/>
                <w:szCs w:val="21"/>
              </w:rPr>
            </w:pPr>
          </w:p>
        </w:tc>
        <w:tc>
          <w:tcPr>
            <w:tcW w:w="851" w:type="dxa"/>
            <w:noWrap w:val="0"/>
            <w:vAlign w:val="center"/>
          </w:tcPr>
          <w:p>
            <w:pPr>
              <w:widowControl/>
              <w:jc w:val="center"/>
              <w:textAlignment w:val="center"/>
              <w:rPr>
                <w:color w:val="000000"/>
                <w:sz w:val="21"/>
                <w:szCs w:val="21"/>
              </w:rPr>
            </w:pPr>
            <w:r>
              <w:rPr>
                <w:rFonts w:hint="eastAsia"/>
                <w:color w:val="000000"/>
                <w:sz w:val="21"/>
                <w:szCs w:val="21"/>
              </w:rPr>
              <w:t>考号</w:t>
            </w:r>
          </w:p>
        </w:tc>
        <w:tc>
          <w:tcPr>
            <w:tcW w:w="3273" w:type="dxa"/>
            <w:noWrap w:val="0"/>
            <w:vAlign w:val="center"/>
          </w:tcPr>
          <w:p>
            <w:pPr>
              <w:widowControl/>
              <w:jc w:val="center"/>
              <w:textAlignment w:val="center"/>
              <w:rPr>
                <w:color w:val="000000"/>
                <w:sz w:val="21"/>
                <w:szCs w:val="21"/>
              </w:rPr>
            </w:pPr>
          </w:p>
        </w:tc>
        <w:tc>
          <w:tcPr>
            <w:tcW w:w="1096" w:type="dxa"/>
            <w:noWrap w:val="0"/>
            <w:vAlign w:val="center"/>
          </w:tcPr>
          <w:p>
            <w:pPr>
              <w:widowControl/>
              <w:jc w:val="center"/>
              <w:textAlignment w:val="center"/>
              <w:rPr>
                <w:color w:val="000000"/>
                <w:sz w:val="21"/>
                <w:szCs w:val="21"/>
              </w:rPr>
            </w:pPr>
            <w:r>
              <w:rPr>
                <w:rFonts w:hint="eastAsia"/>
                <w:color w:val="000000"/>
                <w:sz w:val="21"/>
                <w:szCs w:val="21"/>
              </w:rPr>
              <w:t>考试时间</w:t>
            </w:r>
          </w:p>
        </w:tc>
        <w:tc>
          <w:tcPr>
            <w:tcW w:w="986" w:type="dxa"/>
            <w:noWrap w:val="0"/>
            <w:vAlign w:val="center"/>
          </w:tcPr>
          <w:p>
            <w:pPr>
              <w:widowControl/>
              <w:jc w:val="center"/>
              <w:textAlignment w:val="center"/>
              <w:rPr>
                <w:color w:val="000000"/>
                <w:sz w:val="21"/>
                <w:szCs w:val="21"/>
              </w:rPr>
            </w:pPr>
            <w:r>
              <w:rPr>
                <w:rFonts w:hint="eastAsia"/>
                <w:color w:val="000000"/>
                <w:sz w:val="21"/>
                <w:szCs w:val="21"/>
              </w:rPr>
              <w:t>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0" w:type="dxa"/>
            <w:gridSpan w:val="7"/>
            <w:noWrap w:val="0"/>
            <w:vAlign w:val="center"/>
          </w:tcPr>
          <w:p>
            <w:pPr>
              <w:widowControl/>
              <w:textAlignment w:val="center"/>
              <w:rPr>
                <w:color w:val="000000"/>
                <w:sz w:val="21"/>
                <w:szCs w:val="21"/>
              </w:rPr>
            </w:pPr>
            <w:r>
              <w:rPr>
                <w:rFonts w:hint="eastAsia"/>
                <w:color w:val="000000"/>
                <w:sz w:val="21"/>
                <w:szCs w:val="21"/>
              </w:rPr>
              <w:t>说明：1.考生口述要领及安全注意事项。2.考评员根据考生口述情况进行评分。各考试项目扣分不应超过该项目的配分值。3.考生口述存在否决项时，直接判定本科目考试成绩为0分。4.规定时间内未完成或未作答的内容视为错误，扣去对应项目的配分值。</w:t>
            </w:r>
            <w:r>
              <w:rPr>
                <w:rFonts w:hint="eastAsia"/>
                <w:color w:val="000000"/>
                <w:sz w:val="21"/>
                <w:szCs w:val="21"/>
                <w:lang w:val="en-US" w:bidi="ar"/>
              </w:rPr>
              <w:t>5</w:t>
            </w:r>
            <w:r>
              <w:rPr>
                <w:color w:val="000000"/>
                <w:sz w:val="21"/>
                <w:szCs w:val="21"/>
                <w:lang w:val="en-US" w:bidi="ar"/>
              </w:rPr>
              <w:t>.</w:t>
            </w:r>
            <w:r>
              <w:rPr>
                <w:rFonts w:hint="eastAsia"/>
                <w:color w:val="000000"/>
                <w:sz w:val="21"/>
                <w:szCs w:val="21"/>
                <w:lang w:val="en-US" w:bidi="ar"/>
              </w:rPr>
              <w:t>经评估部分非否决项的错误导致后续试验无法开展的，允许考评员提示一次，如考生未能纠正，终止考试。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rPr>
              <w:t>序号</w:t>
            </w:r>
          </w:p>
        </w:tc>
        <w:tc>
          <w:tcPr>
            <w:tcW w:w="2678" w:type="dxa"/>
            <w:gridSpan w:val="2"/>
            <w:vMerge w:val="restart"/>
            <w:noWrap w:val="0"/>
            <w:vAlign w:val="center"/>
          </w:tcPr>
          <w:p>
            <w:pPr>
              <w:widowControl/>
              <w:jc w:val="center"/>
              <w:textAlignment w:val="center"/>
              <w:rPr>
                <w:color w:val="000000"/>
                <w:sz w:val="21"/>
                <w:szCs w:val="21"/>
              </w:rPr>
            </w:pPr>
            <w:r>
              <w:rPr>
                <w:rFonts w:hint="eastAsia"/>
                <w:color w:val="000000"/>
                <w:sz w:val="21"/>
                <w:szCs w:val="21"/>
              </w:rPr>
              <w:t>考核要素</w:t>
            </w:r>
          </w:p>
        </w:tc>
        <w:tc>
          <w:tcPr>
            <w:tcW w:w="851" w:type="dxa"/>
            <w:vMerge w:val="restart"/>
            <w:noWrap w:val="0"/>
            <w:vAlign w:val="center"/>
          </w:tcPr>
          <w:p>
            <w:pPr>
              <w:widowControl/>
              <w:jc w:val="center"/>
              <w:textAlignment w:val="center"/>
              <w:rPr>
                <w:color w:val="000000"/>
                <w:sz w:val="21"/>
                <w:szCs w:val="21"/>
              </w:rPr>
            </w:pPr>
            <w:r>
              <w:rPr>
                <w:rFonts w:hint="eastAsia"/>
                <w:color w:val="000000"/>
                <w:sz w:val="21"/>
                <w:szCs w:val="21"/>
              </w:rPr>
              <w:t>配分</w:t>
            </w:r>
          </w:p>
        </w:tc>
        <w:tc>
          <w:tcPr>
            <w:tcW w:w="3273" w:type="dxa"/>
            <w:vMerge w:val="restart"/>
            <w:noWrap w:val="0"/>
            <w:vAlign w:val="center"/>
          </w:tcPr>
          <w:p>
            <w:pPr>
              <w:widowControl/>
              <w:jc w:val="center"/>
              <w:textAlignment w:val="center"/>
              <w:rPr>
                <w:color w:val="000000"/>
                <w:sz w:val="21"/>
                <w:szCs w:val="21"/>
              </w:rPr>
            </w:pPr>
            <w:r>
              <w:rPr>
                <w:rFonts w:hint="eastAsia"/>
                <w:color w:val="000000"/>
                <w:sz w:val="21"/>
                <w:szCs w:val="21"/>
              </w:rPr>
              <w:t>评分标准</w:t>
            </w:r>
          </w:p>
        </w:tc>
        <w:tc>
          <w:tcPr>
            <w:tcW w:w="2082" w:type="dxa"/>
            <w:gridSpan w:val="2"/>
            <w:noWrap w:val="0"/>
            <w:vAlign w:val="center"/>
          </w:tcPr>
          <w:p>
            <w:pPr>
              <w:widowControl/>
              <w:jc w:val="center"/>
              <w:textAlignment w:val="center"/>
              <w:rPr>
                <w:color w:val="000000"/>
                <w:sz w:val="21"/>
                <w:szCs w:val="21"/>
              </w:rPr>
            </w:pPr>
            <w:r>
              <w:rPr>
                <w:rFonts w:hint="eastAsia"/>
                <w:color w:val="000000"/>
                <w:sz w:val="21"/>
                <w:szCs w:val="21"/>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continue"/>
            <w:noWrap w:val="0"/>
            <w:vAlign w:val="center"/>
          </w:tcPr>
          <w:p>
            <w:pPr>
              <w:widowControl/>
              <w:rPr>
                <w:color w:val="000000"/>
                <w:sz w:val="21"/>
                <w:szCs w:val="21"/>
              </w:rPr>
            </w:pPr>
          </w:p>
        </w:tc>
        <w:tc>
          <w:tcPr>
            <w:tcW w:w="2678" w:type="dxa"/>
            <w:gridSpan w:val="2"/>
            <w:vMerge w:val="continue"/>
            <w:noWrap w:val="0"/>
            <w:vAlign w:val="center"/>
          </w:tcPr>
          <w:p>
            <w:pPr>
              <w:widowControl/>
              <w:rPr>
                <w:color w:val="000000"/>
                <w:sz w:val="21"/>
                <w:szCs w:val="21"/>
              </w:rPr>
            </w:pPr>
          </w:p>
        </w:tc>
        <w:tc>
          <w:tcPr>
            <w:tcW w:w="851" w:type="dxa"/>
            <w:vMerge w:val="continue"/>
            <w:noWrap w:val="0"/>
            <w:vAlign w:val="center"/>
          </w:tcPr>
          <w:p>
            <w:pPr>
              <w:widowControl/>
              <w:rPr>
                <w:color w:val="000000"/>
                <w:sz w:val="21"/>
                <w:szCs w:val="21"/>
              </w:rPr>
            </w:pPr>
          </w:p>
        </w:tc>
        <w:tc>
          <w:tcPr>
            <w:tcW w:w="3273" w:type="dxa"/>
            <w:vMerge w:val="continue"/>
            <w:noWrap w:val="0"/>
            <w:vAlign w:val="center"/>
          </w:tcPr>
          <w:p>
            <w:pPr>
              <w:widowControl/>
              <w:rPr>
                <w:color w:val="000000"/>
                <w:sz w:val="21"/>
                <w:szCs w:val="21"/>
              </w:rPr>
            </w:pPr>
          </w:p>
        </w:tc>
        <w:tc>
          <w:tcPr>
            <w:tcW w:w="1096" w:type="dxa"/>
            <w:noWrap w:val="0"/>
            <w:vAlign w:val="center"/>
          </w:tcPr>
          <w:p>
            <w:pPr>
              <w:widowControl/>
              <w:jc w:val="center"/>
              <w:textAlignment w:val="center"/>
              <w:rPr>
                <w:color w:val="000000"/>
                <w:sz w:val="21"/>
                <w:szCs w:val="21"/>
              </w:rPr>
            </w:pPr>
            <w:r>
              <w:rPr>
                <w:rFonts w:hint="eastAsia"/>
                <w:color w:val="000000"/>
                <w:sz w:val="21"/>
                <w:szCs w:val="21"/>
              </w:rPr>
              <w:t>扣分</w:t>
            </w:r>
          </w:p>
        </w:tc>
        <w:tc>
          <w:tcPr>
            <w:tcW w:w="986" w:type="dxa"/>
            <w:noWrap w:val="0"/>
            <w:vAlign w:val="center"/>
          </w:tcPr>
          <w:p>
            <w:pPr>
              <w:widowControl/>
              <w:jc w:val="center"/>
              <w:textAlignment w:val="center"/>
              <w:rPr>
                <w:color w:val="000000"/>
                <w:sz w:val="21"/>
                <w:szCs w:val="21"/>
              </w:rPr>
            </w:pPr>
            <w:r>
              <w:rPr>
                <w:rFonts w:hint="eastAsia"/>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restart"/>
            <w:noWrap w:val="0"/>
            <w:vAlign w:val="center"/>
          </w:tcPr>
          <w:p>
            <w:pPr>
              <w:widowControl/>
              <w:jc w:val="center"/>
              <w:textAlignment w:val="center"/>
              <w:rPr>
                <w:color w:val="000000"/>
                <w:sz w:val="21"/>
                <w:szCs w:val="21"/>
              </w:rPr>
            </w:pPr>
            <w:r>
              <w:rPr>
                <w:color w:val="000000"/>
                <w:sz w:val="21"/>
                <w:szCs w:val="21"/>
              </w:rPr>
              <w:t>1</w:t>
            </w:r>
          </w:p>
        </w:tc>
        <w:tc>
          <w:tcPr>
            <w:tcW w:w="1380" w:type="dxa"/>
            <w:vMerge w:val="restart"/>
            <w:noWrap w:val="0"/>
            <w:vAlign w:val="center"/>
          </w:tcPr>
          <w:p>
            <w:pPr>
              <w:widowControl/>
              <w:jc w:val="center"/>
              <w:textAlignment w:val="center"/>
              <w:rPr>
                <w:color w:val="000000"/>
                <w:sz w:val="21"/>
                <w:szCs w:val="21"/>
                <w:lang w:bidi="ar"/>
              </w:rPr>
            </w:pPr>
            <w:r>
              <w:rPr>
                <w:rFonts w:hint="eastAsia"/>
                <w:color w:val="000000"/>
                <w:sz w:val="21"/>
                <w:szCs w:val="21"/>
                <w:lang w:val="en-US" w:bidi="ar"/>
              </w:rPr>
              <w:t>隐患排查前的准备工作（</w:t>
            </w:r>
            <w:r>
              <w:rPr>
                <w:color w:val="000000"/>
                <w:sz w:val="21"/>
                <w:szCs w:val="21"/>
                <w:lang w:val="en-US" w:bidi="ar"/>
              </w:rPr>
              <w:t>15</w:t>
            </w:r>
            <w:r>
              <w:rPr>
                <w:rFonts w:hint="eastAsia"/>
                <w:color w:val="000000"/>
                <w:sz w:val="21"/>
                <w:szCs w:val="21"/>
                <w:lang w:val="en-US" w:bidi="ar"/>
              </w:rPr>
              <w:t>分）</w:t>
            </w: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bidi="ar"/>
              </w:rPr>
              <w:t>着装</w:t>
            </w:r>
          </w:p>
        </w:tc>
        <w:tc>
          <w:tcPr>
            <w:tcW w:w="851" w:type="dxa"/>
            <w:noWrap w:val="0"/>
            <w:vAlign w:val="center"/>
          </w:tcPr>
          <w:p>
            <w:pPr>
              <w:widowControl/>
              <w:jc w:val="center"/>
              <w:textAlignment w:val="center"/>
              <w:rPr>
                <w:color w:val="000000"/>
                <w:sz w:val="21"/>
                <w:szCs w:val="21"/>
              </w:rPr>
            </w:pPr>
            <w:r>
              <w:rPr>
                <w:color w:val="000000"/>
                <w:sz w:val="21"/>
                <w:szCs w:val="21"/>
                <w:lang w:val="en-US" w:bidi="ar"/>
              </w:rPr>
              <w:t>3</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1.工作服穿着整洁，扣好衣扣、袖扣、无错扣、漏扣、掉扣、无破损。</w:t>
            </w:r>
          </w:p>
          <w:p>
            <w:pPr>
              <w:widowControl/>
              <w:rPr>
                <w:color w:val="000000"/>
                <w:sz w:val="21"/>
                <w:szCs w:val="21"/>
                <w:lang w:val="en-US" w:bidi="ar"/>
              </w:rPr>
            </w:pPr>
            <w:r>
              <w:rPr>
                <w:rFonts w:hint="eastAsia"/>
                <w:color w:val="000000"/>
                <w:sz w:val="21"/>
                <w:szCs w:val="21"/>
                <w:lang w:val="en-US" w:bidi="ar"/>
              </w:rPr>
              <w:t>2.穿着绝缘鞋，鞋带绑扎扎实整齐，无安全隐患。</w:t>
            </w:r>
          </w:p>
          <w:p>
            <w:pPr>
              <w:widowControl/>
              <w:rPr>
                <w:color w:val="000000"/>
                <w:sz w:val="21"/>
                <w:szCs w:val="21"/>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 xml:space="preserve">分，扣完为止。 </w:t>
            </w:r>
          </w:p>
        </w:tc>
        <w:tc>
          <w:tcPr>
            <w:tcW w:w="1096" w:type="dxa"/>
            <w:noWrap w:val="0"/>
            <w:vAlign w:val="center"/>
          </w:tcPr>
          <w:p>
            <w:pPr>
              <w:widowControl/>
              <w:jc w:val="center"/>
              <w:textAlignment w:val="center"/>
              <w:rPr>
                <w:color w:val="000000"/>
                <w:sz w:val="21"/>
                <w:szCs w:val="21"/>
              </w:rPr>
            </w:pPr>
            <w:r>
              <w:rPr>
                <w:rFonts w:hint="eastAsia"/>
                <w:color w:val="000000"/>
                <w:sz w:val="21"/>
                <w:szCs w:val="21"/>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76" w:type="dxa"/>
            <w:vMerge w:val="continue"/>
            <w:noWrap w:val="0"/>
            <w:vAlign w:val="center"/>
          </w:tcPr>
          <w:p>
            <w:pPr>
              <w:widowControl/>
              <w:rPr>
                <w:color w:val="000000"/>
                <w:sz w:val="21"/>
                <w:szCs w:val="21"/>
              </w:rPr>
            </w:pPr>
          </w:p>
        </w:tc>
        <w:tc>
          <w:tcPr>
            <w:tcW w:w="1380" w:type="dxa"/>
            <w:vMerge w:val="continue"/>
            <w:noWrap w:val="0"/>
            <w:vAlign w:val="center"/>
          </w:tcPr>
          <w:p>
            <w:pPr>
              <w:widowControl/>
              <w:rPr>
                <w:color w:val="000000"/>
                <w:sz w:val="21"/>
                <w:szCs w:val="21"/>
              </w:rPr>
            </w:pP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rPr>
              <w:t>安全工器具检查</w:t>
            </w:r>
          </w:p>
        </w:tc>
        <w:tc>
          <w:tcPr>
            <w:tcW w:w="851" w:type="dxa"/>
            <w:noWrap w:val="0"/>
            <w:vAlign w:val="center"/>
          </w:tcPr>
          <w:p>
            <w:pPr>
              <w:widowControl/>
              <w:jc w:val="center"/>
              <w:textAlignment w:val="center"/>
              <w:rPr>
                <w:color w:val="000000"/>
                <w:sz w:val="21"/>
                <w:szCs w:val="21"/>
              </w:rPr>
            </w:pPr>
            <w:r>
              <w:rPr>
                <w:color w:val="000000"/>
                <w:sz w:val="21"/>
                <w:szCs w:val="21"/>
                <w:lang w:val="en-US"/>
              </w:rPr>
              <w:t>4</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检查安全帽、绝缘手套、绝缘靴、验电器及放电棒的完整性、合格证及其有效期。</w:t>
            </w:r>
          </w:p>
          <w:p>
            <w:pPr>
              <w:widowControl/>
              <w:rPr>
                <w:color w:val="000000"/>
                <w:sz w:val="21"/>
                <w:szCs w:val="21"/>
              </w:rPr>
            </w:pPr>
            <w:r>
              <w:rPr>
                <w:rFonts w:hint="eastAsia"/>
                <w:color w:val="000000"/>
                <w:sz w:val="21"/>
                <w:szCs w:val="21"/>
                <w:lang w:val="en-US" w:bidi="ar"/>
              </w:rPr>
              <w:t>未检查每处扣</w:t>
            </w:r>
            <w:r>
              <w:rPr>
                <w:color w:val="000000"/>
                <w:sz w:val="21"/>
                <w:szCs w:val="21"/>
                <w:lang w:val="en-US" w:bidi="ar"/>
              </w:rPr>
              <w:t>1</w:t>
            </w:r>
            <w:r>
              <w:rPr>
                <w:rFonts w:hint="eastAsia"/>
                <w:color w:val="000000"/>
                <w:sz w:val="21"/>
                <w:szCs w:val="21"/>
                <w:lang w:val="en-US" w:bidi="ar"/>
              </w:rPr>
              <w:t>分。</w:t>
            </w:r>
          </w:p>
        </w:tc>
        <w:tc>
          <w:tcPr>
            <w:tcW w:w="1096" w:type="dxa"/>
            <w:noWrap w:val="0"/>
            <w:vAlign w:val="center"/>
          </w:tcPr>
          <w:p>
            <w:pPr>
              <w:widowControl/>
              <w:jc w:val="center"/>
              <w:textAlignment w:val="center"/>
              <w:rPr>
                <w:color w:val="000000"/>
                <w:sz w:val="21"/>
                <w:szCs w:val="21"/>
              </w:rPr>
            </w:pPr>
            <w:r>
              <w:rPr>
                <w:rFonts w:hint="eastAsia"/>
                <w:color w:val="000000"/>
                <w:sz w:val="21"/>
                <w:szCs w:val="21"/>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widowControl/>
              <w:rPr>
                <w:color w:val="000000"/>
                <w:sz w:val="21"/>
                <w:szCs w:val="21"/>
              </w:rPr>
            </w:pPr>
          </w:p>
        </w:tc>
        <w:tc>
          <w:tcPr>
            <w:tcW w:w="1380" w:type="dxa"/>
            <w:vMerge w:val="continue"/>
            <w:noWrap w:val="0"/>
            <w:vAlign w:val="center"/>
          </w:tcPr>
          <w:p>
            <w:pPr>
              <w:widowControl/>
              <w:rPr>
                <w:color w:val="000000"/>
                <w:sz w:val="21"/>
                <w:szCs w:val="21"/>
              </w:rPr>
            </w:pP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bidi="ar"/>
              </w:rPr>
              <w:t>安全技术措施</w:t>
            </w:r>
          </w:p>
        </w:tc>
        <w:tc>
          <w:tcPr>
            <w:tcW w:w="851" w:type="dxa"/>
            <w:noWrap w:val="0"/>
            <w:vAlign w:val="center"/>
          </w:tcPr>
          <w:p>
            <w:pPr>
              <w:widowControl/>
              <w:jc w:val="center"/>
              <w:textAlignment w:val="center"/>
              <w:rPr>
                <w:color w:val="000000"/>
                <w:sz w:val="21"/>
                <w:szCs w:val="21"/>
              </w:rPr>
            </w:pPr>
            <w:r>
              <w:rPr>
                <w:rFonts w:hint="eastAsia"/>
                <w:color w:val="000000"/>
                <w:sz w:val="21"/>
                <w:szCs w:val="21"/>
                <w:lang w:val="en-US" w:bidi="ar"/>
              </w:rPr>
              <w:t>5</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验电、放电、装设接地线、设置围栏、悬挂标识牌，未完成每项扣</w:t>
            </w:r>
            <w:r>
              <w:rPr>
                <w:color w:val="000000"/>
                <w:sz w:val="21"/>
                <w:szCs w:val="21"/>
                <w:lang w:val="en-US" w:bidi="ar"/>
              </w:rPr>
              <w:t>1</w:t>
            </w:r>
            <w:r>
              <w:rPr>
                <w:rFonts w:hint="eastAsia"/>
                <w:color w:val="000000"/>
                <w:sz w:val="21"/>
                <w:szCs w:val="21"/>
                <w:lang w:val="en-US" w:bidi="ar"/>
              </w:rPr>
              <w:t>分；</w:t>
            </w:r>
          </w:p>
          <w:p>
            <w:pPr>
              <w:widowControl/>
              <w:rPr>
                <w:color w:val="000000"/>
                <w:sz w:val="21"/>
                <w:szCs w:val="21"/>
              </w:rPr>
            </w:pPr>
            <w:r>
              <w:rPr>
                <w:rFonts w:hint="eastAsia"/>
                <w:color w:val="000000"/>
                <w:sz w:val="21"/>
                <w:szCs w:val="21"/>
                <w:lang w:val="en-US" w:bidi="ar"/>
              </w:rPr>
              <w:t>2</w:t>
            </w:r>
            <w:r>
              <w:rPr>
                <w:color w:val="000000"/>
                <w:sz w:val="21"/>
                <w:szCs w:val="21"/>
                <w:lang w:val="en-US" w:bidi="ar"/>
              </w:rPr>
              <w:t>.</w:t>
            </w:r>
            <w:r>
              <w:rPr>
                <w:rFonts w:hint="eastAsia"/>
                <w:color w:val="000000"/>
                <w:sz w:val="21"/>
                <w:szCs w:val="21"/>
                <w:lang w:val="en-US" w:bidi="ar"/>
              </w:rPr>
              <w:t>上述所有安全技术措施均未完成者为否决项。</w:t>
            </w:r>
          </w:p>
        </w:tc>
        <w:tc>
          <w:tcPr>
            <w:tcW w:w="1096" w:type="dxa"/>
            <w:noWrap w:val="0"/>
            <w:vAlign w:val="center"/>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widowControl/>
              <w:rPr>
                <w:color w:val="000000"/>
                <w:sz w:val="21"/>
                <w:szCs w:val="21"/>
              </w:rPr>
            </w:pPr>
          </w:p>
        </w:tc>
        <w:tc>
          <w:tcPr>
            <w:tcW w:w="1380" w:type="dxa"/>
            <w:vMerge w:val="continue"/>
            <w:noWrap w:val="0"/>
            <w:vAlign w:val="center"/>
          </w:tcPr>
          <w:p>
            <w:pPr>
              <w:widowControl/>
              <w:rPr>
                <w:color w:val="000000"/>
                <w:sz w:val="21"/>
                <w:szCs w:val="21"/>
              </w:rPr>
            </w:pP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bidi="ar"/>
              </w:rPr>
              <w:t>被试品检查</w:t>
            </w:r>
          </w:p>
        </w:tc>
        <w:tc>
          <w:tcPr>
            <w:tcW w:w="851"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检查变压器外观是否完好、脏污，油位是否正常，如脏污需清理；</w:t>
            </w:r>
          </w:p>
          <w:p>
            <w:pPr>
              <w:pStyle w:val="2"/>
              <w:ind w:left="0"/>
              <w:rPr>
                <w:rFonts w:hint="eastAsia"/>
                <w:color w:val="000000"/>
                <w:sz w:val="21"/>
                <w:szCs w:val="21"/>
                <w:lang w:val="en-US" w:bidi="ar"/>
              </w:rPr>
            </w:pPr>
            <w:r>
              <w:rPr>
                <w:rFonts w:hint="eastAsia"/>
                <w:color w:val="000000"/>
                <w:sz w:val="21"/>
                <w:szCs w:val="21"/>
                <w:lang w:val="en-US" w:bidi="ar"/>
              </w:rPr>
              <w:t>2.查看原始报告或数据。</w:t>
            </w:r>
          </w:p>
          <w:p>
            <w:pPr>
              <w:widowControl/>
              <w:rPr>
                <w:color w:val="000000"/>
                <w:sz w:val="21"/>
                <w:szCs w:val="21"/>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分，扣完为止。</w:t>
            </w:r>
          </w:p>
        </w:tc>
        <w:tc>
          <w:tcPr>
            <w:tcW w:w="1096" w:type="dxa"/>
            <w:noWrap w:val="0"/>
            <w:vAlign w:val="center"/>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76" w:type="dxa"/>
            <w:vMerge w:val="restart"/>
            <w:noWrap w:val="0"/>
            <w:vAlign w:val="center"/>
          </w:tcPr>
          <w:p>
            <w:pPr>
              <w:widowControl/>
              <w:jc w:val="center"/>
              <w:textAlignment w:val="center"/>
              <w:rPr>
                <w:color w:val="000000"/>
                <w:sz w:val="21"/>
                <w:szCs w:val="21"/>
              </w:rPr>
            </w:pPr>
            <w:r>
              <w:rPr>
                <w:color w:val="000000"/>
                <w:sz w:val="21"/>
                <w:szCs w:val="21"/>
              </w:rPr>
              <w:t>2</w:t>
            </w:r>
          </w:p>
        </w:tc>
        <w:tc>
          <w:tcPr>
            <w:tcW w:w="1380"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变压器绕组和引线连接故障排查</w:t>
            </w:r>
            <w:r>
              <w:rPr>
                <w:rFonts w:hint="eastAsia"/>
                <w:color w:val="000000"/>
                <w:sz w:val="21"/>
                <w:szCs w:val="21"/>
              </w:rPr>
              <w:t>（6</w:t>
            </w:r>
            <w:r>
              <w:rPr>
                <w:color w:val="000000"/>
                <w:sz w:val="21"/>
                <w:szCs w:val="21"/>
              </w:rPr>
              <w:t>5</w:t>
            </w:r>
            <w:r>
              <w:rPr>
                <w:rFonts w:hint="eastAsia"/>
                <w:color w:val="000000"/>
                <w:sz w:val="21"/>
                <w:szCs w:val="21"/>
              </w:rPr>
              <w:t>分）</w:t>
            </w: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bidi="ar"/>
              </w:rPr>
              <w:t>试验仪器检查</w:t>
            </w:r>
          </w:p>
        </w:tc>
        <w:tc>
          <w:tcPr>
            <w:tcW w:w="851"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1.检查仪器外观、配线是否齐全；</w:t>
            </w:r>
          </w:p>
          <w:p>
            <w:pPr>
              <w:widowControl/>
              <w:rPr>
                <w:color w:val="000000"/>
                <w:sz w:val="21"/>
                <w:szCs w:val="21"/>
                <w:lang w:val="en-US" w:bidi="ar"/>
              </w:rPr>
            </w:pPr>
            <w:r>
              <w:rPr>
                <w:rFonts w:hint="eastAsia"/>
                <w:color w:val="000000"/>
                <w:sz w:val="21"/>
                <w:szCs w:val="21"/>
                <w:lang w:val="en-US" w:bidi="ar"/>
              </w:rPr>
              <w:t>2.检查仪器检验合格证是否在有效期内。</w:t>
            </w:r>
          </w:p>
          <w:p>
            <w:pPr>
              <w:widowControl/>
              <w:rPr>
                <w:color w:val="000000"/>
                <w:sz w:val="21"/>
                <w:szCs w:val="21"/>
              </w:rPr>
            </w:pPr>
            <w:r>
              <w:rPr>
                <w:rFonts w:hint="eastAsia"/>
                <w:color w:val="000000"/>
                <w:sz w:val="21"/>
                <w:szCs w:val="21"/>
                <w:lang w:val="en-US" w:bidi="ar"/>
              </w:rPr>
              <w:t>未完成每项扣</w:t>
            </w:r>
            <w:r>
              <w:rPr>
                <w:color w:val="000000"/>
                <w:sz w:val="21"/>
                <w:szCs w:val="21"/>
                <w:lang w:val="en-US" w:bidi="ar"/>
              </w:rPr>
              <w:t>5</w:t>
            </w:r>
            <w:r>
              <w:rPr>
                <w:rFonts w:hint="eastAsia"/>
                <w:color w:val="000000"/>
                <w:sz w:val="21"/>
                <w:szCs w:val="21"/>
                <w:lang w:val="en-US" w:bidi="ar"/>
              </w:rPr>
              <w:t>分。</w:t>
            </w:r>
          </w:p>
        </w:tc>
        <w:tc>
          <w:tcPr>
            <w:tcW w:w="1096" w:type="dxa"/>
            <w:noWrap w:val="0"/>
            <w:vAlign w:val="center"/>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r>
              <w:rPr>
                <w:rFonts w:hint="eastAsia"/>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76" w:type="dxa"/>
            <w:vMerge w:val="continue"/>
            <w:noWrap w:val="0"/>
            <w:vAlign w:val="center"/>
          </w:tcPr>
          <w:p>
            <w:pPr>
              <w:widowControl/>
              <w:rPr>
                <w:color w:val="000000"/>
                <w:sz w:val="21"/>
                <w:szCs w:val="21"/>
              </w:rPr>
            </w:pPr>
          </w:p>
        </w:tc>
        <w:tc>
          <w:tcPr>
            <w:tcW w:w="1380" w:type="dxa"/>
            <w:vMerge w:val="continue"/>
            <w:noWrap w:val="0"/>
            <w:vAlign w:val="center"/>
          </w:tcPr>
          <w:p>
            <w:pPr>
              <w:widowControl/>
              <w:rPr>
                <w:color w:val="000000"/>
                <w:sz w:val="21"/>
                <w:szCs w:val="21"/>
              </w:rPr>
            </w:pPr>
          </w:p>
        </w:tc>
        <w:tc>
          <w:tcPr>
            <w:tcW w:w="1298" w:type="dxa"/>
            <w:noWrap w:val="0"/>
            <w:vAlign w:val="center"/>
          </w:tcPr>
          <w:p>
            <w:pPr>
              <w:widowControl/>
              <w:jc w:val="center"/>
              <w:textAlignment w:val="center"/>
              <w:rPr>
                <w:color w:val="000000"/>
                <w:sz w:val="21"/>
                <w:szCs w:val="21"/>
              </w:rPr>
            </w:pPr>
            <w:r>
              <w:rPr>
                <w:rFonts w:hint="eastAsia"/>
                <w:color w:val="000000"/>
                <w:sz w:val="21"/>
                <w:szCs w:val="21"/>
              </w:rPr>
              <w:t>测试接线</w:t>
            </w:r>
          </w:p>
        </w:tc>
        <w:tc>
          <w:tcPr>
            <w:tcW w:w="851" w:type="dxa"/>
            <w:noWrap w:val="0"/>
            <w:vAlign w:val="center"/>
          </w:tcPr>
          <w:p>
            <w:pPr>
              <w:widowControl/>
              <w:jc w:val="center"/>
              <w:textAlignment w:val="center"/>
              <w:rPr>
                <w:color w:val="000000"/>
                <w:sz w:val="21"/>
                <w:szCs w:val="21"/>
              </w:rPr>
            </w:pPr>
            <w:r>
              <w:rPr>
                <w:color w:val="000000"/>
                <w:sz w:val="21"/>
                <w:szCs w:val="21"/>
              </w:rPr>
              <w:t>10</w:t>
            </w:r>
          </w:p>
        </w:tc>
        <w:tc>
          <w:tcPr>
            <w:tcW w:w="3273" w:type="dxa"/>
            <w:noWrap w:val="0"/>
            <w:vAlign w:val="center"/>
          </w:tcPr>
          <w:p>
            <w:pPr>
              <w:widowControl/>
              <w:rPr>
                <w:color w:val="000000"/>
                <w:sz w:val="21"/>
                <w:szCs w:val="21"/>
              </w:rPr>
            </w:pPr>
            <w:r>
              <w:rPr>
                <w:rFonts w:hint="eastAsia"/>
                <w:color w:val="000000"/>
                <w:sz w:val="21"/>
                <w:szCs w:val="21"/>
              </w:rPr>
              <w:t>1.测试仪器摆放规范，测量引线选用合适，布局合理，接线正确可靠，仪器可靠接地，</w:t>
            </w:r>
            <w:r>
              <w:rPr>
                <w:rFonts w:hint="eastAsia"/>
                <w:sz w:val="21"/>
                <w:szCs w:val="21"/>
              </w:rPr>
              <w:t>接线错误一处扣</w:t>
            </w:r>
            <w:r>
              <w:rPr>
                <w:sz w:val="21"/>
                <w:szCs w:val="21"/>
              </w:rPr>
              <w:t>5</w:t>
            </w:r>
            <w:r>
              <w:rPr>
                <w:rFonts w:hint="eastAsia"/>
                <w:sz w:val="21"/>
                <w:szCs w:val="21"/>
              </w:rPr>
              <w:t>分，</w:t>
            </w:r>
            <w:r>
              <w:rPr>
                <w:rFonts w:hint="eastAsia"/>
                <w:sz w:val="21"/>
                <w:szCs w:val="21"/>
                <w:lang w:val="en-US" w:bidi="ar"/>
              </w:rPr>
              <w:t>其他问题每项扣</w:t>
            </w:r>
            <w:r>
              <w:rPr>
                <w:sz w:val="21"/>
                <w:szCs w:val="21"/>
                <w:lang w:val="en-US" w:bidi="ar"/>
              </w:rPr>
              <w:t>1</w:t>
            </w:r>
            <w:r>
              <w:rPr>
                <w:rFonts w:hint="eastAsia"/>
                <w:sz w:val="21"/>
                <w:szCs w:val="21"/>
                <w:lang w:val="en-US" w:bidi="ar"/>
              </w:rPr>
              <w:t>分</w:t>
            </w:r>
            <w:r>
              <w:rPr>
                <w:rFonts w:hint="eastAsia"/>
                <w:color w:val="000000"/>
                <w:sz w:val="21"/>
                <w:szCs w:val="21"/>
              </w:rPr>
              <w:t>；</w:t>
            </w:r>
          </w:p>
          <w:p>
            <w:pPr>
              <w:widowControl/>
              <w:rPr>
                <w:color w:val="000000"/>
                <w:sz w:val="21"/>
                <w:szCs w:val="21"/>
              </w:rPr>
            </w:pPr>
            <w:r>
              <w:rPr>
                <w:rFonts w:hint="eastAsia"/>
                <w:color w:val="000000"/>
                <w:sz w:val="21"/>
                <w:szCs w:val="21"/>
              </w:rPr>
              <w:t>2.被试变压器非被试绕组应悬空，接线错误每处扣</w:t>
            </w:r>
            <w:r>
              <w:rPr>
                <w:color w:val="000000"/>
                <w:sz w:val="21"/>
                <w:szCs w:val="21"/>
              </w:rPr>
              <w:t>2</w:t>
            </w:r>
            <w:r>
              <w:rPr>
                <w:rFonts w:hint="eastAsia"/>
                <w:color w:val="000000"/>
                <w:sz w:val="21"/>
                <w:szCs w:val="21"/>
              </w:rPr>
              <w:t>分，最多扣5分；</w:t>
            </w:r>
          </w:p>
          <w:p>
            <w:pPr>
              <w:rPr>
                <w:color w:val="000000"/>
                <w:sz w:val="21"/>
                <w:szCs w:val="21"/>
              </w:rPr>
            </w:pPr>
            <w:r>
              <w:rPr>
                <w:rFonts w:hint="eastAsia"/>
                <w:color w:val="000000"/>
                <w:sz w:val="21"/>
                <w:szCs w:val="21"/>
              </w:rPr>
              <w:t>3.让考评员再次检查接线，确保准确无误，接线错误一处扣5分。</w:t>
            </w:r>
          </w:p>
          <w:p>
            <w:pPr>
              <w:pStyle w:val="2"/>
              <w:ind w:left="0"/>
              <w:rPr>
                <w:rFonts w:hint="eastAsia"/>
                <w:sz w:val="21"/>
                <w:szCs w:val="21"/>
              </w:rPr>
            </w:pPr>
            <w:r>
              <w:rPr>
                <w:rFonts w:hint="eastAsia"/>
                <w:color w:val="000000"/>
                <w:sz w:val="21"/>
                <w:szCs w:val="21"/>
                <w:lang w:val="en-US" w:bidi="ar"/>
              </w:rPr>
              <w:t>以上扣分项，扣完</w:t>
            </w:r>
            <w:r>
              <w:rPr>
                <w:color w:val="000000"/>
                <w:sz w:val="21"/>
                <w:szCs w:val="21"/>
                <w:lang w:val="en-US" w:bidi="ar"/>
              </w:rPr>
              <w:t>1</w:t>
            </w:r>
            <w:r>
              <w:rPr>
                <w:rFonts w:hint="eastAsia"/>
                <w:color w:val="000000"/>
                <w:sz w:val="21"/>
                <w:szCs w:val="21"/>
                <w:lang w:val="en-US" w:bidi="ar"/>
              </w:rPr>
              <w:t>0分为止</w:t>
            </w:r>
          </w:p>
        </w:tc>
        <w:tc>
          <w:tcPr>
            <w:tcW w:w="1096" w:type="dxa"/>
            <w:noWrap w:val="0"/>
            <w:vAlign w:val="center"/>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widowControl/>
              <w:rPr>
                <w:color w:val="000000"/>
                <w:sz w:val="21"/>
                <w:szCs w:val="21"/>
              </w:rPr>
            </w:pPr>
          </w:p>
        </w:tc>
        <w:tc>
          <w:tcPr>
            <w:tcW w:w="1380" w:type="dxa"/>
            <w:vMerge w:val="continue"/>
            <w:noWrap w:val="0"/>
            <w:vAlign w:val="center"/>
          </w:tcPr>
          <w:p>
            <w:pPr>
              <w:widowControl/>
              <w:rPr>
                <w:color w:val="000000"/>
                <w:sz w:val="21"/>
                <w:szCs w:val="21"/>
              </w:rPr>
            </w:pPr>
          </w:p>
        </w:tc>
        <w:tc>
          <w:tcPr>
            <w:tcW w:w="1298" w:type="dxa"/>
            <w:noWrap w:val="0"/>
            <w:vAlign w:val="center"/>
          </w:tcPr>
          <w:p>
            <w:pPr>
              <w:widowControl/>
              <w:jc w:val="center"/>
              <w:textAlignment w:val="center"/>
              <w:rPr>
                <w:color w:val="000000"/>
                <w:sz w:val="21"/>
                <w:szCs w:val="21"/>
              </w:rPr>
            </w:pPr>
            <w:r>
              <w:rPr>
                <w:rFonts w:hint="eastAsia"/>
                <w:color w:val="000000"/>
                <w:sz w:val="21"/>
                <w:szCs w:val="21"/>
              </w:rPr>
              <w:t>试验仪器使用（测三相）</w:t>
            </w:r>
          </w:p>
        </w:tc>
        <w:tc>
          <w:tcPr>
            <w:tcW w:w="851" w:type="dxa"/>
            <w:noWrap w:val="0"/>
            <w:vAlign w:val="center"/>
          </w:tcPr>
          <w:p>
            <w:pPr>
              <w:widowControl/>
              <w:jc w:val="center"/>
              <w:textAlignment w:val="center"/>
              <w:rPr>
                <w:color w:val="000000"/>
                <w:sz w:val="21"/>
                <w:szCs w:val="21"/>
              </w:rPr>
            </w:pPr>
            <w:r>
              <w:rPr>
                <w:color w:val="000000"/>
                <w:sz w:val="21"/>
                <w:szCs w:val="21"/>
              </w:rPr>
              <w:t>25</w:t>
            </w:r>
          </w:p>
        </w:tc>
        <w:tc>
          <w:tcPr>
            <w:tcW w:w="3273" w:type="dxa"/>
            <w:noWrap w:val="0"/>
            <w:vAlign w:val="center"/>
          </w:tcPr>
          <w:p>
            <w:pPr>
              <w:widowControl/>
              <w:autoSpaceDE/>
              <w:autoSpaceDN/>
              <w:rPr>
                <w:color w:val="000000"/>
                <w:sz w:val="21"/>
                <w:szCs w:val="21"/>
                <w:lang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加压前后均要进行呼唱，未完成扣5分。</w:t>
            </w:r>
          </w:p>
          <w:p>
            <w:pPr>
              <w:widowControl/>
              <w:rPr>
                <w:sz w:val="21"/>
                <w:szCs w:val="21"/>
                <w:lang w:bidi="ar"/>
              </w:rPr>
            </w:pPr>
            <w:r>
              <w:rPr>
                <w:rFonts w:hint="eastAsia"/>
                <w:sz w:val="21"/>
                <w:szCs w:val="21"/>
                <w:lang w:val="en-US" w:bidi="ar"/>
              </w:rPr>
              <w:t>2.正确设置</w:t>
            </w:r>
            <w:r>
              <w:rPr>
                <w:rFonts w:hint="eastAsia"/>
                <w:color w:val="000000"/>
                <w:sz w:val="21"/>
                <w:szCs w:val="21"/>
              </w:rPr>
              <w:t>测试电流等参数</w:t>
            </w:r>
            <w:r>
              <w:rPr>
                <w:rFonts w:hint="eastAsia"/>
                <w:sz w:val="21"/>
                <w:szCs w:val="21"/>
                <w:lang w:val="en-US" w:bidi="ar"/>
              </w:rPr>
              <w:t>，设置</w:t>
            </w:r>
            <w:r>
              <w:rPr>
                <w:rFonts w:hint="eastAsia"/>
                <w:color w:val="000000"/>
                <w:sz w:val="21"/>
                <w:szCs w:val="21"/>
                <w:lang w:val="en-US" w:bidi="ar"/>
              </w:rPr>
              <w:t>错误第一处扣5分，后每增加一处错误再扣2分，此项最多扣1</w:t>
            </w:r>
            <w:r>
              <w:rPr>
                <w:color w:val="000000"/>
                <w:sz w:val="21"/>
                <w:szCs w:val="21"/>
                <w:lang w:val="en-US" w:bidi="ar"/>
              </w:rPr>
              <w:t>0</w:t>
            </w:r>
            <w:r>
              <w:rPr>
                <w:rFonts w:hint="eastAsia"/>
                <w:color w:val="000000"/>
                <w:sz w:val="21"/>
                <w:szCs w:val="21"/>
                <w:lang w:val="en-US" w:bidi="ar"/>
              </w:rPr>
              <w:t>分</w:t>
            </w:r>
            <w:r>
              <w:rPr>
                <w:rFonts w:hint="eastAsia"/>
                <w:sz w:val="21"/>
                <w:szCs w:val="21"/>
                <w:lang w:val="en-US" w:bidi="ar"/>
              </w:rPr>
              <w:t>。</w:t>
            </w:r>
          </w:p>
          <w:p>
            <w:pPr>
              <w:widowControl/>
              <w:rPr>
                <w:color w:val="000000"/>
                <w:sz w:val="21"/>
                <w:szCs w:val="21"/>
                <w:lang w:val="en-US" w:bidi="ar"/>
              </w:rPr>
            </w:pPr>
            <w:r>
              <w:rPr>
                <w:rFonts w:hint="eastAsia"/>
                <w:color w:val="000000"/>
                <w:sz w:val="21"/>
                <w:szCs w:val="21"/>
                <w:lang w:val="en-US" w:bidi="ar"/>
              </w:rPr>
              <w:t>3.正确操作仪器，试验过程如有异常情况，正确关机并退出试验，操作错误第一处扣5分，后每增加一处错误再扣2分，此项最多扣1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4.试验完成后，依次关闭试验电源、试验仪器电源，充分放电后方可拆除试验接线，操作错误一处扣</w:t>
            </w:r>
            <w:r>
              <w:rPr>
                <w:color w:val="000000"/>
                <w:sz w:val="21"/>
                <w:szCs w:val="21"/>
                <w:lang w:val="en-US" w:bidi="ar"/>
              </w:rPr>
              <w:t>2</w:t>
            </w:r>
            <w:r>
              <w:rPr>
                <w:rFonts w:hint="eastAsia"/>
                <w:color w:val="000000"/>
                <w:sz w:val="21"/>
                <w:szCs w:val="21"/>
                <w:lang w:val="en-US" w:bidi="ar"/>
              </w:rPr>
              <w:t>分，后每增加一处错误再扣</w:t>
            </w:r>
            <w:r>
              <w:rPr>
                <w:color w:val="000000"/>
                <w:sz w:val="21"/>
                <w:szCs w:val="21"/>
                <w:lang w:val="en-US" w:bidi="ar"/>
              </w:rPr>
              <w:t>1</w:t>
            </w:r>
            <w:r>
              <w:rPr>
                <w:rFonts w:hint="eastAsia"/>
                <w:color w:val="000000"/>
                <w:sz w:val="21"/>
                <w:szCs w:val="21"/>
                <w:lang w:val="en-US" w:bidi="ar"/>
              </w:rPr>
              <w:t>分，此项最多扣</w:t>
            </w:r>
            <w:r>
              <w:rPr>
                <w:color w:val="000000"/>
                <w:sz w:val="21"/>
                <w:szCs w:val="21"/>
                <w:lang w:val="en-US" w:bidi="ar"/>
              </w:rPr>
              <w:t>5</w:t>
            </w:r>
            <w:r>
              <w:rPr>
                <w:rFonts w:hint="eastAsia"/>
                <w:color w:val="000000"/>
                <w:sz w:val="21"/>
                <w:szCs w:val="21"/>
                <w:lang w:val="en-US" w:bidi="ar"/>
              </w:rPr>
              <w:t>分。</w:t>
            </w:r>
          </w:p>
          <w:p>
            <w:pPr>
              <w:widowControl/>
              <w:rPr>
                <w:color w:val="000000"/>
                <w:sz w:val="21"/>
                <w:szCs w:val="21"/>
              </w:rPr>
            </w:pPr>
            <w:r>
              <w:rPr>
                <w:rFonts w:hint="eastAsia"/>
                <w:color w:val="000000"/>
                <w:sz w:val="21"/>
                <w:szCs w:val="21"/>
                <w:lang w:val="en-US" w:bidi="ar"/>
              </w:rPr>
              <w:t>以上扣分项，扣完</w:t>
            </w:r>
            <w:r>
              <w:rPr>
                <w:color w:val="000000"/>
                <w:sz w:val="21"/>
                <w:szCs w:val="21"/>
                <w:lang w:val="en-US" w:bidi="ar"/>
              </w:rPr>
              <w:t>25</w:t>
            </w:r>
            <w:r>
              <w:rPr>
                <w:rFonts w:hint="eastAsia"/>
                <w:color w:val="000000"/>
                <w:sz w:val="21"/>
                <w:szCs w:val="21"/>
                <w:lang w:val="en-US" w:bidi="ar"/>
              </w:rPr>
              <w:t>分为止。</w:t>
            </w:r>
          </w:p>
        </w:tc>
        <w:tc>
          <w:tcPr>
            <w:tcW w:w="1096" w:type="dxa"/>
            <w:noWrap w:val="0"/>
            <w:vAlign w:val="center"/>
          </w:tcPr>
          <w:p>
            <w:pPr>
              <w:widowControl/>
              <w:jc w:val="center"/>
              <w:textAlignment w:val="center"/>
              <w:rPr>
                <w:color w:val="000000"/>
                <w:sz w:val="21"/>
                <w:szCs w:val="21"/>
              </w:rPr>
            </w:pPr>
            <w:r>
              <w:rPr>
                <w:rFonts w:hint="eastAsia"/>
                <w:color w:val="000000"/>
                <w:sz w:val="21"/>
                <w:szCs w:val="21"/>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continue"/>
            <w:noWrap w:val="0"/>
            <w:vAlign w:val="center"/>
          </w:tcPr>
          <w:p>
            <w:pPr>
              <w:widowControl/>
              <w:rPr>
                <w:color w:val="000000"/>
                <w:sz w:val="21"/>
                <w:szCs w:val="21"/>
              </w:rPr>
            </w:pPr>
          </w:p>
        </w:tc>
        <w:tc>
          <w:tcPr>
            <w:tcW w:w="1380" w:type="dxa"/>
            <w:vMerge w:val="continue"/>
            <w:noWrap w:val="0"/>
            <w:vAlign w:val="center"/>
          </w:tcPr>
          <w:p>
            <w:pPr>
              <w:widowControl/>
              <w:rPr>
                <w:color w:val="000000"/>
                <w:sz w:val="21"/>
                <w:szCs w:val="21"/>
              </w:rPr>
            </w:pPr>
          </w:p>
        </w:tc>
        <w:tc>
          <w:tcPr>
            <w:tcW w:w="1298" w:type="dxa"/>
            <w:noWrap w:val="0"/>
            <w:vAlign w:val="center"/>
          </w:tcPr>
          <w:p>
            <w:pPr>
              <w:widowControl/>
              <w:textAlignment w:val="center"/>
              <w:rPr>
                <w:color w:val="000000"/>
                <w:sz w:val="21"/>
                <w:szCs w:val="21"/>
                <w:lang w:bidi="ar"/>
              </w:rPr>
            </w:pPr>
            <w:r>
              <w:rPr>
                <w:rFonts w:hint="eastAsia"/>
                <w:color w:val="000000"/>
                <w:sz w:val="21"/>
                <w:szCs w:val="21"/>
                <w:lang w:bidi="ar"/>
              </w:rPr>
              <w:t>试验结果分析</w:t>
            </w:r>
          </w:p>
        </w:tc>
        <w:tc>
          <w:tcPr>
            <w:tcW w:w="851" w:type="dxa"/>
            <w:noWrap w:val="0"/>
            <w:vAlign w:val="center"/>
          </w:tcPr>
          <w:p>
            <w:pPr>
              <w:widowControl/>
              <w:jc w:val="center"/>
              <w:textAlignment w:val="center"/>
              <w:rPr>
                <w:color w:val="000000"/>
                <w:sz w:val="21"/>
                <w:szCs w:val="21"/>
              </w:rPr>
            </w:pPr>
            <w:r>
              <w:rPr>
                <w:color w:val="000000"/>
                <w:sz w:val="21"/>
                <w:szCs w:val="21"/>
                <w:lang w:val="en-US"/>
              </w:rPr>
              <w:t>20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对比原始报告数据和规程要求对试验结果进行分析，分析</w:t>
            </w:r>
            <w:r>
              <w:rPr>
                <w:rFonts w:hint="eastAsia"/>
                <w:sz w:val="21"/>
                <w:szCs w:val="21"/>
              </w:rPr>
              <w:t>错误未能排查故障的扣</w:t>
            </w:r>
            <w:r>
              <w:rPr>
                <w:sz w:val="21"/>
                <w:szCs w:val="21"/>
              </w:rPr>
              <w:t>20</w:t>
            </w:r>
            <w:r>
              <w:rPr>
                <w:rFonts w:hint="eastAsia"/>
                <w:sz w:val="21"/>
                <w:szCs w:val="21"/>
              </w:rPr>
              <w:t>分</w:t>
            </w:r>
            <w:r>
              <w:rPr>
                <w:rFonts w:hint="eastAsia"/>
                <w:color w:val="000000"/>
                <w:sz w:val="21"/>
                <w:szCs w:val="21"/>
                <w:lang w:val="en-US" w:bidi="ar"/>
              </w:rPr>
              <w:t>。</w:t>
            </w:r>
          </w:p>
        </w:tc>
        <w:tc>
          <w:tcPr>
            <w:tcW w:w="1096" w:type="dxa"/>
            <w:noWrap w:val="0"/>
            <w:vAlign w:val="center"/>
          </w:tcPr>
          <w:p>
            <w:pPr>
              <w:widowControl/>
              <w:textAlignment w:val="center"/>
              <w:rPr>
                <w:color w:val="000000"/>
                <w:sz w:val="21"/>
                <w:szCs w:val="21"/>
              </w:rPr>
            </w:pPr>
          </w:p>
        </w:tc>
        <w:tc>
          <w:tcPr>
            <w:tcW w:w="986" w:type="dxa"/>
            <w:noWrap w:val="0"/>
            <w:vAlign w:val="center"/>
          </w:tcPr>
          <w:p>
            <w:pPr>
              <w:widowControl/>
              <w:textAlignment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76" w:type="dxa"/>
            <w:noWrap w:val="0"/>
            <w:vAlign w:val="center"/>
          </w:tcPr>
          <w:p>
            <w:pPr>
              <w:widowControl/>
              <w:jc w:val="center"/>
              <w:textAlignment w:val="center"/>
              <w:rPr>
                <w:color w:val="000000"/>
                <w:sz w:val="21"/>
                <w:szCs w:val="21"/>
              </w:rPr>
            </w:pPr>
            <w:r>
              <w:rPr>
                <w:color w:val="000000"/>
                <w:sz w:val="21"/>
                <w:szCs w:val="21"/>
              </w:rPr>
              <w:t>3</w:t>
            </w:r>
          </w:p>
        </w:tc>
        <w:tc>
          <w:tcPr>
            <w:tcW w:w="1380" w:type="dxa"/>
            <w:noWrap w:val="0"/>
            <w:vAlign w:val="center"/>
          </w:tcPr>
          <w:p>
            <w:pPr>
              <w:widowControl/>
              <w:jc w:val="center"/>
              <w:textAlignment w:val="center"/>
              <w:rPr>
                <w:color w:val="000000"/>
                <w:sz w:val="21"/>
                <w:szCs w:val="21"/>
              </w:rPr>
            </w:pPr>
            <w:r>
              <w:rPr>
                <w:rFonts w:hint="eastAsia"/>
                <w:color w:val="000000"/>
                <w:sz w:val="21"/>
                <w:szCs w:val="21"/>
                <w:lang w:val="en-US" w:bidi="ar"/>
              </w:rPr>
              <w:t>编写试验报告（</w:t>
            </w:r>
            <w:r>
              <w:rPr>
                <w:color w:val="000000"/>
                <w:sz w:val="21"/>
                <w:szCs w:val="21"/>
                <w:lang w:val="en-US" w:bidi="ar"/>
              </w:rPr>
              <w:t>10</w:t>
            </w:r>
            <w:r>
              <w:rPr>
                <w:rFonts w:hint="eastAsia"/>
                <w:color w:val="000000"/>
                <w:sz w:val="21"/>
                <w:szCs w:val="21"/>
                <w:lang w:val="en-US" w:bidi="ar"/>
              </w:rPr>
              <w:t>分）</w:t>
            </w: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bidi="ar"/>
              </w:rPr>
              <w:t>填写试验报告内容</w:t>
            </w:r>
          </w:p>
        </w:tc>
        <w:tc>
          <w:tcPr>
            <w:tcW w:w="851"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试验报告内容要填写完整正确，错误或不完整者，第一处扣5分，后每增加一处错误再扣2分，此项最多扣1</w:t>
            </w:r>
            <w:r>
              <w:rPr>
                <w:color w:val="000000"/>
                <w:sz w:val="21"/>
                <w:szCs w:val="21"/>
                <w:lang w:val="en-US" w:bidi="ar"/>
              </w:rPr>
              <w:t>0</w:t>
            </w:r>
            <w:r>
              <w:rPr>
                <w:rFonts w:hint="eastAsia"/>
                <w:color w:val="000000"/>
                <w:sz w:val="21"/>
                <w:szCs w:val="21"/>
                <w:lang w:val="en-US" w:bidi="ar"/>
              </w:rPr>
              <w:t>分</w:t>
            </w:r>
            <w:r>
              <w:rPr>
                <w:color w:val="000000"/>
                <w:sz w:val="21"/>
                <w:szCs w:val="21"/>
                <w:lang w:val="en-US" w:bidi="ar"/>
              </w:rPr>
              <w:t>。</w:t>
            </w:r>
          </w:p>
        </w:tc>
        <w:tc>
          <w:tcPr>
            <w:tcW w:w="1096" w:type="dxa"/>
            <w:noWrap w:val="0"/>
            <w:vAlign w:val="center"/>
          </w:tcPr>
          <w:p>
            <w:pPr>
              <w:widowControl/>
              <w:jc w:val="center"/>
              <w:textAlignment w:val="center"/>
              <w:rPr>
                <w:color w:val="000000"/>
                <w:sz w:val="21"/>
                <w:szCs w:val="21"/>
              </w:rPr>
            </w:pPr>
            <w:r>
              <w:rPr>
                <w:rFonts w:hint="eastAsia"/>
                <w:color w:val="000000"/>
                <w:sz w:val="21"/>
                <w:szCs w:val="21"/>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6" w:type="dxa"/>
            <w:noWrap w:val="0"/>
            <w:vAlign w:val="center"/>
          </w:tcPr>
          <w:p>
            <w:pPr>
              <w:widowControl/>
              <w:jc w:val="center"/>
              <w:textAlignment w:val="center"/>
              <w:rPr>
                <w:color w:val="000000"/>
                <w:sz w:val="21"/>
                <w:szCs w:val="21"/>
              </w:rPr>
            </w:pPr>
            <w:r>
              <w:rPr>
                <w:color w:val="000000"/>
                <w:sz w:val="21"/>
                <w:szCs w:val="21"/>
              </w:rPr>
              <w:t>4</w:t>
            </w:r>
          </w:p>
        </w:tc>
        <w:tc>
          <w:tcPr>
            <w:tcW w:w="2678" w:type="dxa"/>
            <w:gridSpan w:val="2"/>
            <w:noWrap w:val="0"/>
            <w:vAlign w:val="center"/>
          </w:tcPr>
          <w:p>
            <w:pPr>
              <w:widowControl/>
              <w:jc w:val="center"/>
              <w:textAlignment w:val="center"/>
              <w:rPr>
                <w:color w:val="000000"/>
                <w:sz w:val="21"/>
                <w:szCs w:val="21"/>
                <w:lang w:bidi="ar"/>
              </w:rPr>
            </w:pPr>
            <w:r>
              <w:rPr>
                <w:rFonts w:hint="eastAsia"/>
                <w:color w:val="000000"/>
                <w:sz w:val="21"/>
                <w:szCs w:val="21"/>
                <w:lang w:val="en-US" w:bidi="ar"/>
              </w:rPr>
              <w:t>文明作业（</w:t>
            </w:r>
            <w:r>
              <w:rPr>
                <w:color w:val="000000"/>
                <w:sz w:val="21"/>
                <w:szCs w:val="21"/>
                <w:lang w:val="en-US" w:bidi="ar"/>
              </w:rPr>
              <w:t>10</w:t>
            </w:r>
            <w:r>
              <w:rPr>
                <w:rFonts w:hint="eastAsia"/>
                <w:color w:val="000000"/>
                <w:sz w:val="21"/>
                <w:szCs w:val="21"/>
                <w:lang w:val="en-US" w:bidi="ar"/>
              </w:rPr>
              <w:t>分）</w:t>
            </w:r>
          </w:p>
        </w:tc>
        <w:tc>
          <w:tcPr>
            <w:tcW w:w="851" w:type="dxa"/>
            <w:noWrap w:val="0"/>
            <w:vAlign w:val="center"/>
          </w:tcPr>
          <w:p>
            <w:pPr>
              <w:widowControl/>
              <w:jc w:val="center"/>
              <w:textAlignment w:val="center"/>
              <w:rPr>
                <w:color w:val="000000"/>
                <w:sz w:val="21"/>
                <w:szCs w:val="21"/>
                <w:lang w:val="en-US"/>
              </w:rPr>
            </w:pPr>
            <w:r>
              <w:rPr>
                <w:color w:val="000000"/>
                <w:sz w:val="21"/>
                <w:szCs w:val="21"/>
                <w:lang w:val="en-US"/>
              </w:rPr>
              <w:t>10</w:t>
            </w:r>
          </w:p>
        </w:tc>
        <w:tc>
          <w:tcPr>
            <w:tcW w:w="3273"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整理仪器设备及其附件，并摆放整齐；</w:t>
            </w:r>
          </w:p>
          <w:p>
            <w:pPr>
              <w:widowControl/>
              <w:rPr>
                <w:color w:val="000000"/>
                <w:sz w:val="21"/>
                <w:szCs w:val="21"/>
                <w:lang w:val="en-US" w:bidi="ar"/>
              </w:rPr>
            </w:pPr>
            <w:r>
              <w:rPr>
                <w:color w:val="000000"/>
                <w:sz w:val="21"/>
                <w:szCs w:val="21"/>
                <w:lang w:val="en-US" w:bidi="ar"/>
              </w:rPr>
              <w:t>2</w:t>
            </w:r>
            <w:r>
              <w:rPr>
                <w:rFonts w:hint="eastAsia"/>
                <w:color w:val="000000"/>
                <w:sz w:val="21"/>
                <w:szCs w:val="21"/>
                <w:lang w:val="en-US" w:bidi="ar"/>
              </w:rPr>
              <w:t>.清理工作现场，交还工器具；</w:t>
            </w:r>
          </w:p>
          <w:p>
            <w:pPr>
              <w:widowControl/>
              <w:rPr>
                <w:color w:val="000000"/>
                <w:sz w:val="21"/>
                <w:szCs w:val="21"/>
                <w:lang w:val="en-US" w:bidi="ar"/>
              </w:rPr>
            </w:pPr>
            <w:r>
              <w:rPr>
                <w:rFonts w:hint="eastAsia"/>
                <w:color w:val="000000"/>
                <w:sz w:val="21"/>
                <w:szCs w:val="21"/>
                <w:lang w:val="en-US" w:bidi="ar"/>
              </w:rPr>
              <w:t>每项按实施情况扣</w:t>
            </w:r>
            <w:r>
              <w:rPr>
                <w:color w:val="000000"/>
                <w:sz w:val="21"/>
                <w:szCs w:val="21"/>
                <w:lang w:val="en-US" w:bidi="ar"/>
              </w:rPr>
              <w:t>0</w:t>
            </w:r>
            <w:r>
              <w:rPr>
                <w:rFonts w:hint="eastAsia"/>
                <w:color w:val="000000"/>
                <w:sz w:val="21"/>
                <w:szCs w:val="21"/>
                <w:lang w:val="en-US" w:bidi="ar"/>
              </w:rPr>
              <w:t>～</w:t>
            </w:r>
            <w:r>
              <w:rPr>
                <w:color w:val="000000"/>
                <w:sz w:val="21"/>
                <w:szCs w:val="21"/>
                <w:lang w:val="en-US" w:bidi="ar"/>
              </w:rPr>
              <w:t>5</w:t>
            </w:r>
            <w:r>
              <w:rPr>
                <w:rFonts w:hint="eastAsia"/>
                <w:color w:val="000000"/>
                <w:sz w:val="21"/>
                <w:szCs w:val="21"/>
                <w:lang w:val="en-US" w:bidi="ar"/>
              </w:rPr>
              <w:t>分。</w:t>
            </w:r>
          </w:p>
        </w:tc>
        <w:tc>
          <w:tcPr>
            <w:tcW w:w="1096" w:type="dxa"/>
            <w:noWrap w:val="0"/>
            <w:vAlign w:val="top"/>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76" w:type="dxa"/>
            <w:noWrap w:val="0"/>
            <w:vAlign w:val="center"/>
          </w:tcPr>
          <w:p>
            <w:pPr>
              <w:widowControl/>
              <w:jc w:val="center"/>
              <w:textAlignment w:val="center"/>
              <w:rPr>
                <w:color w:val="000000"/>
                <w:sz w:val="21"/>
                <w:szCs w:val="21"/>
              </w:rPr>
            </w:pPr>
            <w:r>
              <w:rPr>
                <w:color w:val="000000"/>
                <w:sz w:val="21"/>
                <w:szCs w:val="21"/>
              </w:rPr>
              <w:t>5</w:t>
            </w:r>
          </w:p>
        </w:tc>
        <w:tc>
          <w:tcPr>
            <w:tcW w:w="2678" w:type="dxa"/>
            <w:gridSpan w:val="2"/>
            <w:noWrap w:val="0"/>
            <w:vAlign w:val="center"/>
          </w:tcPr>
          <w:p>
            <w:pPr>
              <w:widowControl/>
              <w:jc w:val="center"/>
              <w:textAlignment w:val="center"/>
              <w:rPr>
                <w:color w:val="000000"/>
                <w:sz w:val="21"/>
                <w:szCs w:val="21"/>
              </w:rPr>
            </w:pPr>
            <w:r>
              <w:rPr>
                <w:rFonts w:hint="eastAsia"/>
                <w:color w:val="000000"/>
                <w:sz w:val="21"/>
                <w:szCs w:val="21"/>
              </w:rPr>
              <w:t>合计配分</w:t>
            </w:r>
          </w:p>
        </w:tc>
        <w:tc>
          <w:tcPr>
            <w:tcW w:w="851" w:type="dxa"/>
            <w:noWrap w:val="0"/>
            <w:vAlign w:val="center"/>
          </w:tcPr>
          <w:p>
            <w:pPr>
              <w:widowControl/>
              <w:jc w:val="center"/>
              <w:textAlignment w:val="center"/>
              <w:rPr>
                <w:color w:val="000000"/>
                <w:sz w:val="21"/>
                <w:szCs w:val="21"/>
              </w:rPr>
            </w:pPr>
            <w:r>
              <w:rPr>
                <w:rFonts w:hint="eastAsia"/>
                <w:color w:val="000000"/>
                <w:sz w:val="21"/>
                <w:szCs w:val="21"/>
              </w:rPr>
              <w:t>100</w:t>
            </w:r>
          </w:p>
        </w:tc>
        <w:tc>
          <w:tcPr>
            <w:tcW w:w="3273" w:type="dxa"/>
            <w:noWrap w:val="0"/>
            <w:vAlign w:val="center"/>
          </w:tcPr>
          <w:p>
            <w:pPr>
              <w:widowControl/>
              <w:jc w:val="center"/>
              <w:textAlignment w:val="center"/>
              <w:rPr>
                <w:color w:val="000000"/>
                <w:sz w:val="21"/>
                <w:szCs w:val="21"/>
              </w:rPr>
            </w:pPr>
            <w:r>
              <w:rPr>
                <w:rFonts w:hint="eastAsia"/>
                <w:color w:val="000000"/>
                <w:sz w:val="21"/>
                <w:szCs w:val="21"/>
              </w:rPr>
              <w:t>合计得分</w:t>
            </w:r>
          </w:p>
        </w:tc>
        <w:tc>
          <w:tcPr>
            <w:tcW w:w="2082" w:type="dxa"/>
            <w:gridSpan w:val="2"/>
            <w:noWrap w:val="0"/>
            <w:vAlign w:val="center"/>
          </w:tcPr>
          <w:p>
            <w:pPr>
              <w:widowControl/>
              <w:jc w:val="center"/>
              <w:textAlignment w:val="center"/>
              <w:rPr>
                <w:color w:val="000000"/>
                <w:sz w:val="21"/>
                <w:szCs w:val="21"/>
              </w:rPr>
            </w:pPr>
            <w:r>
              <w:rPr>
                <w:rFonts w:hint="eastAsia"/>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76" w:type="dxa"/>
            <w:noWrap w:val="0"/>
            <w:vAlign w:val="center"/>
          </w:tcPr>
          <w:p>
            <w:pPr>
              <w:widowControl/>
              <w:textAlignment w:val="center"/>
              <w:rPr>
                <w:color w:val="000000"/>
                <w:sz w:val="21"/>
                <w:szCs w:val="21"/>
              </w:rPr>
            </w:pPr>
            <w:r>
              <w:rPr>
                <w:rFonts w:hint="eastAsia"/>
                <w:color w:val="000000"/>
                <w:sz w:val="21"/>
                <w:szCs w:val="21"/>
              </w:rPr>
              <w:t>评分人</w:t>
            </w:r>
          </w:p>
        </w:tc>
        <w:tc>
          <w:tcPr>
            <w:tcW w:w="2678" w:type="dxa"/>
            <w:gridSpan w:val="2"/>
            <w:noWrap w:val="0"/>
            <w:vAlign w:val="center"/>
          </w:tcPr>
          <w:p>
            <w:pPr>
              <w:widowControl/>
              <w:jc w:val="center"/>
              <w:textAlignment w:val="center"/>
              <w:rPr>
                <w:color w:val="000000"/>
                <w:sz w:val="21"/>
                <w:szCs w:val="21"/>
              </w:rPr>
            </w:pPr>
            <w:r>
              <w:rPr>
                <w:rFonts w:hint="eastAsia"/>
                <w:color w:val="000000"/>
                <w:sz w:val="21"/>
                <w:szCs w:val="21"/>
              </w:rPr>
              <w:t>　</w:t>
            </w:r>
          </w:p>
        </w:tc>
        <w:tc>
          <w:tcPr>
            <w:tcW w:w="851" w:type="dxa"/>
            <w:noWrap w:val="0"/>
            <w:vAlign w:val="center"/>
          </w:tcPr>
          <w:p>
            <w:pPr>
              <w:widowControl/>
              <w:textAlignment w:val="center"/>
              <w:rPr>
                <w:color w:val="000000"/>
                <w:sz w:val="21"/>
                <w:szCs w:val="21"/>
              </w:rPr>
            </w:pPr>
            <w:r>
              <w:rPr>
                <w:rFonts w:hint="eastAsia"/>
                <w:color w:val="000000"/>
                <w:sz w:val="21"/>
                <w:szCs w:val="21"/>
              </w:rPr>
              <w:t>核分人</w:t>
            </w:r>
          </w:p>
        </w:tc>
        <w:tc>
          <w:tcPr>
            <w:tcW w:w="3273" w:type="dxa"/>
            <w:noWrap w:val="0"/>
            <w:vAlign w:val="center"/>
          </w:tcPr>
          <w:p>
            <w:pPr>
              <w:widowControl/>
              <w:jc w:val="center"/>
              <w:textAlignment w:val="center"/>
              <w:rPr>
                <w:color w:val="000000"/>
                <w:sz w:val="21"/>
                <w:szCs w:val="21"/>
              </w:rPr>
            </w:pPr>
            <w:r>
              <w:rPr>
                <w:rFonts w:hint="eastAsia"/>
                <w:color w:val="000000"/>
                <w:sz w:val="21"/>
                <w:szCs w:val="21"/>
              </w:rPr>
              <w:t>　</w:t>
            </w:r>
          </w:p>
        </w:tc>
        <w:tc>
          <w:tcPr>
            <w:tcW w:w="1096" w:type="dxa"/>
            <w:noWrap w:val="0"/>
            <w:vAlign w:val="center"/>
          </w:tcPr>
          <w:p>
            <w:pPr>
              <w:widowControl/>
              <w:jc w:val="center"/>
              <w:textAlignment w:val="center"/>
              <w:rPr>
                <w:color w:val="000000"/>
                <w:sz w:val="21"/>
                <w:szCs w:val="21"/>
              </w:rPr>
            </w:pPr>
            <w:r>
              <w:rPr>
                <w:rFonts w:hint="eastAsia"/>
                <w:color w:val="000000"/>
                <w:sz w:val="21"/>
                <w:szCs w:val="21"/>
              </w:rPr>
              <w:t>日期</w:t>
            </w:r>
          </w:p>
        </w:tc>
        <w:tc>
          <w:tcPr>
            <w:tcW w:w="986" w:type="dxa"/>
            <w:noWrap w:val="0"/>
            <w:vAlign w:val="center"/>
          </w:tcPr>
          <w:p>
            <w:pPr>
              <w:widowControl/>
              <w:textAlignment w:val="center"/>
              <w:rPr>
                <w:color w:val="000000"/>
                <w:sz w:val="21"/>
                <w:szCs w:val="21"/>
              </w:rPr>
            </w:pPr>
            <w:r>
              <w:rPr>
                <w:rFonts w:hint="eastAsia"/>
                <w:color w:val="000000"/>
                <w:sz w:val="21"/>
                <w:szCs w:val="21"/>
              </w:rPr>
              <w:t>　</w:t>
            </w:r>
          </w:p>
        </w:tc>
      </w:tr>
    </w:tbl>
    <w:p>
      <w:pPr>
        <w:widowControl/>
      </w:pPr>
    </w:p>
    <w:p>
      <w:pPr>
        <w:widowControl/>
      </w:pPr>
      <w:r>
        <w:rPr>
          <w:rFonts w:hint="eastAsia"/>
        </w:rPr>
        <w:t xml:space="preserve"> </w:t>
      </w:r>
    </w:p>
    <w:p>
      <w:pPr>
        <w:widowControl/>
        <w:sectPr>
          <w:pgSz w:w="11910" w:h="16840"/>
          <w:pgMar w:top="1440" w:right="1080" w:bottom="1440" w:left="1080" w:header="0" w:footer="1231" w:gutter="0"/>
          <w:cols w:space="720" w:num="1"/>
        </w:sectPr>
      </w:pPr>
      <w:r>
        <w:rPr>
          <w:rFonts w:hint="eastAsia"/>
        </w:rPr>
        <w:t xml:space="preserve"> </w:t>
      </w:r>
    </w:p>
    <w:p>
      <w:pPr>
        <w:pStyle w:val="4"/>
        <w:spacing w:before="120" w:after="120"/>
        <w:ind w:left="0"/>
        <w:rPr>
          <w:rFonts w:hint="eastAsia"/>
        </w:rPr>
      </w:pPr>
      <w:bookmarkStart w:id="72" w:name="_Toc114125255"/>
      <w:bookmarkStart w:id="73" w:name="_Toc89385056"/>
      <w:r>
        <w:rPr>
          <w:rFonts w:hint="eastAsia"/>
        </w:rPr>
        <w:t>3. 断路器触头接触故障排查（K33）</w:t>
      </w:r>
      <w:bookmarkEnd w:id="72"/>
      <w:bookmarkEnd w:id="73"/>
    </w:p>
    <w:p>
      <w:pPr>
        <w:spacing w:before="240" w:beforeLines="100" w:after="240" w:afterLines="100"/>
        <w:rPr>
          <w:b/>
          <w:sz w:val="28"/>
          <w:szCs w:val="28"/>
        </w:rPr>
      </w:pPr>
      <w:r>
        <w:rPr>
          <w:rFonts w:hint="eastAsia"/>
          <w:b/>
          <w:sz w:val="28"/>
          <w:szCs w:val="28"/>
        </w:rPr>
        <w:t xml:space="preserve">一、考试目标 </w:t>
      </w:r>
    </w:p>
    <w:p>
      <w:pPr>
        <w:spacing w:line="360" w:lineRule="auto"/>
        <w:ind w:firstLine="480" w:firstLineChars="200"/>
        <w:jc w:val="both"/>
        <w:rPr>
          <w:rFonts w:ascii="Times New Roman" w:hAnsi="Times New Roman"/>
          <w:sz w:val="24"/>
        </w:rPr>
      </w:pPr>
      <w:r>
        <w:rPr>
          <w:rFonts w:hint="eastAsia" w:ascii="Times New Roman" w:hAnsi="Times New Roman"/>
          <w:sz w:val="24"/>
        </w:rPr>
        <w:t>通过对10kV断路器进行初步故障分析和回路电阻测试，考核考生的作业现场安全隐患排除能力，重点考核考生对设备存在的隐患应急反应和处理能力。</w:t>
      </w:r>
    </w:p>
    <w:p>
      <w:pPr>
        <w:spacing w:before="240" w:beforeLines="100" w:after="240" w:afterLines="100"/>
        <w:rPr>
          <w:b/>
          <w:sz w:val="28"/>
          <w:szCs w:val="28"/>
        </w:rPr>
      </w:pPr>
      <w:r>
        <w:rPr>
          <w:rFonts w:hint="eastAsia"/>
          <w:b/>
          <w:sz w:val="28"/>
          <w:szCs w:val="28"/>
        </w:rPr>
        <w:t xml:space="preserve">二、考试方式 </w:t>
      </w:r>
    </w:p>
    <w:p>
      <w:pPr>
        <w:spacing w:line="360" w:lineRule="auto"/>
        <w:ind w:firstLine="480" w:firstLineChars="200"/>
        <w:jc w:val="both"/>
        <w:rPr>
          <w:rFonts w:ascii="Times New Roman" w:hAnsi="Times New Roman"/>
          <w:sz w:val="24"/>
        </w:rPr>
      </w:pPr>
      <w:r>
        <w:rPr>
          <w:rFonts w:hint="eastAsia" w:ascii="Times New Roman" w:hAnsi="Times New Roman"/>
          <w:sz w:val="24"/>
        </w:rPr>
        <w:t>采取实际操作的方式进行考试。操作的同时，应同步口述操作细节要点。若由于指令错误而造成操作步骤错误的项目，考评员根据考评标准给予扣分。考试过程由考生操作，考评员监护的方式完成。</w:t>
      </w:r>
    </w:p>
    <w:p>
      <w:pPr>
        <w:spacing w:before="240" w:beforeLines="100" w:after="240" w:afterLines="100"/>
        <w:rPr>
          <w:b/>
          <w:sz w:val="28"/>
          <w:szCs w:val="28"/>
        </w:rPr>
      </w:pPr>
      <w:r>
        <w:rPr>
          <w:rFonts w:hint="eastAsia"/>
          <w:b/>
          <w:sz w:val="28"/>
          <w:szCs w:val="28"/>
        </w:rPr>
        <w:t xml:space="preserve">三、考试时间 </w:t>
      </w:r>
    </w:p>
    <w:p>
      <w:pPr>
        <w:spacing w:line="360" w:lineRule="auto"/>
        <w:ind w:firstLine="480" w:firstLineChars="200"/>
        <w:jc w:val="both"/>
        <w:rPr>
          <w:rFonts w:ascii="Times New Roman" w:hAnsi="Times New Roman"/>
          <w:sz w:val="24"/>
        </w:rPr>
      </w:pPr>
      <w:r>
        <w:rPr>
          <w:rFonts w:ascii="Times New Roman" w:hAnsi="Times New Roman"/>
          <w:sz w:val="24"/>
        </w:rPr>
        <w:t>30</w:t>
      </w:r>
      <w:r>
        <w:rPr>
          <w:rFonts w:hint="eastAsia" w:ascii="Times New Roman" w:hAnsi="Times New Roman"/>
          <w:sz w:val="24"/>
        </w:rPr>
        <w:t xml:space="preserve">分钟 </w:t>
      </w:r>
    </w:p>
    <w:p>
      <w:pPr>
        <w:spacing w:before="240" w:beforeLines="100" w:after="240" w:afterLines="100"/>
        <w:rPr>
          <w:b/>
          <w:sz w:val="28"/>
          <w:szCs w:val="28"/>
        </w:rPr>
      </w:pPr>
      <w:r>
        <w:rPr>
          <w:rFonts w:hint="eastAsia"/>
          <w:b/>
          <w:sz w:val="28"/>
          <w:szCs w:val="28"/>
        </w:rPr>
        <w:t xml:space="preserve">四、考场要求 </w:t>
      </w:r>
    </w:p>
    <w:p>
      <w:pPr>
        <w:spacing w:line="360" w:lineRule="auto"/>
        <w:ind w:firstLine="480" w:firstLineChars="200"/>
        <w:jc w:val="both"/>
        <w:rPr>
          <w:rFonts w:ascii="Times New Roman" w:hAnsi="Times New Roman"/>
          <w:sz w:val="24"/>
        </w:rPr>
      </w:pPr>
      <w:r>
        <w:rPr>
          <w:rFonts w:hint="eastAsia" w:ascii="Times New Roman" w:hAnsi="Times New Roman"/>
          <w:sz w:val="24"/>
        </w:rPr>
        <w:t>考试设备应采用停运的10kV断路器，并提供出厂数据或上一次该项试验的记录。</w:t>
      </w:r>
    </w:p>
    <w:p>
      <w:pPr>
        <w:spacing w:before="240" w:beforeLines="100" w:after="240" w:afterLines="100"/>
        <w:rPr>
          <w:b/>
          <w:sz w:val="28"/>
          <w:szCs w:val="28"/>
        </w:rPr>
      </w:pPr>
      <w:r>
        <w:rPr>
          <w:rFonts w:hint="eastAsia"/>
          <w:b/>
          <w:sz w:val="28"/>
          <w:szCs w:val="28"/>
        </w:rPr>
        <w:t xml:space="preserve">五、任务描述 </w:t>
      </w:r>
    </w:p>
    <w:p>
      <w:pPr>
        <w:spacing w:line="360" w:lineRule="auto"/>
        <w:ind w:firstLine="480" w:firstLineChars="200"/>
        <w:jc w:val="both"/>
        <w:rPr>
          <w:rFonts w:ascii="Times New Roman" w:hAnsi="Times New Roman"/>
          <w:sz w:val="24"/>
        </w:rPr>
      </w:pPr>
      <w:r>
        <w:rPr>
          <w:rFonts w:hint="eastAsia" w:ascii="Times New Roman" w:hAnsi="Times New Roman"/>
          <w:sz w:val="24"/>
        </w:rPr>
        <w:t>10kV 915开关局部发热，最高温度51.8℃，相邻间隔开关对应位置最高温度43.4℃，分析开关存在问题，开展相关试验进行排查。断路器按工作要求已做好停电的安全技术措施，考生以工作负责人的身份完成断路器触头接触故障排查工作。</w:t>
      </w:r>
    </w:p>
    <w:p>
      <w:pPr>
        <w:spacing w:before="240" w:beforeLines="100" w:after="240" w:afterLines="100"/>
        <w:rPr>
          <w:b/>
          <w:sz w:val="28"/>
          <w:szCs w:val="28"/>
        </w:rPr>
      </w:pPr>
      <w:r>
        <w:rPr>
          <w:rFonts w:hint="eastAsia"/>
          <w:b/>
          <w:sz w:val="28"/>
          <w:szCs w:val="28"/>
        </w:rPr>
        <w:t xml:space="preserve">六、作业安全考试要点 </w:t>
      </w:r>
    </w:p>
    <w:p>
      <w:pPr>
        <w:spacing w:line="360" w:lineRule="auto"/>
        <w:ind w:firstLine="480" w:firstLineChars="200"/>
        <w:jc w:val="both"/>
        <w:rPr>
          <w:rFonts w:ascii="Times New Roman" w:hAnsi="Times New Roman"/>
          <w:sz w:val="24"/>
        </w:rPr>
      </w:pPr>
      <w:r>
        <w:rPr>
          <w:rFonts w:ascii="Times New Roman" w:hAnsi="Times New Roman"/>
          <w:sz w:val="24"/>
        </w:rPr>
        <w:t>1.</w:t>
      </w:r>
      <w:r>
        <w:rPr>
          <w:rFonts w:hint="eastAsia" w:ascii="Times New Roman" w:hAnsi="Times New Roman"/>
          <w:sz w:val="24"/>
        </w:rPr>
        <w:t xml:space="preserve">检查全部安全技术措施，防止因安全技术措施不落实，有突然来电导致检修人员触电事故。 </w:t>
      </w:r>
    </w:p>
    <w:p>
      <w:pPr>
        <w:spacing w:line="360" w:lineRule="auto"/>
        <w:ind w:firstLine="480" w:firstLineChars="200"/>
        <w:jc w:val="both"/>
        <w:rPr>
          <w:rFonts w:ascii="Times New Roman" w:hAnsi="Times New Roman"/>
          <w:sz w:val="24"/>
        </w:rPr>
      </w:pPr>
      <w:r>
        <w:rPr>
          <w:rFonts w:ascii="Times New Roman" w:hAnsi="Times New Roman"/>
          <w:sz w:val="24"/>
        </w:rPr>
        <w:t>2.</w:t>
      </w:r>
      <w:r>
        <w:rPr>
          <w:rFonts w:hint="eastAsia" w:ascii="Times New Roman" w:hAnsi="Times New Roman"/>
          <w:sz w:val="24"/>
        </w:rPr>
        <w:t>被试断路器要求可靠接地，测试仪器要求可靠接地。</w:t>
      </w:r>
    </w:p>
    <w:p>
      <w:pPr>
        <w:spacing w:line="360" w:lineRule="auto"/>
        <w:ind w:firstLine="480" w:firstLineChars="200"/>
        <w:jc w:val="both"/>
        <w:rPr>
          <w:rFonts w:ascii="Times New Roman" w:hAnsi="Times New Roman"/>
          <w:sz w:val="24"/>
        </w:rPr>
      </w:pPr>
      <w:r>
        <w:rPr>
          <w:rFonts w:hint="eastAsia" w:ascii="Times New Roman" w:hAnsi="Times New Roman"/>
          <w:sz w:val="24"/>
        </w:rPr>
        <w:t>3.作业前对被试变压器充分放电。</w:t>
      </w:r>
    </w:p>
    <w:p>
      <w:pPr>
        <w:spacing w:line="360" w:lineRule="auto"/>
        <w:ind w:firstLine="480" w:firstLineChars="200"/>
        <w:jc w:val="both"/>
        <w:rPr>
          <w:rFonts w:ascii="Times New Roman" w:hAnsi="Times New Roman"/>
          <w:sz w:val="24"/>
        </w:rPr>
      </w:pPr>
      <w:r>
        <w:rPr>
          <w:rFonts w:hint="eastAsia" w:ascii="Times New Roman" w:hAnsi="Times New Roman"/>
          <w:sz w:val="24"/>
        </w:rPr>
        <w:t>4.试验过程中非相关人员离开被试设备。测试人员与被试设备保持足够的安全距离，开始试验时负责人高声呼唱。考评员全程做好监护。</w:t>
      </w:r>
    </w:p>
    <w:p>
      <w:pPr>
        <w:spacing w:before="240" w:beforeLines="100" w:after="240" w:afterLines="100"/>
        <w:rPr>
          <w:b/>
          <w:sz w:val="28"/>
          <w:szCs w:val="28"/>
        </w:rPr>
      </w:pPr>
      <w:r>
        <w:rPr>
          <w:rFonts w:hint="eastAsia"/>
          <w:b/>
          <w:sz w:val="28"/>
          <w:szCs w:val="28"/>
        </w:rPr>
        <w:t>七、考试任务实施</w:t>
      </w:r>
    </w:p>
    <w:p>
      <w:pPr>
        <w:widowControl/>
        <w:spacing w:line="360" w:lineRule="auto"/>
        <w:ind w:firstLine="482" w:firstLineChars="200"/>
        <w:rPr>
          <w:b/>
          <w:bCs/>
        </w:rPr>
      </w:pPr>
      <w:r>
        <w:rPr>
          <w:rFonts w:hint="eastAsia"/>
          <w:b/>
          <w:bCs/>
          <w:color w:val="000000"/>
          <w:sz w:val="24"/>
          <w:szCs w:val="24"/>
          <w:lang w:bidi="ar"/>
        </w:rPr>
        <w:t xml:space="preserve">1.考生劳保着装 </w:t>
      </w:r>
    </w:p>
    <w:p>
      <w:pPr>
        <w:spacing w:line="360" w:lineRule="auto"/>
        <w:ind w:firstLine="480" w:firstLineChars="200"/>
        <w:jc w:val="both"/>
        <w:rPr>
          <w:rFonts w:ascii="Times New Roman" w:hAnsi="Times New Roman"/>
          <w:sz w:val="24"/>
        </w:rPr>
      </w:pPr>
      <w:r>
        <w:rPr>
          <w:rFonts w:hint="eastAsia" w:ascii="Times New Roman" w:hAnsi="Times New Roman"/>
          <w:sz w:val="24"/>
        </w:rPr>
        <w:t>要求： 考生进入考场，应正确穿着劳保服和绝缘鞋。</w:t>
      </w:r>
    </w:p>
    <w:p>
      <w:pPr>
        <w:widowControl/>
        <w:autoSpaceDE/>
        <w:autoSpaceDN/>
        <w:spacing w:line="360" w:lineRule="auto"/>
        <w:ind w:firstLine="482" w:firstLineChars="200"/>
        <w:rPr>
          <w:b/>
          <w:bCs/>
          <w:color w:val="000000"/>
          <w:sz w:val="24"/>
          <w:szCs w:val="24"/>
          <w:lang w:bidi="ar"/>
        </w:rPr>
      </w:pPr>
      <w:r>
        <w:rPr>
          <w:rFonts w:hint="eastAsia"/>
          <w:b/>
          <w:bCs/>
          <w:color w:val="000000"/>
          <w:sz w:val="24"/>
          <w:szCs w:val="24"/>
          <w:lang w:val="en-US" w:bidi="ar"/>
        </w:rPr>
        <w:t>2.</w:t>
      </w:r>
      <w:r>
        <w:rPr>
          <w:rFonts w:hint="eastAsia"/>
          <w:b/>
          <w:bCs/>
          <w:color w:val="000000"/>
          <w:sz w:val="24"/>
          <w:szCs w:val="24"/>
          <w:lang w:bidi="ar"/>
        </w:rPr>
        <w:t>根据任务描述进行初步故障分析。</w:t>
      </w:r>
    </w:p>
    <w:p>
      <w:pPr>
        <w:spacing w:line="360" w:lineRule="auto"/>
        <w:ind w:firstLine="480" w:firstLineChars="200"/>
        <w:jc w:val="both"/>
        <w:rPr>
          <w:rFonts w:ascii="Times New Roman" w:hAnsi="Times New Roman"/>
          <w:sz w:val="24"/>
        </w:rPr>
      </w:pPr>
      <w:r>
        <w:rPr>
          <w:rFonts w:hint="eastAsia" w:ascii="Times New Roman" w:hAnsi="Times New Roman"/>
          <w:sz w:val="24"/>
        </w:rPr>
        <w:t>要求：判断断路器触头接触不良，需进行断路器回路电阻测试开展故障排查。</w:t>
      </w:r>
    </w:p>
    <w:p>
      <w:pPr>
        <w:widowControl/>
        <w:autoSpaceDE/>
        <w:autoSpaceDN/>
        <w:spacing w:line="360" w:lineRule="auto"/>
        <w:ind w:firstLine="482" w:firstLineChars="200"/>
        <w:rPr>
          <w:b/>
          <w:bCs/>
          <w:color w:val="000000"/>
          <w:sz w:val="24"/>
          <w:szCs w:val="24"/>
          <w:lang w:bidi="ar"/>
        </w:rPr>
      </w:pPr>
      <w:r>
        <w:rPr>
          <w:rFonts w:hint="eastAsia"/>
          <w:b/>
          <w:bCs/>
          <w:color w:val="000000"/>
          <w:sz w:val="24"/>
          <w:szCs w:val="24"/>
          <w:lang w:val="en-US" w:bidi="ar"/>
        </w:rPr>
        <w:t>3.</w:t>
      </w:r>
      <w:r>
        <w:rPr>
          <w:rFonts w:hint="eastAsia"/>
          <w:b/>
          <w:bCs/>
          <w:color w:val="000000"/>
          <w:sz w:val="24"/>
          <w:szCs w:val="24"/>
          <w:lang w:bidi="ar"/>
        </w:rPr>
        <w:t>安全工器具检查</w:t>
      </w:r>
    </w:p>
    <w:p>
      <w:pPr>
        <w:spacing w:line="360" w:lineRule="auto"/>
        <w:ind w:firstLine="480" w:firstLineChars="200"/>
        <w:jc w:val="both"/>
        <w:rPr>
          <w:rFonts w:ascii="Times New Roman" w:hAnsi="Times New Roman"/>
          <w:sz w:val="24"/>
        </w:rPr>
      </w:pPr>
      <w:r>
        <w:rPr>
          <w:rFonts w:hint="eastAsia" w:ascii="Times New Roman" w:hAnsi="Times New Roman"/>
          <w:sz w:val="24"/>
        </w:rPr>
        <w:t>要求：安全帽、绝缘靴、绝缘手套、验电器及放电棒检查到位。</w:t>
      </w:r>
    </w:p>
    <w:p>
      <w:pPr>
        <w:widowControl/>
        <w:spacing w:line="360" w:lineRule="auto"/>
        <w:ind w:firstLine="482" w:firstLineChars="200"/>
        <w:rPr>
          <w:b/>
          <w:bCs/>
        </w:rPr>
      </w:pPr>
      <w:r>
        <w:rPr>
          <w:rFonts w:hint="eastAsia"/>
          <w:b/>
          <w:bCs/>
          <w:color w:val="000000"/>
          <w:sz w:val="24"/>
          <w:szCs w:val="24"/>
          <w:lang w:bidi="ar"/>
        </w:rPr>
        <w:t xml:space="preserve">4.仪表选取及检查 </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（1）选择仪器仪表：回路电阻测试仪1套。 </w:t>
      </w:r>
    </w:p>
    <w:p>
      <w:pPr>
        <w:spacing w:line="360" w:lineRule="auto"/>
        <w:ind w:firstLine="480" w:firstLineChars="200"/>
        <w:jc w:val="both"/>
        <w:rPr>
          <w:rFonts w:ascii="Times New Roman" w:hAnsi="Times New Roman"/>
          <w:sz w:val="24"/>
        </w:rPr>
      </w:pPr>
      <w:r>
        <w:rPr>
          <w:rFonts w:hint="eastAsia" w:ascii="Times New Roman" w:hAnsi="Times New Roman"/>
          <w:sz w:val="24"/>
        </w:rPr>
        <w:t>（2）检查回路电阻测试仪在检验有效期内；外观无破损。</w:t>
      </w:r>
    </w:p>
    <w:p>
      <w:pPr>
        <w:widowControl/>
        <w:spacing w:line="360" w:lineRule="auto"/>
        <w:ind w:firstLine="482" w:firstLineChars="200"/>
        <w:rPr>
          <w:b/>
          <w:bCs/>
        </w:rPr>
      </w:pPr>
      <w:r>
        <w:rPr>
          <w:rFonts w:hint="eastAsia"/>
          <w:b/>
          <w:bCs/>
          <w:color w:val="000000"/>
          <w:sz w:val="24"/>
          <w:szCs w:val="24"/>
          <w:lang w:bidi="ar"/>
        </w:rPr>
        <w:t xml:space="preserve">5.检查全部安全技术措施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按工作票要求，检查10kV断路器两侧刀闸已断开，断路器两侧各挂一组接地线（共两组）。在工作地点悬挂“在此工作”标示牌，在刀闸操作把手上悬挂“禁止合闸，有人工作”标示牌，在工作地点四周装设遮拦，并悬挂“止步，高压危险”标示牌。</w:t>
      </w:r>
    </w:p>
    <w:p>
      <w:pPr>
        <w:widowControl/>
        <w:spacing w:line="360" w:lineRule="auto"/>
        <w:ind w:firstLine="482" w:firstLineChars="200"/>
      </w:pPr>
      <w:r>
        <w:rPr>
          <w:rFonts w:hint="eastAsia"/>
          <w:b/>
          <w:bCs/>
          <w:color w:val="000000"/>
          <w:sz w:val="24"/>
          <w:szCs w:val="24"/>
          <w:lang w:bidi="ar"/>
        </w:rPr>
        <w:t>6.履行安全组织措施</w:t>
      </w:r>
      <w:r>
        <w:rPr>
          <w:rFonts w:hint="eastAsia"/>
          <w:color w:val="000000"/>
          <w:sz w:val="24"/>
          <w:szCs w:val="24"/>
          <w:lang w:bidi="ar"/>
        </w:rPr>
        <w:t xml:space="preserve"> </w:t>
      </w:r>
    </w:p>
    <w:p>
      <w:pPr>
        <w:spacing w:line="360" w:lineRule="auto"/>
        <w:ind w:firstLine="480" w:firstLineChars="200"/>
        <w:jc w:val="both"/>
        <w:rPr>
          <w:rFonts w:ascii="Times New Roman" w:hAnsi="Times New Roman"/>
          <w:sz w:val="24"/>
        </w:rPr>
      </w:pPr>
      <w:r>
        <w:rPr>
          <w:rFonts w:hint="eastAsia" w:ascii="Times New Roman" w:hAnsi="Times New Roman"/>
          <w:sz w:val="24"/>
        </w:rPr>
        <w:t xml:space="preserve">要求：在工作票上填开工时间并签字，工作票双方各执一张。 </w:t>
      </w:r>
    </w:p>
    <w:p>
      <w:pPr>
        <w:widowControl/>
        <w:spacing w:line="360" w:lineRule="auto"/>
        <w:ind w:firstLine="482" w:firstLineChars="200"/>
        <w:rPr>
          <w:b/>
          <w:bCs/>
          <w:color w:val="000000"/>
          <w:sz w:val="24"/>
          <w:szCs w:val="24"/>
          <w:lang w:bidi="ar"/>
        </w:rPr>
      </w:pPr>
      <w:r>
        <w:rPr>
          <w:rFonts w:hint="eastAsia"/>
          <w:b/>
          <w:bCs/>
          <w:color w:val="000000"/>
          <w:sz w:val="24"/>
          <w:szCs w:val="24"/>
          <w:lang w:bidi="ar"/>
        </w:rPr>
        <w:t>7.断路器回路电阻测试接线。</w:t>
      </w:r>
    </w:p>
    <w:p>
      <w:pPr>
        <w:spacing w:line="360" w:lineRule="auto"/>
        <w:ind w:firstLine="480" w:firstLineChars="200"/>
        <w:jc w:val="both"/>
        <w:rPr>
          <w:rFonts w:ascii="Times New Roman" w:hAnsi="Times New Roman"/>
          <w:sz w:val="24"/>
        </w:rPr>
      </w:pPr>
      <w:r>
        <w:rPr>
          <w:rFonts w:hint="eastAsia" w:ascii="Times New Roman" w:hAnsi="Times New Roman"/>
          <w:sz w:val="24"/>
        </w:rPr>
        <w:t>要求：</w:t>
      </w:r>
    </w:p>
    <w:p>
      <w:pPr>
        <w:spacing w:line="360" w:lineRule="auto"/>
        <w:ind w:firstLine="480" w:firstLineChars="200"/>
        <w:jc w:val="both"/>
        <w:rPr>
          <w:rFonts w:ascii="Times New Roman" w:hAnsi="Times New Roman"/>
          <w:sz w:val="24"/>
        </w:rPr>
      </w:pPr>
      <w:r>
        <w:rPr>
          <w:rFonts w:hint="eastAsia" w:ascii="Times New Roman" w:hAnsi="Times New Roman"/>
          <w:sz w:val="24"/>
        </w:rPr>
        <w:t>（1）测试仪器摆放规范，电压线及电流线接线正确。</w:t>
      </w:r>
    </w:p>
    <w:p>
      <w:pPr>
        <w:spacing w:line="360" w:lineRule="auto"/>
        <w:ind w:firstLine="480" w:firstLineChars="200"/>
        <w:jc w:val="both"/>
        <w:rPr>
          <w:rFonts w:ascii="Times New Roman" w:hAnsi="Times New Roman"/>
          <w:sz w:val="24"/>
        </w:rPr>
      </w:pPr>
      <w:r>
        <w:rPr>
          <w:rFonts w:hint="eastAsia" w:ascii="Times New Roman" w:hAnsi="Times New Roman"/>
          <w:sz w:val="24"/>
        </w:rPr>
        <w:t>（2）将断路器置于合闸位置。</w:t>
      </w:r>
    </w:p>
    <w:p>
      <w:pPr>
        <w:spacing w:line="360" w:lineRule="auto"/>
        <w:ind w:firstLine="480" w:firstLineChars="200"/>
        <w:jc w:val="both"/>
        <w:rPr>
          <w:rFonts w:ascii="Times New Roman" w:hAnsi="Times New Roman"/>
          <w:sz w:val="24"/>
        </w:rPr>
      </w:pPr>
      <w:r>
        <w:rPr>
          <w:rFonts w:hint="eastAsia" w:ascii="Times New Roman" w:hAnsi="Times New Roman"/>
          <w:sz w:val="24"/>
        </w:rPr>
        <w:t>（3）取下断路器其中一组接地线。</w:t>
      </w:r>
    </w:p>
    <w:p>
      <w:pPr>
        <w:widowControl/>
        <w:spacing w:line="360" w:lineRule="auto"/>
        <w:ind w:firstLine="482" w:firstLineChars="200"/>
        <w:rPr>
          <w:b/>
          <w:bCs/>
          <w:color w:val="000000"/>
          <w:sz w:val="24"/>
          <w:szCs w:val="24"/>
          <w:lang w:bidi="ar"/>
        </w:rPr>
      </w:pPr>
      <w:r>
        <w:rPr>
          <w:rFonts w:hint="eastAsia"/>
          <w:b/>
          <w:bCs/>
          <w:color w:val="000000"/>
          <w:sz w:val="24"/>
          <w:szCs w:val="24"/>
          <w:lang w:bidi="ar"/>
        </w:rPr>
        <w:t>8.测试断路器回路电阻</w:t>
      </w:r>
    </w:p>
    <w:p>
      <w:pPr>
        <w:spacing w:line="360" w:lineRule="auto"/>
        <w:ind w:firstLine="480" w:firstLineChars="200"/>
        <w:jc w:val="both"/>
        <w:rPr>
          <w:rFonts w:ascii="Times New Roman" w:hAnsi="Times New Roman"/>
          <w:sz w:val="24"/>
        </w:rPr>
      </w:pPr>
      <w:r>
        <w:rPr>
          <w:rFonts w:hint="eastAsia" w:ascii="Times New Roman" w:hAnsi="Times New Roman"/>
          <w:sz w:val="24"/>
        </w:rPr>
        <w:t>（1）加压前后均要进行呼唱。</w:t>
      </w:r>
    </w:p>
    <w:p>
      <w:pPr>
        <w:spacing w:line="360" w:lineRule="auto"/>
        <w:ind w:firstLine="480" w:firstLineChars="200"/>
        <w:jc w:val="both"/>
        <w:rPr>
          <w:rFonts w:ascii="Times New Roman" w:hAnsi="Times New Roman"/>
          <w:sz w:val="24"/>
        </w:rPr>
      </w:pPr>
      <w:r>
        <w:rPr>
          <w:rFonts w:hint="eastAsia" w:ascii="Times New Roman" w:hAnsi="Times New Roman"/>
          <w:sz w:val="24"/>
        </w:rPr>
        <w:t>（2）接通仪器电源，正确选择测试方式和测试电流。</w:t>
      </w:r>
    </w:p>
    <w:p>
      <w:pPr>
        <w:spacing w:line="360" w:lineRule="auto"/>
        <w:ind w:firstLine="480" w:firstLineChars="200"/>
        <w:jc w:val="both"/>
        <w:rPr>
          <w:rFonts w:ascii="Times New Roman" w:hAnsi="Times New Roman"/>
          <w:sz w:val="24"/>
        </w:rPr>
      </w:pPr>
      <w:r>
        <w:rPr>
          <w:rFonts w:hint="eastAsia" w:ascii="Times New Roman" w:hAnsi="Times New Roman"/>
          <w:sz w:val="24"/>
        </w:rPr>
        <w:t>（3）记录测试数据，并与标准值、上一次测试值或出厂数据做比较，给出结论。</w:t>
      </w:r>
    </w:p>
    <w:p>
      <w:pPr>
        <w:widowControl/>
        <w:spacing w:line="360" w:lineRule="auto"/>
        <w:ind w:firstLine="482" w:firstLineChars="200"/>
        <w:rPr>
          <w:b/>
          <w:bCs/>
        </w:rPr>
      </w:pPr>
      <w:r>
        <w:rPr>
          <w:rFonts w:hint="eastAsia"/>
          <w:b/>
          <w:bCs/>
          <w:color w:val="000000"/>
          <w:sz w:val="24"/>
          <w:szCs w:val="24"/>
          <w:lang w:bidi="ar"/>
        </w:rPr>
        <w:t xml:space="preserve">9.填写测试记录 </w:t>
      </w:r>
    </w:p>
    <w:p>
      <w:pPr>
        <w:spacing w:line="360" w:lineRule="auto"/>
        <w:ind w:firstLine="480" w:firstLineChars="200"/>
        <w:jc w:val="both"/>
        <w:rPr>
          <w:color w:val="000000"/>
          <w:sz w:val="24"/>
          <w:szCs w:val="24"/>
          <w:lang w:bidi="ar"/>
        </w:rPr>
      </w:pPr>
      <w:r>
        <w:rPr>
          <w:rFonts w:hint="eastAsia" w:ascii="Times New Roman" w:hAnsi="Times New Roman"/>
          <w:sz w:val="24"/>
        </w:rPr>
        <w:t>要求：按测试记录表要求填写记录。</w:t>
      </w:r>
      <w:r>
        <w:rPr>
          <w:rFonts w:hint="eastAsia"/>
          <w:color w:val="000000"/>
          <w:sz w:val="24"/>
          <w:szCs w:val="24"/>
          <w:lang w:bidi="ar"/>
        </w:rPr>
        <w:t xml:space="preserve"> </w:t>
      </w:r>
    </w:p>
    <w:p>
      <w:pPr>
        <w:widowControl/>
        <w:spacing w:line="360" w:lineRule="auto"/>
        <w:ind w:firstLine="482" w:firstLineChars="200"/>
        <w:rPr>
          <w:b/>
          <w:bCs/>
          <w:color w:val="000000"/>
          <w:sz w:val="24"/>
          <w:szCs w:val="24"/>
          <w:lang w:bidi="ar"/>
        </w:rPr>
      </w:pPr>
      <w:r>
        <w:rPr>
          <w:rFonts w:hint="eastAsia"/>
          <w:b/>
          <w:bCs/>
          <w:color w:val="000000"/>
          <w:sz w:val="24"/>
          <w:szCs w:val="24"/>
          <w:lang w:bidi="ar"/>
        </w:rPr>
        <w:t>10.清理工作现场，将设备恢复到检修前状态。</w:t>
      </w:r>
    </w:p>
    <w:p>
      <w:pPr>
        <w:widowControl/>
        <w:spacing w:line="360" w:lineRule="auto"/>
        <w:ind w:firstLine="482" w:firstLineChars="200"/>
        <w:rPr>
          <w:b/>
          <w:bCs/>
        </w:rPr>
      </w:pPr>
      <w:r>
        <w:rPr>
          <w:rFonts w:hint="eastAsia"/>
          <w:b/>
          <w:bCs/>
          <w:color w:val="000000"/>
          <w:sz w:val="24"/>
          <w:szCs w:val="24"/>
          <w:lang w:bidi="ar"/>
        </w:rPr>
        <w:t xml:space="preserve">11.履行安全组织措施 </w:t>
      </w:r>
    </w:p>
    <w:p>
      <w:pPr>
        <w:spacing w:line="360" w:lineRule="auto"/>
        <w:ind w:firstLine="480" w:firstLineChars="200"/>
        <w:jc w:val="both"/>
        <w:rPr>
          <w:rFonts w:ascii="Times New Roman" w:hAnsi="Times New Roman"/>
          <w:sz w:val="24"/>
        </w:rPr>
      </w:pPr>
      <w:r>
        <w:rPr>
          <w:rFonts w:hint="eastAsia" w:ascii="Times New Roman" w:hAnsi="Times New Roman"/>
          <w:sz w:val="24"/>
        </w:rPr>
        <w:t>要求：工作票交回并办理工作终结手续。</w:t>
      </w:r>
    </w:p>
    <w:p>
      <w:pPr>
        <w:spacing w:before="240" w:beforeLines="100" w:after="240" w:afterLines="100"/>
        <w:rPr>
          <w:b/>
          <w:sz w:val="28"/>
          <w:szCs w:val="28"/>
        </w:rPr>
      </w:pPr>
      <w:r>
        <w:rPr>
          <w:rFonts w:hint="eastAsia"/>
          <w:b/>
          <w:sz w:val="28"/>
          <w:szCs w:val="28"/>
        </w:rPr>
        <w:t>八、评分标准</w:t>
      </w:r>
    </w:p>
    <w:p>
      <w:pPr>
        <w:widowControl/>
        <w:spacing w:line="360" w:lineRule="auto"/>
        <w:jc w:val="center"/>
        <w:rPr>
          <w:rFonts w:hint="eastAsia"/>
          <w:b/>
          <w:bCs/>
          <w:color w:val="000000"/>
          <w:sz w:val="28"/>
          <w:szCs w:val="28"/>
          <w:lang w:bidi="ar"/>
        </w:rPr>
      </w:pPr>
      <w:r>
        <w:rPr>
          <w:rFonts w:hint="eastAsia"/>
          <w:b/>
          <w:bCs/>
          <w:color w:val="000000"/>
          <w:sz w:val="28"/>
          <w:szCs w:val="28"/>
          <w:lang w:bidi="ar"/>
        </w:rPr>
        <w:t>断路器触头接触故障排查（K33）</w:t>
      </w:r>
    </w:p>
    <w:p>
      <w:pPr>
        <w:pStyle w:val="2"/>
        <w:ind w:left="440"/>
        <w:rPr>
          <w:rFonts w:hint="eastAsia"/>
        </w:rPr>
      </w:pPr>
    </w:p>
    <w:tbl>
      <w:tblPr>
        <w:tblStyle w:val="19"/>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80"/>
        <w:gridCol w:w="1298"/>
        <w:gridCol w:w="992"/>
        <w:gridCol w:w="3132"/>
        <w:gridCol w:w="1096"/>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6" w:type="dxa"/>
            <w:noWrap w:val="0"/>
            <w:vAlign w:val="center"/>
          </w:tcPr>
          <w:p>
            <w:pPr>
              <w:widowControl/>
              <w:jc w:val="center"/>
              <w:textAlignment w:val="center"/>
              <w:rPr>
                <w:color w:val="000000"/>
                <w:sz w:val="21"/>
                <w:szCs w:val="21"/>
              </w:rPr>
            </w:pPr>
            <w:r>
              <w:rPr>
                <w:rFonts w:hint="eastAsia"/>
                <w:color w:val="000000"/>
                <w:sz w:val="21"/>
                <w:szCs w:val="21"/>
                <w:lang w:bidi="ar"/>
              </w:rPr>
              <w:t>姓名</w:t>
            </w:r>
          </w:p>
        </w:tc>
        <w:tc>
          <w:tcPr>
            <w:tcW w:w="2678" w:type="dxa"/>
            <w:gridSpan w:val="2"/>
            <w:noWrap w:val="0"/>
            <w:vAlign w:val="center"/>
          </w:tcPr>
          <w:p>
            <w:pPr>
              <w:widowControl/>
              <w:jc w:val="center"/>
              <w:textAlignment w:val="center"/>
              <w:rPr>
                <w:color w:val="000000"/>
                <w:sz w:val="21"/>
                <w:szCs w:val="21"/>
              </w:rPr>
            </w:pPr>
          </w:p>
        </w:tc>
        <w:tc>
          <w:tcPr>
            <w:tcW w:w="992" w:type="dxa"/>
            <w:noWrap w:val="0"/>
            <w:vAlign w:val="center"/>
          </w:tcPr>
          <w:p>
            <w:pPr>
              <w:widowControl/>
              <w:jc w:val="center"/>
              <w:textAlignment w:val="center"/>
              <w:rPr>
                <w:color w:val="000000"/>
                <w:sz w:val="21"/>
                <w:szCs w:val="21"/>
              </w:rPr>
            </w:pPr>
            <w:r>
              <w:rPr>
                <w:rFonts w:hint="eastAsia"/>
                <w:color w:val="000000"/>
                <w:sz w:val="21"/>
                <w:szCs w:val="21"/>
                <w:lang w:bidi="ar"/>
              </w:rPr>
              <w:t>考号</w:t>
            </w:r>
          </w:p>
        </w:tc>
        <w:tc>
          <w:tcPr>
            <w:tcW w:w="3132" w:type="dxa"/>
            <w:noWrap w:val="0"/>
            <w:vAlign w:val="center"/>
          </w:tcPr>
          <w:p>
            <w:pPr>
              <w:widowControl/>
              <w:jc w:val="center"/>
              <w:textAlignment w:val="center"/>
              <w:rPr>
                <w:color w:val="000000"/>
                <w:sz w:val="21"/>
                <w:szCs w:val="21"/>
              </w:rPr>
            </w:pP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考试时间</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0" w:type="dxa"/>
            <w:gridSpan w:val="7"/>
            <w:noWrap w:val="0"/>
            <w:vAlign w:val="center"/>
          </w:tcPr>
          <w:p>
            <w:pPr>
              <w:widowControl/>
              <w:textAlignment w:val="center"/>
              <w:rPr>
                <w:color w:val="000000"/>
                <w:sz w:val="21"/>
                <w:szCs w:val="21"/>
              </w:rPr>
            </w:pPr>
            <w:r>
              <w:rPr>
                <w:rFonts w:hint="eastAsia"/>
                <w:color w:val="000000"/>
                <w:sz w:val="21"/>
                <w:szCs w:val="21"/>
                <w:lang w:bidi="ar"/>
              </w:rPr>
              <w:t>说明：1.考生口述要领及安全注意事项。2.考评员根据考生口述情况进行评分。各考试项目扣分不应超过该项目的配分值。3.考生口述存在否决项时，直接判定本科目考试成绩为0分。4.规定时间内未完成或未作答的内容视为错误，扣去对应项目的配分值。</w:t>
            </w:r>
            <w:r>
              <w:rPr>
                <w:rFonts w:hint="eastAsia"/>
                <w:color w:val="000000"/>
                <w:sz w:val="21"/>
                <w:szCs w:val="21"/>
                <w:lang w:val="en-US" w:bidi="ar"/>
              </w:rPr>
              <w:t>5</w:t>
            </w:r>
            <w:r>
              <w:rPr>
                <w:color w:val="000000"/>
                <w:sz w:val="21"/>
                <w:szCs w:val="21"/>
                <w:lang w:val="en-US" w:bidi="ar"/>
              </w:rPr>
              <w:t>.</w:t>
            </w:r>
            <w:r>
              <w:rPr>
                <w:rFonts w:hint="eastAsia"/>
                <w:color w:val="000000"/>
                <w:sz w:val="21"/>
                <w:szCs w:val="21"/>
                <w:lang w:val="en-US" w:bidi="ar"/>
              </w:rPr>
              <w:t>经评估部分非否决项的错误导致后续试验无法开展的，允许考评员提示一次，如考生未能纠正，终止考试。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restart"/>
            <w:noWrap w:val="0"/>
            <w:vAlign w:val="center"/>
          </w:tcPr>
          <w:p>
            <w:pPr>
              <w:widowControl/>
              <w:jc w:val="center"/>
              <w:textAlignment w:val="center"/>
              <w:rPr>
                <w:color w:val="000000"/>
                <w:sz w:val="21"/>
                <w:szCs w:val="21"/>
              </w:rPr>
            </w:pPr>
            <w:r>
              <w:rPr>
                <w:rFonts w:hint="eastAsia"/>
                <w:color w:val="000000"/>
                <w:sz w:val="21"/>
                <w:szCs w:val="21"/>
                <w:lang w:bidi="ar"/>
              </w:rPr>
              <w:t>序号</w:t>
            </w:r>
          </w:p>
        </w:tc>
        <w:tc>
          <w:tcPr>
            <w:tcW w:w="2678" w:type="dxa"/>
            <w:gridSpan w:val="2"/>
            <w:vMerge w:val="restart"/>
            <w:noWrap w:val="0"/>
            <w:vAlign w:val="center"/>
          </w:tcPr>
          <w:p>
            <w:pPr>
              <w:widowControl/>
              <w:jc w:val="center"/>
              <w:textAlignment w:val="center"/>
              <w:rPr>
                <w:color w:val="000000"/>
                <w:sz w:val="21"/>
                <w:szCs w:val="21"/>
              </w:rPr>
            </w:pPr>
            <w:r>
              <w:rPr>
                <w:rFonts w:hint="eastAsia"/>
                <w:color w:val="000000"/>
                <w:sz w:val="21"/>
                <w:szCs w:val="21"/>
                <w:lang w:bidi="ar"/>
              </w:rPr>
              <w:t>考核要素</w:t>
            </w:r>
          </w:p>
        </w:tc>
        <w:tc>
          <w:tcPr>
            <w:tcW w:w="992" w:type="dxa"/>
            <w:vMerge w:val="restart"/>
            <w:noWrap w:val="0"/>
            <w:vAlign w:val="center"/>
          </w:tcPr>
          <w:p>
            <w:pPr>
              <w:widowControl/>
              <w:jc w:val="center"/>
              <w:textAlignment w:val="center"/>
              <w:rPr>
                <w:color w:val="000000"/>
                <w:sz w:val="21"/>
                <w:szCs w:val="21"/>
              </w:rPr>
            </w:pPr>
            <w:r>
              <w:rPr>
                <w:rFonts w:hint="eastAsia"/>
                <w:color w:val="000000"/>
                <w:sz w:val="21"/>
                <w:szCs w:val="21"/>
                <w:lang w:bidi="ar"/>
              </w:rPr>
              <w:t>配分</w:t>
            </w:r>
          </w:p>
        </w:tc>
        <w:tc>
          <w:tcPr>
            <w:tcW w:w="3132" w:type="dxa"/>
            <w:vMerge w:val="restart"/>
            <w:noWrap w:val="0"/>
            <w:vAlign w:val="center"/>
          </w:tcPr>
          <w:p>
            <w:pPr>
              <w:widowControl/>
              <w:jc w:val="center"/>
              <w:textAlignment w:val="center"/>
              <w:rPr>
                <w:color w:val="000000"/>
                <w:sz w:val="21"/>
                <w:szCs w:val="21"/>
              </w:rPr>
            </w:pPr>
            <w:r>
              <w:rPr>
                <w:rFonts w:hint="eastAsia"/>
                <w:color w:val="000000"/>
                <w:sz w:val="21"/>
                <w:szCs w:val="21"/>
                <w:lang w:bidi="ar"/>
              </w:rPr>
              <w:t>评分标准</w:t>
            </w:r>
          </w:p>
        </w:tc>
        <w:tc>
          <w:tcPr>
            <w:tcW w:w="2082" w:type="dxa"/>
            <w:gridSpan w:val="2"/>
            <w:noWrap w:val="0"/>
            <w:vAlign w:val="center"/>
          </w:tcPr>
          <w:p>
            <w:pPr>
              <w:widowControl/>
              <w:jc w:val="center"/>
              <w:textAlignment w:val="center"/>
              <w:rPr>
                <w:color w:val="000000"/>
                <w:sz w:val="21"/>
                <w:szCs w:val="21"/>
              </w:rPr>
            </w:pPr>
            <w:r>
              <w:rPr>
                <w:rFonts w:hint="eastAsia"/>
                <w:color w:val="000000"/>
                <w:sz w:val="21"/>
                <w:szCs w:val="21"/>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6" w:type="dxa"/>
            <w:vMerge w:val="continue"/>
            <w:noWrap w:val="0"/>
            <w:vAlign w:val="center"/>
          </w:tcPr>
          <w:p>
            <w:pPr>
              <w:jc w:val="center"/>
              <w:rPr>
                <w:color w:val="000000"/>
                <w:sz w:val="21"/>
                <w:szCs w:val="21"/>
              </w:rPr>
            </w:pPr>
          </w:p>
        </w:tc>
        <w:tc>
          <w:tcPr>
            <w:tcW w:w="2678" w:type="dxa"/>
            <w:gridSpan w:val="2"/>
            <w:vMerge w:val="continue"/>
            <w:noWrap w:val="0"/>
            <w:vAlign w:val="center"/>
          </w:tcPr>
          <w:p>
            <w:pPr>
              <w:jc w:val="center"/>
              <w:rPr>
                <w:color w:val="000000"/>
                <w:sz w:val="21"/>
                <w:szCs w:val="21"/>
              </w:rPr>
            </w:pPr>
          </w:p>
        </w:tc>
        <w:tc>
          <w:tcPr>
            <w:tcW w:w="992" w:type="dxa"/>
            <w:vMerge w:val="continue"/>
            <w:noWrap w:val="0"/>
            <w:vAlign w:val="center"/>
          </w:tcPr>
          <w:p>
            <w:pPr>
              <w:jc w:val="center"/>
              <w:rPr>
                <w:color w:val="000000"/>
                <w:sz w:val="21"/>
                <w:szCs w:val="21"/>
              </w:rPr>
            </w:pPr>
          </w:p>
        </w:tc>
        <w:tc>
          <w:tcPr>
            <w:tcW w:w="3132" w:type="dxa"/>
            <w:vMerge w:val="continue"/>
            <w:noWrap w:val="0"/>
            <w:vAlign w:val="center"/>
          </w:tcPr>
          <w:p>
            <w:pPr>
              <w:jc w:val="center"/>
              <w:rPr>
                <w:color w:val="000000"/>
                <w:sz w:val="21"/>
                <w:szCs w:val="21"/>
              </w:rPr>
            </w:pP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扣分</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restart"/>
            <w:noWrap w:val="0"/>
            <w:vAlign w:val="center"/>
          </w:tcPr>
          <w:p>
            <w:pPr>
              <w:jc w:val="center"/>
              <w:rPr>
                <w:color w:val="000000"/>
                <w:sz w:val="21"/>
                <w:szCs w:val="21"/>
              </w:rPr>
            </w:pPr>
            <w:r>
              <w:rPr>
                <w:color w:val="000000"/>
                <w:sz w:val="21"/>
                <w:szCs w:val="21"/>
                <w:lang w:bidi="ar"/>
              </w:rPr>
              <w:t>1</w:t>
            </w:r>
          </w:p>
        </w:tc>
        <w:tc>
          <w:tcPr>
            <w:tcW w:w="1380"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隐患排查前的准备工作（</w:t>
            </w:r>
            <w:r>
              <w:rPr>
                <w:color w:val="000000"/>
                <w:sz w:val="21"/>
                <w:szCs w:val="21"/>
                <w:lang w:val="en-US" w:bidi="ar"/>
              </w:rPr>
              <w:t>15</w:t>
            </w:r>
            <w:r>
              <w:rPr>
                <w:rFonts w:hint="eastAsia"/>
                <w:color w:val="000000"/>
                <w:sz w:val="21"/>
                <w:szCs w:val="21"/>
                <w:lang w:val="en-US" w:bidi="ar"/>
              </w:rPr>
              <w:t>分）</w:t>
            </w: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bidi="ar"/>
              </w:rPr>
              <w:t>着装</w:t>
            </w:r>
          </w:p>
        </w:tc>
        <w:tc>
          <w:tcPr>
            <w:tcW w:w="992" w:type="dxa"/>
            <w:noWrap w:val="0"/>
            <w:vAlign w:val="center"/>
          </w:tcPr>
          <w:p>
            <w:pPr>
              <w:widowControl/>
              <w:jc w:val="center"/>
              <w:textAlignment w:val="center"/>
              <w:rPr>
                <w:color w:val="000000"/>
                <w:sz w:val="21"/>
                <w:szCs w:val="21"/>
              </w:rPr>
            </w:pPr>
            <w:r>
              <w:rPr>
                <w:color w:val="000000"/>
                <w:sz w:val="21"/>
                <w:szCs w:val="21"/>
                <w:lang w:val="en-US" w:bidi="ar"/>
              </w:rPr>
              <w:t>3</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1.工作服穿着整洁，扣好衣扣、袖扣、无错扣、漏扣、掉扣、无破损。</w:t>
            </w:r>
          </w:p>
          <w:p>
            <w:pPr>
              <w:widowControl/>
              <w:rPr>
                <w:color w:val="000000"/>
                <w:sz w:val="21"/>
                <w:szCs w:val="21"/>
                <w:lang w:val="en-US" w:bidi="ar"/>
              </w:rPr>
            </w:pPr>
            <w:r>
              <w:rPr>
                <w:rFonts w:hint="eastAsia"/>
                <w:color w:val="000000"/>
                <w:sz w:val="21"/>
                <w:szCs w:val="21"/>
                <w:lang w:val="en-US" w:bidi="ar"/>
              </w:rPr>
              <w:t>2.穿着绝缘鞋，鞋带绑扎扎实整齐，无安全隐患。</w:t>
            </w:r>
          </w:p>
          <w:p>
            <w:pPr>
              <w:widowControl/>
              <w:rPr>
                <w:color w:val="000000"/>
                <w:sz w:val="21"/>
                <w:szCs w:val="21"/>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 xml:space="preserve">分，扣完为止。 </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rPr>
              <w:t>安全工器具检查</w:t>
            </w:r>
          </w:p>
        </w:tc>
        <w:tc>
          <w:tcPr>
            <w:tcW w:w="992" w:type="dxa"/>
            <w:noWrap w:val="0"/>
            <w:vAlign w:val="center"/>
          </w:tcPr>
          <w:p>
            <w:pPr>
              <w:widowControl/>
              <w:jc w:val="center"/>
              <w:textAlignment w:val="center"/>
              <w:rPr>
                <w:color w:val="000000"/>
                <w:sz w:val="21"/>
                <w:szCs w:val="21"/>
              </w:rPr>
            </w:pPr>
            <w:r>
              <w:rPr>
                <w:color w:val="000000"/>
                <w:sz w:val="21"/>
                <w:szCs w:val="21"/>
                <w:lang w:val="en-US"/>
              </w:rPr>
              <w:t>4</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检查安全帽、绝缘手套、绝缘靴、验电器及放电棒的完整性、检验合格证及其有效期。</w:t>
            </w:r>
          </w:p>
          <w:p>
            <w:pPr>
              <w:widowControl/>
              <w:rPr>
                <w:color w:val="000000"/>
                <w:sz w:val="21"/>
                <w:szCs w:val="21"/>
              </w:rPr>
            </w:pPr>
            <w:r>
              <w:rPr>
                <w:rFonts w:hint="eastAsia"/>
                <w:color w:val="000000"/>
                <w:sz w:val="21"/>
                <w:szCs w:val="21"/>
                <w:lang w:val="en-US" w:bidi="ar"/>
              </w:rPr>
              <w:t>未检查每处扣</w:t>
            </w:r>
            <w:r>
              <w:rPr>
                <w:color w:val="000000"/>
                <w:sz w:val="21"/>
                <w:szCs w:val="21"/>
                <w:lang w:val="en-US" w:bidi="ar"/>
              </w:rPr>
              <w:t>1</w:t>
            </w:r>
            <w:r>
              <w:rPr>
                <w:rFonts w:hint="eastAsia"/>
                <w:color w:val="000000"/>
                <w:sz w:val="21"/>
                <w:szCs w:val="21"/>
                <w:lang w:val="en-US" w:bidi="ar"/>
              </w:rPr>
              <w:t>分。</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298"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安全技术措施</w:t>
            </w:r>
          </w:p>
        </w:tc>
        <w:tc>
          <w:tcPr>
            <w:tcW w:w="992" w:type="dxa"/>
            <w:noWrap w:val="0"/>
            <w:vAlign w:val="center"/>
          </w:tcPr>
          <w:p>
            <w:pPr>
              <w:widowControl/>
              <w:jc w:val="center"/>
              <w:textAlignment w:val="center"/>
              <w:rPr>
                <w:color w:val="000000"/>
                <w:sz w:val="21"/>
                <w:szCs w:val="21"/>
                <w:lang w:bidi="ar"/>
              </w:rPr>
            </w:pPr>
            <w:r>
              <w:rPr>
                <w:rFonts w:hint="eastAsia"/>
                <w:color w:val="000000"/>
                <w:sz w:val="21"/>
                <w:szCs w:val="21"/>
                <w:lang w:val="en-US" w:bidi="ar"/>
              </w:rPr>
              <w:t>5</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验电、放电、装设接地线、设置围栏、悬挂标识牌，未完成每处扣</w:t>
            </w:r>
            <w:r>
              <w:rPr>
                <w:color w:val="000000"/>
                <w:sz w:val="21"/>
                <w:szCs w:val="21"/>
                <w:lang w:val="en-US" w:bidi="ar"/>
              </w:rPr>
              <w:t>1</w:t>
            </w:r>
            <w:r>
              <w:rPr>
                <w:rFonts w:hint="eastAsia"/>
                <w:color w:val="000000"/>
                <w:sz w:val="21"/>
                <w:szCs w:val="21"/>
                <w:lang w:val="en-US" w:bidi="ar"/>
              </w:rPr>
              <w:t>分；</w:t>
            </w:r>
          </w:p>
          <w:p>
            <w:pPr>
              <w:widowControl/>
              <w:rPr>
                <w:color w:val="000000"/>
                <w:sz w:val="21"/>
                <w:szCs w:val="21"/>
                <w:lang w:bidi="ar"/>
              </w:rPr>
            </w:pPr>
            <w:r>
              <w:rPr>
                <w:rFonts w:hint="eastAsia"/>
                <w:color w:val="000000"/>
                <w:sz w:val="21"/>
                <w:szCs w:val="21"/>
                <w:lang w:val="en-US" w:bidi="ar"/>
              </w:rPr>
              <w:t>2</w:t>
            </w:r>
            <w:r>
              <w:rPr>
                <w:color w:val="000000"/>
                <w:sz w:val="21"/>
                <w:szCs w:val="21"/>
                <w:lang w:val="en-US" w:bidi="ar"/>
              </w:rPr>
              <w:t>.</w:t>
            </w:r>
            <w:r>
              <w:rPr>
                <w:rFonts w:hint="eastAsia"/>
                <w:color w:val="000000"/>
                <w:sz w:val="21"/>
                <w:szCs w:val="21"/>
                <w:lang w:val="en-US" w:bidi="ar"/>
              </w:rPr>
              <w:t>上述所有安全技术措施均未完成者为否决项。</w:t>
            </w:r>
          </w:p>
        </w:tc>
        <w:tc>
          <w:tcPr>
            <w:tcW w:w="1096"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bidi="ar"/>
              </w:rPr>
              <w:t>被试品检查</w:t>
            </w:r>
          </w:p>
        </w:tc>
        <w:tc>
          <w:tcPr>
            <w:tcW w:w="992" w:type="dxa"/>
            <w:noWrap w:val="0"/>
            <w:vAlign w:val="center"/>
          </w:tcPr>
          <w:p>
            <w:pPr>
              <w:widowControl/>
              <w:jc w:val="center"/>
              <w:textAlignment w:val="center"/>
              <w:rPr>
                <w:color w:val="000000"/>
                <w:sz w:val="21"/>
                <w:szCs w:val="21"/>
              </w:rPr>
            </w:pPr>
            <w:r>
              <w:rPr>
                <w:rFonts w:hint="eastAsia"/>
                <w:color w:val="000000"/>
                <w:sz w:val="21"/>
                <w:szCs w:val="21"/>
                <w:lang w:val="en-US" w:bidi="ar"/>
              </w:rPr>
              <w:t>3</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检查断路器外观是否完好、脏污，如有脏污需清理；</w:t>
            </w:r>
          </w:p>
          <w:p>
            <w:pPr>
              <w:widowControl/>
              <w:rPr>
                <w:color w:val="000000"/>
                <w:sz w:val="21"/>
                <w:szCs w:val="21"/>
                <w:lang w:val="en-US" w:bidi="ar"/>
              </w:rPr>
            </w:pPr>
            <w:r>
              <w:rPr>
                <w:color w:val="000000"/>
                <w:sz w:val="21"/>
                <w:szCs w:val="21"/>
                <w:lang w:val="en-US" w:bidi="ar"/>
              </w:rPr>
              <w:t>2</w:t>
            </w:r>
            <w:r>
              <w:rPr>
                <w:rFonts w:hint="eastAsia"/>
                <w:color w:val="000000"/>
                <w:sz w:val="21"/>
                <w:szCs w:val="21"/>
                <w:lang w:val="en-US" w:bidi="ar"/>
              </w:rPr>
              <w:t>.查看原始报告或数据。</w:t>
            </w:r>
          </w:p>
          <w:p>
            <w:pPr>
              <w:rPr>
                <w:color w:val="000000"/>
                <w:sz w:val="21"/>
                <w:szCs w:val="21"/>
              </w:rPr>
            </w:pPr>
            <w:r>
              <w:rPr>
                <w:rFonts w:hint="eastAsia"/>
                <w:color w:val="000000"/>
                <w:sz w:val="21"/>
                <w:szCs w:val="21"/>
                <w:lang w:val="en-US" w:bidi="ar"/>
              </w:rPr>
              <w:t>每项按完成度扣</w:t>
            </w:r>
            <w:r>
              <w:rPr>
                <w:color w:val="000000"/>
                <w:sz w:val="21"/>
                <w:szCs w:val="21"/>
                <w:lang w:val="en-US" w:bidi="ar"/>
              </w:rPr>
              <w:t>1</w:t>
            </w:r>
            <w:r>
              <w:rPr>
                <w:rFonts w:hint="eastAsia"/>
                <w:color w:val="000000"/>
                <w:sz w:val="21"/>
                <w:szCs w:val="21"/>
                <w:lang w:val="en-US" w:bidi="ar"/>
              </w:rPr>
              <w:t>～</w:t>
            </w:r>
            <w:r>
              <w:rPr>
                <w:color w:val="000000"/>
                <w:sz w:val="21"/>
                <w:szCs w:val="21"/>
                <w:lang w:val="en-US" w:bidi="ar"/>
              </w:rPr>
              <w:t>2</w:t>
            </w:r>
            <w:r>
              <w:rPr>
                <w:rFonts w:hint="eastAsia"/>
                <w:color w:val="000000"/>
                <w:sz w:val="21"/>
                <w:szCs w:val="21"/>
                <w:lang w:val="en-US" w:bidi="ar"/>
              </w:rPr>
              <w:t>分，扣完为止。</w:t>
            </w:r>
          </w:p>
        </w:tc>
        <w:tc>
          <w:tcPr>
            <w:tcW w:w="1096"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76" w:type="dxa"/>
            <w:vMerge w:val="restart"/>
            <w:noWrap w:val="0"/>
            <w:vAlign w:val="center"/>
          </w:tcPr>
          <w:p>
            <w:pPr>
              <w:widowControl/>
              <w:jc w:val="center"/>
              <w:textAlignment w:val="center"/>
              <w:rPr>
                <w:color w:val="000000"/>
                <w:sz w:val="21"/>
                <w:szCs w:val="21"/>
              </w:rPr>
            </w:pPr>
            <w:r>
              <w:rPr>
                <w:color w:val="000000"/>
                <w:sz w:val="21"/>
                <w:szCs w:val="21"/>
                <w:lang w:bidi="ar"/>
              </w:rPr>
              <w:t>2</w:t>
            </w:r>
          </w:p>
        </w:tc>
        <w:tc>
          <w:tcPr>
            <w:tcW w:w="1380" w:type="dxa"/>
            <w:vMerge w:val="restart"/>
            <w:noWrap w:val="0"/>
            <w:vAlign w:val="center"/>
          </w:tcPr>
          <w:p>
            <w:pPr>
              <w:widowControl/>
              <w:jc w:val="center"/>
              <w:textAlignment w:val="center"/>
              <w:rPr>
                <w:color w:val="000000"/>
                <w:sz w:val="21"/>
                <w:szCs w:val="21"/>
              </w:rPr>
            </w:pPr>
            <w:r>
              <w:rPr>
                <w:rFonts w:hint="eastAsia"/>
                <w:color w:val="000000"/>
                <w:sz w:val="21"/>
                <w:szCs w:val="21"/>
                <w:lang w:val="en-US" w:bidi="ar"/>
              </w:rPr>
              <w:t>断路器触头接触故障排查</w:t>
            </w:r>
            <w:r>
              <w:rPr>
                <w:rFonts w:hint="eastAsia"/>
                <w:color w:val="000000"/>
                <w:sz w:val="21"/>
                <w:szCs w:val="21"/>
                <w:lang w:bidi="ar"/>
              </w:rPr>
              <w:t>（6</w:t>
            </w:r>
            <w:r>
              <w:rPr>
                <w:color w:val="000000"/>
                <w:sz w:val="21"/>
                <w:szCs w:val="21"/>
                <w:lang w:bidi="ar"/>
              </w:rPr>
              <w:t>5</w:t>
            </w:r>
            <w:r>
              <w:rPr>
                <w:rFonts w:hint="eastAsia"/>
                <w:color w:val="000000"/>
                <w:sz w:val="21"/>
                <w:szCs w:val="21"/>
                <w:lang w:bidi="ar"/>
              </w:rPr>
              <w:t>分）</w:t>
            </w: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bidi="ar"/>
              </w:rPr>
              <w:t>试验仪器检查</w:t>
            </w:r>
          </w:p>
        </w:tc>
        <w:tc>
          <w:tcPr>
            <w:tcW w:w="992"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1.检查仪器外观、配线是否齐全；</w:t>
            </w:r>
          </w:p>
          <w:p>
            <w:pPr>
              <w:widowControl/>
              <w:rPr>
                <w:color w:val="000000"/>
                <w:sz w:val="21"/>
                <w:szCs w:val="21"/>
                <w:lang w:val="en-US" w:bidi="ar"/>
              </w:rPr>
            </w:pPr>
            <w:r>
              <w:rPr>
                <w:rFonts w:hint="eastAsia"/>
                <w:color w:val="000000"/>
                <w:sz w:val="21"/>
                <w:szCs w:val="21"/>
                <w:lang w:val="en-US" w:bidi="ar"/>
              </w:rPr>
              <w:t>2.检查仪器检验合格证是否在有效期内。</w:t>
            </w:r>
          </w:p>
          <w:p>
            <w:pPr>
              <w:widowControl/>
              <w:rPr>
                <w:color w:val="000000"/>
                <w:sz w:val="21"/>
                <w:szCs w:val="21"/>
              </w:rPr>
            </w:pPr>
            <w:r>
              <w:rPr>
                <w:rFonts w:hint="eastAsia"/>
                <w:color w:val="000000"/>
                <w:sz w:val="21"/>
                <w:szCs w:val="21"/>
                <w:lang w:val="en-US" w:bidi="ar"/>
              </w:rPr>
              <w:t>未完成每项扣</w:t>
            </w:r>
            <w:r>
              <w:rPr>
                <w:color w:val="000000"/>
                <w:sz w:val="21"/>
                <w:szCs w:val="21"/>
                <w:lang w:val="en-US" w:bidi="ar"/>
              </w:rPr>
              <w:t>5</w:t>
            </w:r>
            <w:r>
              <w:rPr>
                <w:rFonts w:hint="eastAsia"/>
                <w:color w:val="000000"/>
                <w:sz w:val="21"/>
                <w:szCs w:val="21"/>
                <w:lang w:val="en-US" w:bidi="ar"/>
              </w:rPr>
              <w:t>分。</w:t>
            </w:r>
          </w:p>
        </w:tc>
        <w:tc>
          <w:tcPr>
            <w:tcW w:w="1096" w:type="dxa"/>
            <w:noWrap w:val="0"/>
            <w:vAlign w:val="center"/>
          </w:tcPr>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6" w:type="dxa"/>
            <w:vMerge w:val="continue"/>
            <w:noWrap w:val="0"/>
            <w:vAlign w:val="center"/>
          </w:tcPr>
          <w:p>
            <w:pPr>
              <w:widowControl/>
              <w:jc w:val="center"/>
              <w:textAlignment w:val="center"/>
              <w:rPr>
                <w:color w:val="000000"/>
                <w:sz w:val="21"/>
                <w:szCs w:val="21"/>
                <w:lang w:bidi="ar"/>
              </w:rPr>
            </w:pPr>
          </w:p>
        </w:tc>
        <w:tc>
          <w:tcPr>
            <w:tcW w:w="1380" w:type="dxa"/>
            <w:vMerge w:val="continue"/>
            <w:noWrap w:val="0"/>
            <w:vAlign w:val="center"/>
          </w:tcPr>
          <w:p>
            <w:pPr>
              <w:widowControl/>
              <w:jc w:val="center"/>
              <w:textAlignment w:val="center"/>
              <w:rPr>
                <w:color w:val="000000"/>
                <w:sz w:val="21"/>
                <w:szCs w:val="21"/>
                <w:lang w:bidi="ar"/>
              </w:rPr>
            </w:pPr>
          </w:p>
        </w:tc>
        <w:tc>
          <w:tcPr>
            <w:tcW w:w="1298" w:type="dxa"/>
            <w:noWrap w:val="0"/>
            <w:vAlign w:val="center"/>
          </w:tcPr>
          <w:p>
            <w:pPr>
              <w:widowControl/>
              <w:jc w:val="center"/>
              <w:textAlignment w:val="center"/>
              <w:rPr>
                <w:color w:val="000000"/>
                <w:sz w:val="21"/>
                <w:szCs w:val="21"/>
              </w:rPr>
            </w:pPr>
            <w:r>
              <w:rPr>
                <w:rFonts w:hint="eastAsia"/>
                <w:color w:val="000000"/>
                <w:sz w:val="21"/>
                <w:szCs w:val="21"/>
                <w:lang w:bidi="ar"/>
              </w:rPr>
              <w:t>测试接线</w:t>
            </w:r>
          </w:p>
        </w:tc>
        <w:tc>
          <w:tcPr>
            <w:tcW w:w="992" w:type="dxa"/>
            <w:noWrap w:val="0"/>
            <w:vAlign w:val="center"/>
          </w:tcPr>
          <w:p>
            <w:pPr>
              <w:widowControl/>
              <w:jc w:val="center"/>
              <w:textAlignment w:val="center"/>
              <w:rPr>
                <w:color w:val="000000"/>
                <w:sz w:val="21"/>
                <w:szCs w:val="21"/>
              </w:rPr>
            </w:pPr>
            <w:r>
              <w:rPr>
                <w:color w:val="000000"/>
                <w:sz w:val="21"/>
                <w:szCs w:val="21"/>
                <w:lang w:bidi="ar"/>
              </w:rPr>
              <w:t>1</w:t>
            </w:r>
            <w:r>
              <w:rPr>
                <w:rFonts w:hint="eastAsia"/>
                <w:color w:val="000000"/>
                <w:sz w:val="21"/>
                <w:szCs w:val="21"/>
                <w:lang w:bidi="ar"/>
              </w:rPr>
              <w:t>0</w:t>
            </w:r>
          </w:p>
        </w:tc>
        <w:tc>
          <w:tcPr>
            <w:tcW w:w="3132" w:type="dxa"/>
            <w:noWrap w:val="0"/>
            <w:vAlign w:val="center"/>
          </w:tcPr>
          <w:p>
            <w:pPr>
              <w:widowControl/>
              <w:rPr>
                <w:color w:val="000000"/>
                <w:sz w:val="21"/>
                <w:szCs w:val="21"/>
              </w:rPr>
            </w:pPr>
            <w:r>
              <w:rPr>
                <w:rFonts w:hint="eastAsia"/>
                <w:color w:val="000000"/>
                <w:sz w:val="21"/>
                <w:szCs w:val="21"/>
              </w:rPr>
              <w:t>1.测试仪器摆放规范，测试线选用合适，布局合理，电压线及电流线接线正确可靠，仪器可靠接地，接线错误一处扣</w:t>
            </w:r>
            <w:r>
              <w:rPr>
                <w:color w:val="000000"/>
                <w:sz w:val="21"/>
                <w:szCs w:val="21"/>
              </w:rPr>
              <w:t>5</w:t>
            </w:r>
            <w:r>
              <w:rPr>
                <w:rFonts w:hint="eastAsia"/>
                <w:color w:val="000000"/>
                <w:sz w:val="21"/>
                <w:szCs w:val="21"/>
              </w:rPr>
              <w:t>分</w:t>
            </w:r>
            <w:r>
              <w:rPr>
                <w:rFonts w:hint="eastAsia"/>
                <w:color w:val="000000"/>
                <w:sz w:val="21"/>
                <w:szCs w:val="21"/>
                <w:lang w:val="en-US" w:bidi="ar"/>
              </w:rPr>
              <w:t>，其他问题每处扣</w:t>
            </w:r>
            <w:r>
              <w:rPr>
                <w:color w:val="000000"/>
                <w:sz w:val="21"/>
                <w:szCs w:val="21"/>
                <w:lang w:val="en-US" w:bidi="ar"/>
              </w:rPr>
              <w:t>1</w:t>
            </w:r>
            <w:r>
              <w:rPr>
                <w:rFonts w:hint="eastAsia"/>
                <w:color w:val="000000"/>
                <w:sz w:val="21"/>
                <w:szCs w:val="21"/>
                <w:lang w:val="en-US" w:bidi="ar"/>
              </w:rPr>
              <w:t>分，最多扣1</w:t>
            </w:r>
            <w:r>
              <w:rPr>
                <w:color w:val="000000"/>
                <w:sz w:val="21"/>
                <w:szCs w:val="21"/>
                <w:lang w:val="en-US" w:bidi="ar"/>
              </w:rPr>
              <w:t>0</w:t>
            </w:r>
            <w:r>
              <w:rPr>
                <w:rFonts w:hint="eastAsia"/>
                <w:color w:val="000000"/>
                <w:sz w:val="21"/>
                <w:szCs w:val="21"/>
                <w:lang w:val="en-US" w:bidi="ar"/>
              </w:rPr>
              <w:t>分</w:t>
            </w:r>
            <w:r>
              <w:rPr>
                <w:rFonts w:hint="eastAsia"/>
                <w:color w:val="000000"/>
                <w:sz w:val="21"/>
                <w:szCs w:val="21"/>
              </w:rPr>
              <w:t>；</w:t>
            </w:r>
          </w:p>
          <w:p>
            <w:pPr>
              <w:widowControl/>
              <w:rPr>
                <w:color w:val="000000"/>
                <w:sz w:val="21"/>
                <w:szCs w:val="21"/>
              </w:rPr>
            </w:pPr>
            <w:r>
              <w:rPr>
                <w:rFonts w:hint="eastAsia"/>
                <w:color w:val="000000"/>
                <w:sz w:val="21"/>
                <w:szCs w:val="21"/>
              </w:rPr>
              <w:t>2.</w:t>
            </w:r>
            <w:r>
              <w:rPr>
                <w:rFonts w:hint="eastAsia"/>
                <w:color w:val="000000"/>
                <w:sz w:val="21"/>
                <w:szCs w:val="21"/>
                <w:lang w:bidi="ar"/>
              </w:rPr>
              <w:t xml:space="preserve"> 取下断路器被试相接地线，未取下接地线扣5分；</w:t>
            </w:r>
          </w:p>
          <w:p>
            <w:pPr>
              <w:rPr>
                <w:color w:val="000000"/>
                <w:sz w:val="21"/>
                <w:szCs w:val="21"/>
              </w:rPr>
            </w:pPr>
            <w:r>
              <w:rPr>
                <w:rFonts w:hint="eastAsia"/>
                <w:color w:val="000000"/>
                <w:sz w:val="21"/>
                <w:szCs w:val="21"/>
              </w:rPr>
              <w:t>3.让考评员再次检查接线，确保准确无误，接线错误一处扣5分。</w:t>
            </w:r>
          </w:p>
          <w:p>
            <w:pPr>
              <w:widowControl/>
              <w:rPr>
                <w:color w:val="000000"/>
                <w:sz w:val="21"/>
                <w:szCs w:val="21"/>
              </w:rPr>
            </w:pPr>
            <w:r>
              <w:rPr>
                <w:rFonts w:hint="eastAsia"/>
                <w:color w:val="000000"/>
                <w:sz w:val="21"/>
                <w:szCs w:val="21"/>
                <w:lang w:val="en-US" w:bidi="ar"/>
              </w:rPr>
              <w:t>以上扣分项，扣完</w:t>
            </w:r>
            <w:r>
              <w:rPr>
                <w:color w:val="000000"/>
                <w:sz w:val="21"/>
                <w:szCs w:val="21"/>
                <w:lang w:val="en-US" w:bidi="ar"/>
              </w:rPr>
              <w:t>1</w:t>
            </w:r>
            <w:r>
              <w:rPr>
                <w:rFonts w:hint="eastAsia"/>
                <w:color w:val="000000"/>
                <w:sz w:val="21"/>
                <w:szCs w:val="21"/>
                <w:lang w:val="en-US" w:bidi="ar"/>
              </w:rPr>
              <w:t>0分为止。</w:t>
            </w:r>
          </w:p>
        </w:tc>
        <w:tc>
          <w:tcPr>
            <w:tcW w:w="1096" w:type="dxa"/>
            <w:noWrap w:val="0"/>
            <w:vAlign w:val="center"/>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298" w:type="dxa"/>
            <w:noWrap w:val="0"/>
            <w:vAlign w:val="center"/>
          </w:tcPr>
          <w:p>
            <w:pPr>
              <w:widowControl/>
              <w:jc w:val="center"/>
              <w:textAlignment w:val="center"/>
              <w:rPr>
                <w:color w:val="000000"/>
                <w:sz w:val="21"/>
                <w:szCs w:val="21"/>
                <w:lang w:bidi="ar"/>
              </w:rPr>
            </w:pPr>
            <w:r>
              <w:rPr>
                <w:rFonts w:hint="eastAsia"/>
                <w:color w:val="000000"/>
                <w:sz w:val="21"/>
                <w:szCs w:val="21"/>
                <w:lang w:bidi="ar"/>
              </w:rPr>
              <w:t>试验仪器使用</w:t>
            </w:r>
          </w:p>
        </w:tc>
        <w:tc>
          <w:tcPr>
            <w:tcW w:w="992" w:type="dxa"/>
            <w:noWrap w:val="0"/>
            <w:vAlign w:val="center"/>
          </w:tcPr>
          <w:p>
            <w:pPr>
              <w:widowControl/>
              <w:jc w:val="center"/>
              <w:textAlignment w:val="center"/>
              <w:rPr>
                <w:color w:val="000000"/>
                <w:sz w:val="21"/>
                <w:szCs w:val="21"/>
              </w:rPr>
            </w:pPr>
            <w:r>
              <w:rPr>
                <w:color w:val="000000"/>
                <w:sz w:val="21"/>
                <w:szCs w:val="21"/>
              </w:rPr>
              <w:t>25</w:t>
            </w:r>
          </w:p>
        </w:tc>
        <w:tc>
          <w:tcPr>
            <w:tcW w:w="3132" w:type="dxa"/>
            <w:noWrap w:val="0"/>
            <w:vAlign w:val="center"/>
          </w:tcPr>
          <w:p>
            <w:pPr>
              <w:widowControl/>
              <w:rPr>
                <w:color w:val="000000"/>
                <w:sz w:val="21"/>
                <w:szCs w:val="21"/>
                <w:lang w:bidi="ar"/>
              </w:rPr>
            </w:pPr>
            <w:r>
              <w:rPr>
                <w:rFonts w:hint="eastAsia"/>
                <w:color w:val="000000"/>
                <w:sz w:val="21"/>
                <w:szCs w:val="21"/>
                <w:lang w:bidi="ar"/>
              </w:rPr>
              <w:t>1.加压前后均要进行呼唱，未完成扣3分。</w:t>
            </w:r>
          </w:p>
          <w:p>
            <w:pPr>
              <w:widowControl/>
              <w:rPr>
                <w:color w:val="000000"/>
                <w:sz w:val="21"/>
                <w:szCs w:val="21"/>
                <w:lang w:bidi="ar"/>
              </w:rPr>
            </w:pPr>
            <w:r>
              <w:rPr>
                <w:rFonts w:hint="eastAsia"/>
                <w:color w:val="000000"/>
                <w:sz w:val="21"/>
                <w:szCs w:val="21"/>
                <w:lang w:bidi="ar"/>
              </w:rPr>
              <w:t>2.接通仪器电源，正确设置测试电流，电流值设置错误扣</w:t>
            </w:r>
            <w:r>
              <w:rPr>
                <w:color w:val="000000"/>
                <w:sz w:val="21"/>
                <w:szCs w:val="21"/>
                <w:lang w:bidi="ar"/>
              </w:rPr>
              <w:t>10</w:t>
            </w:r>
            <w:r>
              <w:rPr>
                <w:rFonts w:hint="eastAsia"/>
                <w:color w:val="000000"/>
                <w:sz w:val="21"/>
                <w:szCs w:val="21"/>
                <w:lang w:bidi="ar"/>
              </w:rPr>
              <w:t>分。</w:t>
            </w:r>
          </w:p>
          <w:p>
            <w:pPr>
              <w:widowControl/>
              <w:rPr>
                <w:color w:val="000000"/>
                <w:sz w:val="21"/>
                <w:szCs w:val="21"/>
                <w:lang w:bidi="ar"/>
              </w:rPr>
            </w:pPr>
            <w:r>
              <w:rPr>
                <w:rFonts w:hint="eastAsia"/>
                <w:color w:val="000000"/>
                <w:sz w:val="21"/>
                <w:szCs w:val="21"/>
                <w:lang w:val="en-US" w:bidi="ar"/>
              </w:rPr>
              <w:t>3.正确操作仪器：(1)</w:t>
            </w:r>
            <w:r>
              <w:rPr>
                <w:color w:val="000000"/>
                <w:sz w:val="21"/>
                <w:szCs w:val="21"/>
                <w:lang w:val="en-US" w:bidi="ar"/>
              </w:rPr>
              <w:t>先合电源开关再合测试开关，</w:t>
            </w:r>
            <w:r>
              <w:rPr>
                <w:rFonts w:hint="eastAsia"/>
                <w:color w:val="000000"/>
                <w:sz w:val="21"/>
                <w:szCs w:val="21"/>
                <w:lang w:val="en-US" w:bidi="ar"/>
              </w:rPr>
              <w:t>(2)</w:t>
            </w:r>
            <w:r>
              <w:rPr>
                <w:color w:val="000000"/>
                <w:sz w:val="21"/>
                <w:szCs w:val="21"/>
                <w:lang w:val="en-US" w:bidi="ar"/>
              </w:rPr>
              <w:t>启动测量后，禁止移动测试线和电源线，</w:t>
            </w:r>
            <w:r>
              <w:rPr>
                <w:rFonts w:hint="eastAsia"/>
                <w:color w:val="000000"/>
                <w:sz w:val="21"/>
                <w:szCs w:val="21"/>
                <w:lang w:val="en-US" w:bidi="ar"/>
              </w:rPr>
              <w:t>(3)</w:t>
            </w:r>
            <w:r>
              <w:rPr>
                <w:color w:val="000000"/>
                <w:sz w:val="21"/>
                <w:szCs w:val="21"/>
                <w:lang w:val="en-US" w:bidi="ar"/>
              </w:rPr>
              <w:t>测量完毕先关闭仪表电源，再关闭总电源</w:t>
            </w:r>
            <w:r>
              <w:rPr>
                <w:rFonts w:hint="eastAsia"/>
                <w:color w:val="000000"/>
                <w:sz w:val="21"/>
                <w:szCs w:val="21"/>
                <w:lang w:val="en-US" w:bidi="ar"/>
              </w:rPr>
              <w:t>。操作错误第一处扣</w:t>
            </w:r>
            <w:r>
              <w:rPr>
                <w:color w:val="000000"/>
                <w:sz w:val="21"/>
                <w:szCs w:val="21"/>
                <w:lang w:val="en-US" w:bidi="ar"/>
              </w:rPr>
              <w:t>5</w:t>
            </w:r>
            <w:r>
              <w:rPr>
                <w:rFonts w:hint="eastAsia"/>
                <w:color w:val="000000"/>
                <w:sz w:val="21"/>
                <w:szCs w:val="21"/>
                <w:lang w:val="en-US" w:bidi="ar"/>
              </w:rPr>
              <w:t>分，后每增加一处错误再扣</w:t>
            </w:r>
            <w:r>
              <w:rPr>
                <w:color w:val="000000"/>
                <w:sz w:val="21"/>
                <w:szCs w:val="21"/>
                <w:lang w:val="en-US" w:bidi="ar"/>
              </w:rPr>
              <w:t>1</w:t>
            </w:r>
            <w:r>
              <w:rPr>
                <w:rFonts w:hint="eastAsia"/>
                <w:color w:val="000000"/>
                <w:sz w:val="21"/>
                <w:szCs w:val="21"/>
                <w:lang w:val="en-US" w:bidi="ar"/>
              </w:rPr>
              <w:t>分，此项最多扣1</w:t>
            </w:r>
            <w:r>
              <w:rPr>
                <w:color w:val="000000"/>
                <w:sz w:val="21"/>
                <w:szCs w:val="21"/>
                <w:lang w:val="en-US" w:bidi="ar"/>
              </w:rPr>
              <w:t>0</w:t>
            </w:r>
            <w:r>
              <w:rPr>
                <w:rFonts w:hint="eastAsia"/>
                <w:color w:val="000000"/>
                <w:sz w:val="21"/>
                <w:szCs w:val="21"/>
                <w:lang w:val="en-US" w:bidi="ar"/>
              </w:rPr>
              <w:t>分；</w:t>
            </w:r>
          </w:p>
          <w:p>
            <w:pPr>
              <w:widowControl/>
              <w:rPr>
                <w:color w:val="000000"/>
                <w:sz w:val="21"/>
                <w:szCs w:val="21"/>
                <w:lang w:val="en-US" w:bidi="ar"/>
              </w:rPr>
            </w:pPr>
            <w:r>
              <w:rPr>
                <w:rFonts w:hint="eastAsia"/>
                <w:color w:val="000000"/>
                <w:sz w:val="21"/>
                <w:szCs w:val="21"/>
                <w:lang w:val="en-US" w:bidi="ar"/>
              </w:rPr>
              <w:t>4.试验完成后，充分放电后方可拆除试验接线，操作错误第一处扣5分，后每增加一处错误再扣2分，此项最多扣1</w:t>
            </w:r>
            <w:r>
              <w:rPr>
                <w:color w:val="000000"/>
                <w:sz w:val="21"/>
                <w:szCs w:val="21"/>
                <w:lang w:val="en-US" w:bidi="ar"/>
              </w:rPr>
              <w:t>0</w:t>
            </w:r>
            <w:r>
              <w:rPr>
                <w:rFonts w:hint="eastAsia"/>
                <w:color w:val="000000"/>
                <w:sz w:val="21"/>
                <w:szCs w:val="21"/>
                <w:lang w:val="en-US" w:bidi="ar"/>
              </w:rPr>
              <w:t>分。</w:t>
            </w:r>
          </w:p>
          <w:p>
            <w:pPr>
              <w:pStyle w:val="2"/>
              <w:ind w:left="0"/>
              <w:rPr>
                <w:rFonts w:hint="eastAsia"/>
                <w:lang w:val="en-US" w:bidi="ar"/>
              </w:rPr>
            </w:pPr>
            <w:r>
              <w:rPr>
                <w:rFonts w:hint="eastAsia"/>
                <w:color w:val="000000"/>
                <w:sz w:val="21"/>
                <w:szCs w:val="21"/>
                <w:lang w:val="en-US" w:bidi="ar"/>
              </w:rPr>
              <w:t>以上扣分项，扣完</w:t>
            </w:r>
            <w:r>
              <w:rPr>
                <w:color w:val="000000"/>
                <w:sz w:val="21"/>
                <w:szCs w:val="21"/>
                <w:lang w:val="en-US" w:bidi="ar"/>
              </w:rPr>
              <w:t>25</w:t>
            </w:r>
            <w:r>
              <w:rPr>
                <w:rFonts w:hint="eastAsia"/>
                <w:color w:val="000000"/>
                <w:sz w:val="21"/>
                <w:szCs w:val="21"/>
                <w:lang w:val="en-US" w:bidi="ar"/>
              </w:rPr>
              <w:t>分为止</w:t>
            </w:r>
          </w:p>
        </w:tc>
        <w:tc>
          <w:tcPr>
            <w:tcW w:w="1096" w:type="dxa"/>
            <w:noWrap w:val="0"/>
            <w:vAlign w:val="center"/>
          </w:tcPr>
          <w:p>
            <w:pPr>
              <w:widowControl/>
              <w:rPr>
                <w:color w:val="000000"/>
                <w:sz w:val="21"/>
                <w:szCs w:val="21"/>
                <w:lang w:bidi="ar"/>
              </w:rPr>
            </w:pPr>
            <w:r>
              <w:rPr>
                <w:rFonts w:hint="eastAsia"/>
                <w:color w:val="000000"/>
                <w:sz w:val="21"/>
                <w:szCs w:val="21"/>
                <w:lang w:bidi="ar"/>
              </w:rPr>
              <w:t>　2.将断路器置于合闸位置。（未合闸或未检查在合闸状态，扣5分。）</w:t>
            </w:r>
          </w:p>
          <w:p>
            <w:pPr>
              <w:widowControl/>
              <w:jc w:val="center"/>
              <w:textAlignment w:val="center"/>
              <w:rPr>
                <w:color w:val="000000"/>
                <w:sz w:val="21"/>
                <w:szCs w:val="21"/>
              </w:rPr>
            </w:pP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Merge w:val="continue"/>
            <w:noWrap w:val="0"/>
            <w:vAlign w:val="center"/>
          </w:tcPr>
          <w:p>
            <w:pPr>
              <w:jc w:val="center"/>
              <w:rPr>
                <w:color w:val="000000"/>
                <w:sz w:val="21"/>
                <w:szCs w:val="21"/>
              </w:rPr>
            </w:pPr>
          </w:p>
        </w:tc>
        <w:tc>
          <w:tcPr>
            <w:tcW w:w="1380" w:type="dxa"/>
            <w:vMerge w:val="continue"/>
            <w:noWrap w:val="0"/>
            <w:vAlign w:val="center"/>
          </w:tcPr>
          <w:p>
            <w:pPr>
              <w:jc w:val="center"/>
              <w:rPr>
                <w:color w:val="000000"/>
                <w:sz w:val="21"/>
                <w:szCs w:val="21"/>
              </w:rPr>
            </w:pPr>
          </w:p>
        </w:tc>
        <w:tc>
          <w:tcPr>
            <w:tcW w:w="1298" w:type="dxa"/>
            <w:noWrap w:val="0"/>
            <w:vAlign w:val="center"/>
          </w:tcPr>
          <w:p>
            <w:pPr>
              <w:widowControl/>
              <w:textAlignment w:val="center"/>
              <w:rPr>
                <w:color w:val="000000"/>
                <w:sz w:val="21"/>
                <w:szCs w:val="21"/>
                <w:lang w:bidi="ar"/>
              </w:rPr>
            </w:pPr>
            <w:r>
              <w:rPr>
                <w:rFonts w:hint="eastAsia"/>
                <w:color w:val="000000"/>
                <w:sz w:val="21"/>
                <w:szCs w:val="21"/>
                <w:lang w:bidi="ar"/>
              </w:rPr>
              <w:t>试验结果分析</w:t>
            </w:r>
          </w:p>
        </w:tc>
        <w:tc>
          <w:tcPr>
            <w:tcW w:w="992" w:type="dxa"/>
            <w:noWrap w:val="0"/>
            <w:vAlign w:val="center"/>
          </w:tcPr>
          <w:p>
            <w:pPr>
              <w:widowControl/>
              <w:jc w:val="center"/>
              <w:textAlignment w:val="center"/>
              <w:rPr>
                <w:color w:val="000000"/>
                <w:sz w:val="21"/>
                <w:szCs w:val="21"/>
              </w:rPr>
            </w:pPr>
            <w:r>
              <w:rPr>
                <w:color w:val="000000"/>
                <w:sz w:val="21"/>
                <w:szCs w:val="21"/>
                <w:lang w:val="en-US"/>
              </w:rPr>
              <w:t>20</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对比原始报告数据和规程要求对试验结果进行分析，分析</w:t>
            </w:r>
            <w:r>
              <w:rPr>
                <w:rFonts w:hint="eastAsia"/>
                <w:sz w:val="21"/>
                <w:szCs w:val="21"/>
              </w:rPr>
              <w:t>错误未能排查故障的扣</w:t>
            </w:r>
            <w:r>
              <w:rPr>
                <w:sz w:val="21"/>
                <w:szCs w:val="21"/>
              </w:rPr>
              <w:t>20</w:t>
            </w:r>
            <w:r>
              <w:rPr>
                <w:rFonts w:hint="eastAsia"/>
                <w:sz w:val="21"/>
                <w:szCs w:val="21"/>
              </w:rPr>
              <w:t>分</w:t>
            </w:r>
            <w:r>
              <w:rPr>
                <w:rFonts w:hint="eastAsia"/>
                <w:color w:val="000000"/>
                <w:sz w:val="21"/>
                <w:szCs w:val="21"/>
                <w:lang w:val="en-US" w:bidi="ar"/>
              </w:rPr>
              <w:t>。</w:t>
            </w:r>
          </w:p>
        </w:tc>
        <w:tc>
          <w:tcPr>
            <w:tcW w:w="1096" w:type="dxa"/>
            <w:noWrap w:val="0"/>
            <w:vAlign w:val="center"/>
          </w:tcPr>
          <w:p>
            <w:pPr>
              <w:widowControl/>
              <w:textAlignment w:val="center"/>
              <w:rPr>
                <w:color w:val="000000"/>
                <w:sz w:val="21"/>
                <w:szCs w:val="21"/>
                <w:lang w:bidi="ar"/>
              </w:rPr>
            </w:pPr>
          </w:p>
        </w:tc>
        <w:tc>
          <w:tcPr>
            <w:tcW w:w="986" w:type="dxa"/>
            <w:noWrap w:val="0"/>
            <w:vAlign w:val="center"/>
          </w:tcPr>
          <w:p>
            <w:pPr>
              <w:widowControl/>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76" w:type="dxa"/>
            <w:noWrap w:val="0"/>
            <w:vAlign w:val="center"/>
          </w:tcPr>
          <w:p>
            <w:pPr>
              <w:widowControl/>
              <w:jc w:val="center"/>
              <w:textAlignment w:val="center"/>
              <w:rPr>
                <w:color w:val="000000"/>
                <w:sz w:val="21"/>
                <w:szCs w:val="21"/>
              </w:rPr>
            </w:pPr>
            <w:r>
              <w:rPr>
                <w:color w:val="000000"/>
                <w:sz w:val="21"/>
                <w:szCs w:val="21"/>
                <w:lang w:bidi="ar"/>
              </w:rPr>
              <w:t>3</w:t>
            </w:r>
          </w:p>
        </w:tc>
        <w:tc>
          <w:tcPr>
            <w:tcW w:w="1380" w:type="dxa"/>
            <w:noWrap w:val="0"/>
            <w:vAlign w:val="center"/>
          </w:tcPr>
          <w:p>
            <w:pPr>
              <w:widowControl/>
              <w:jc w:val="center"/>
              <w:textAlignment w:val="center"/>
              <w:rPr>
                <w:color w:val="000000"/>
                <w:sz w:val="21"/>
                <w:szCs w:val="21"/>
              </w:rPr>
            </w:pPr>
            <w:r>
              <w:rPr>
                <w:rFonts w:hint="eastAsia"/>
                <w:color w:val="000000"/>
                <w:sz w:val="21"/>
                <w:szCs w:val="21"/>
                <w:lang w:val="en-US" w:bidi="ar"/>
              </w:rPr>
              <w:t>编写试验报告（</w:t>
            </w:r>
            <w:r>
              <w:rPr>
                <w:color w:val="000000"/>
                <w:sz w:val="21"/>
                <w:szCs w:val="21"/>
                <w:lang w:val="en-US" w:bidi="ar"/>
              </w:rPr>
              <w:t>10</w:t>
            </w:r>
            <w:r>
              <w:rPr>
                <w:rFonts w:hint="eastAsia"/>
                <w:color w:val="000000"/>
                <w:sz w:val="21"/>
                <w:szCs w:val="21"/>
                <w:lang w:val="en-US" w:bidi="ar"/>
              </w:rPr>
              <w:t>分）</w:t>
            </w:r>
          </w:p>
        </w:tc>
        <w:tc>
          <w:tcPr>
            <w:tcW w:w="1298" w:type="dxa"/>
            <w:noWrap w:val="0"/>
            <w:vAlign w:val="center"/>
          </w:tcPr>
          <w:p>
            <w:pPr>
              <w:widowControl/>
              <w:jc w:val="center"/>
              <w:textAlignment w:val="center"/>
              <w:rPr>
                <w:color w:val="000000"/>
                <w:sz w:val="21"/>
                <w:szCs w:val="21"/>
              </w:rPr>
            </w:pPr>
            <w:r>
              <w:rPr>
                <w:rFonts w:hint="eastAsia"/>
                <w:color w:val="000000"/>
                <w:sz w:val="21"/>
                <w:szCs w:val="21"/>
                <w:lang w:val="en-US" w:bidi="ar"/>
              </w:rPr>
              <w:t>填写试验报告内容</w:t>
            </w:r>
          </w:p>
        </w:tc>
        <w:tc>
          <w:tcPr>
            <w:tcW w:w="992" w:type="dxa"/>
            <w:noWrap w:val="0"/>
            <w:vAlign w:val="center"/>
          </w:tcPr>
          <w:p>
            <w:pPr>
              <w:widowControl/>
              <w:jc w:val="center"/>
              <w:textAlignment w:val="center"/>
              <w:rPr>
                <w:color w:val="000000"/>
                <w:sz w:val="21"/>
                <w:szCs w:val="21"/>
              </w:rPr>
            </w:pPr>
            <w:r>
              <w:rPr>
                <w:color w:val="000000"/>
                <w:sz w:val="21"/>
                <w:szCs w:val="21"/>
                <w:lang w:val="en-US" w:bidi="ar"/>
              </w:rPr>
              <w:t>10</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试验报告内容要填写完整正确，错误或不完整者，第一处扣5分，后每增加一处错误再扣2分，此项最多扣1</w:t>
            </w:r>
            <w:r>
              <w:rPr>
                <w:color w:val="000000"/>
                <w:sz w:val="21"/>
                <w:szCs w:val="21"/>
                <w:lang w:val="en-US" w:bidi="ar"/>
              </w:rPr>
              <w:t>0</w:t>
            </w:r>
            <w:r>
              <w:rPr>
                <w:rFonts w:hint="eastAsia"/>
                <w:color w:val="000000"/>
                <w:sz w:val="21"/>
                <w:szCs w:val="21"/>
                <w:lang w:val="en-US" w:bidi="ar"/>
              </w:rPr>
              <w:t>分</w:t>
            </w:r>
            <w:r>
              <w:rPr>
                <w:color w:val="000000"/>
                <w:sz w:val="21"/>
                <w:szCs w:val="21"/>
                <w:lang w:val="en-US" w:bidi="ar"/>
              </w:rPr>
              <w:t>。</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　</w:t>
            </w:r>
          </w:p>
        </w:tc>
        <w:tc>
          <w:tcPr>
            <w:tcW w:w="986" w:type="dxa"/>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6" w:type="dxa"/>
            <w:noWrap w:val="0"/>
            <w:vAlign w:val="center"/>
          </w:tcPr>
          <w:p>
            <w:pPr>
              <w:widowControl/>
              <w:jc w:val="center"/>
              <w:textAlignment w:val="center"/>
              <w:rPr>
                <w:color w:val="000000"/>
                <w:sz w:val="21"/>
                <w:szCs w:val="21"/>
                <w:lang w:bidi="ar"/>
              </w:rPr>
            </w:pPr>
            <w:r>
              <w:rPr>
                <w:color w:val="000000"/>
                <w:sz w:val="21"/>
                <w:szCs w:val="21"/>
                <w:lang w:bidi="ar"/>
              </w:rPr>
              <w:t>4</w:t>
            </w:r>
          </w:p>
        </w:tc>
        <w:tc>
          <w:tcPr>
            <w:tcW w:w="2678" w:type="dxa"/>
            <w:gridSpan w:val="2"/>
            <w:noWrap w:val="0"/>
            <w:vAlign w:val="center"/>
          </w:tcPr>
          <w:p>
            <w:pPr>
              <w:widowControl/>
              <w:jc w:val="center"/>
              <w:textAlignment w:val="center"/>
              <w:rPr>
                <w:color w:val="000000"/>
                <w:sz w:val="21"/>
                <w:szCs w:val="21"/>
                <w:lang w:bidi="ar"/>
              </w:rPr>
            </w:pPr>
            <w:r>
              <w:rPr>
                <w:rFonts w:hint="eastAsia"/>
                <w:color w:val="000000"/>
                <w:sz w:val="21"/>
                <w:szCs w:val="21"/>
                <w:lang w:val="en-US" w:bidi="ar"/>
              </w:rPr>
              <w:t>文明作业（</w:t>
            </w:r>
            <w:r>
              <w:rPr>
                <w:color w:val="000000"/>
                <w:sz w:val="21"/>
                <w:szCs w:val="21"/>
                <w:lang w:val="en-US" w:bidi="ar"/>
              </w:rPr>
              <w:t>10</w:t>
            </w:r>
            <w:r>
              <w:rPr>
                <w:rFonts w:hint="eastAsia"/>
                <w:color w:val="000000"/>
                <w:sz w:val="21"/>
                <w:szCs w:val="21"/>
                <w:lang w:val="en-US" w:bidi="ar"/>
              </w:rPr>
              <w:t>分）</w:t>
            </w:r>
          </w:p>
        </w:tc>
        <w:tc>
          <w:tcPr>
            <w:tcW w:w="992" w:type="dxa"/>
            <w:noWrap w:val="0"/>
            <w:vAlign w:val="center"/>
          </w:tcPr>
          <w:p>
            <w:pPr>
              <w:widowControl/>
              <w:jc w:val="center"/>
              <w:textAlignment w:val="center"/>
              <w:rPr>
                <w:color w:val="000000"/>
                <w:sz w:val="21"/>
                <w:szCs w:val="21"/>
                <w:lang w:val="en-US"/>
              </w:rPr>
            </w:pPr>
            <w:r>
              <w:rPr>
                <w:color w:val="000000"/>
                <w:sz w:val="21"/>
                <w:szCs w:val="21"/>
                <w:lang w:val="en-US"/>
              </w:rPr>
              <w:t>10</w:t>
            </w:r>
          </w:p>
        </w:tc>
        <w:tc>
          <w:tcPr>
            <w:tcW w:w="3132" w:type="dxa"/>
            <w:noWrap w:val="0"/>
            <w:vAlign w:val="center"/>
          </w:tcPr>
          <w:p>
            <w:pPr>
              <w:widowControl/>
              <w:rPr>
                <w:color w:val="000000"/>
                <w:sz w:val="21"/>
                <w:szCs w:val="21"/>
                <w:lang w:val="en-US" w:bidi="ar"/>
              </w:rPr>
            </w:pPr>
            <w:r>
              <w:rPr>
                <w:rFonts w:hint="eastAsia"/>
                <w:color w:val="000000"/>
                <w:sz w:val="21"/>
                <w:szCs w:val="21"/>
                <w:lang w:val="en-US" w:bidi="ar"/>
              </w:rPr>
              <w:t>1</w:t>
            </w:r>
            <w:r>
              <w:rPr>
                <w:color w:val="000000"/>
                <w:sz w:val="21"/>
                <w:szCs w:val="21"/>
                <w:lang w:val="en-US" w:bidi="ar"/>
              </w:rPr>
              <w:t>.</w:t>
            </w:r>
            <w:r>
              <w:rPr>
                <w:rFonts w:hint="eastAsia"/>
                <w:color w:val="000000"/>
                <w:sz w:val="21"/>
                <w:szCs w:val="21"/>
                <w:lang w:val="en-US" w:bidi="ar"/>
              </w:rPr>
              <w:t>整理仪器设备及其附件，并摆放整齐；</w:t>
            </w:r>
          </w:p>
          <w:p>
            <w:pPr>
              <w:widowControl/>
              <w:rPr>
                <w:color w:val="000000"/>
                <w:sz w:val="21"/>
                <w:szCs w:val="21"/>
                <w:lang w:val="en-US" w:bidi="ar"/>
              </w:rPr>
            </w:pPr>
            <w:r>
              <w:rPr>
                <w:color w:val="000000"/>
                <w:sz w:val="21"/>
                <w:szCs w:val="21"/>
                <w:lang w:val="en-US" w:bidi="ar"/>
              </w:rPr>
              <w:t>2</w:t>
            </w:r>
            <w:r>
              <w:rPr>
                <w:rFonts w:hint="eastAsia"/>
                <w:color w:val="000000"/>
                <w:sz w:val="21"/>
                <w:szCs w:val="21"/>
                <w:lang w:val="en-US" w:bidi="ar"/>
              </w:rPr>
              <w:t>.清理工作现场，交还工器具；</w:t>
            </w:r>
          </w:p>
          <w:p>
            <w:pPr>
              <w:widowControl/>
              <w:rPr>
                <w:color w:val="000000"/>
                <w:sz w:val="21"/>
                <w:szCs w:val="21"/>
                <w:lang w:val="en-US" w:bidi="ar"/>
              </w:rPr>
            </w:pPr>
            <w:r>
              <w:rPr>
                <w:rFonts w:hint="eastAsia"/>
                <w:color w:val="000000"/>
                <w:sz w:val="21"/>
                <w:szCs w:val="21"/>
                <w:lang w:val="en-US" w:bidi="ar"/>
              </w:rPr>
              <w:t>每项按实施情况扣</w:t>
            </w:r>
            <w:r>
              <w:rPr>
                <w:color w:val="000000"/>
                <w:sz w:val="21"/>
                <w:szCs w:val="21"/>
                <w:lang w:val="en-US" w:bidi="ar"/>
              </w:rPr>
              <w:t>0</w:t>
            </w:r>
            <w:r>
              <w:rPr>
                <w:rFonts w:hint="eastAsia"/>
                <w:color w:val="000000"/>
                <w:sz w:val="21"/>
                <w:szCs w:val="21"/>
                <w:lang w:val="en-US" w:bidi="ar"/>
              </w:rPr>
              <w:t>～</w:t>
            </w:r>
            <w:r>
              <w:rPr>
                <w:color w:val="000000"/>
                <w:sz w:val="21"/>
                <w:szCs w:val="21"/>
                <w:lang w:val="en-US" w:bidi="ar"/>
              </w:rPr>
              <w:t>5</w:t>
            </w:r>
            <w:r>
              <w:rPr>
                <w:rFonts w:hint="eastAsia"/>
                <w:color w:val="000000"/>
                <w:sz w:val="21"/>
                <w:szCs w:val="21"/>
                <w:lang w:val="en-US" w:bidi="ar"/>
              </w:rPr>
              <w:t>分。</w:t>
            </w:r>
          </w:p>
        </w:tc>
        <w:tc>
          <w:tcPr>
            <w:tcW w:w="1096" w:type="dxa"/>
            <w:noWrap w:val="0"/>
            <w:vAlign w:val="top"/>
          </w:tcPr>
          <w:p>
            <w:pPr>
              <w:widowControl/>
              <w:jc w:val="center"/>
              <w:textAlignment w:val="center"/>
              <w:rPr>
                <w:color w:val="000000"/>
                <w:sz w:val="21"/>
                <w:szCs w:val="21"/>
                <w:lang w:bidi="ar"/>
              </w:rPr>
            </w:pPr>
          </w:p>
        </w:tc>
        <w:tc>
          <w:tcPr>
            <w:tcW w:w="986" w:type="dxa"/>
            <w:noWrap w:val="0"/>
            <w:vAlign w:val="center"/>
          </w:tcPr>
          <w:p>
            <w:pPr>
              <w:widowControl/>
              <w:jc w:val="center"/>
              <w:textAlignment w:val="center"/>
              <w:rPr>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6" w:type="dxa"/>
            <w:noWrap w:val="0"/>
            <w:vAlign w:val="center"/>
          </w:tcPr>
          <w:p>
            <w:pPr>
              <w:widowControl/>
              <w:jc w:val="center"/>
              <w:textAlignment w:val="center"/>
              <w:rPr>
                <w:color w:val="000000"/>
                <w:sz w:val="21"/>
                <w:szCs w:val="21"/>
              </w:rPr>
            </w:pPr>
            <w:r>
              <w:rPr>
                <w:color w:val="000000"/>
                <w:sz w:val="21"/>
                <w:szCs w:val="21"/>
                <w:lang w:bidi="ar"/>
              </w:rPr>
              <w:t>5</w:t>
            </w:r>
          </w:p>
        </w:tc>
        <w:tc>
          <w:tcPr>
            <w:tcW w:w="2678" w:type="dxa"/>
            <w:gridSpan w:val="2"/>
            <w:noWrap w:val="0"/>
            <w:vAlign w:val="center"/>
          </w:tcPr>
          <w:p>
            <w:pPr>
              <w:widowControl/>
              <w:jc w:val="center"/>
              <w:textAlignment w:val="center"/>
              <w:rPr>
                <w:color w:val="000000"/>
                <w:sz w:val="21"/>
                <w:szCs w:val="21"/>
              </w:rPr>
            </w:pPr>
            <w:r>
              <w:rPr>
                <w:rFonts w:hint="eastAsia"/>
                <w:color w:val="000000"/>
                <w:sz w:val="21"/>
                <w:szCs w:val="21"/>
                <w:lang w:bidi="ar"/>
              </w:rPr>
              <w:t>合计配分</w:t>
            </w:r>
          </w:p>
        </w:tc>
        <w:tc>
          <w:tcPr>
            <w:tcW w:w="992" w:type="dxa"/>
            <w:noWrap w:val="0"/>
            <w:vAlign w:val="center"/>
          </w:tcPr>
          <w:p>
            <w:pPr>
              <w:widowControl/>
              <w:jc w:val="center"/>
              <w:textAlignment w:val="center"/>
              <w:rPr>
                <w:color w:val="000000"/>
                <w:sz w:val="21"/>
                <w:szCs w:val="21"/>
              </w:rPr>
            </w:pPr>
            <w:r>
              <w:rPr>
                <w:rFonts w:hint="eastAsia"/>
                <w:color w:val="000000"/>
                <w:sz w:val="21"/>
                <w:szCs w:val="21"/>
                <w:lang w:bidi="ar"/>
              </w:rPr>
              <w:t>100</w:t>
            </w:r>
          </w:p>
        </w:tc>
        <w:tc>
          <w:tcPr>
            <w:tcW w:w="3132" w:type="dxa"/>
            <w:noWrap w:val="0"/>
            <w:vAlign w:val="center"/>
          </w:tcPr>
          <w:p>
            <w:pPr>
              <w:widowControl/>
              <w:jc w:val="center"/>
              <w:textAlignment w:val="center"/>
              <w:rPr>
                <w:color w:val="000000"/>
                <w:sz w:val="21"/>
                <w:szCs w:val="21"/>
              </w:rPr>
            </w:pPr>
            <w:r>
              <w:rPr>
                <w:rFonts w:hint="eastAsia"/>
                <w:color w:val="000000"/>
                <w:sz w:val="21"/>
                <w:szCs w:val="21"/>
                <w:lang w:bidi="ar"/>
              </w:rPr>
              <w:t>合计得分</w:t>
            </w:r>
          </w:p>
        </w:tc>
        <w:tc>
          <w:tcPr>
            <w:tcW w:w="2082" w:type="dxa"/>
            <w:gridSpan w:val="2"/>
            <w:noWrap w:val="0"/>
            <w:vAlign w:val="center"/>
          </w:tcPr>
          <w:p>
            <w:pPr>
              <w:widowControl/>
              <w:jc w:val="center"/>
              <w:textAlignment w:val="center"/>
              <w:rPr>
                <w:color w:val="000000"/>
                <w:sz w:val="21"/>
                <w:szCs w:val="21"/>
              </w:rPr>
            </w:pPr>
            <w:r>
              <w:rPr>
                <w:rFonts w:hint="eastAsia"/>
                <w:color w:val="00000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noWrap w:val="0"/>
            <w:vAlign w:val="center"/>
          </w:tcPr>
          <w:p>
            <w:pPr>
              <w:widowControl/>
              <w:textAlignment w:val="center"/>
              <w:rPr>
                <w:color w:val="000000"/>
                <w:sz w:val="21"/>
                <w:szCs w:val="21"/>
              </w:rPr>
            </w:pPr>
            <w:r>
              <w:rPr>
                <w:rFonts w:hint="eastAsia"/>
                <w:color w:val="000000"/>
                <w:sz w:val="21"/>
                <w:szCs w:val="21"/>
                <w:lang w:bidi="ar"/>
              </w:rPr>
              <w:t>评分人</w:t>
            </w:r>
          </w:p>
        </w:tc>
        <w:tc>
          <w:tcPr>
            <w:tcW w:w="2678" w:type="dxa"/>
            <w:gridSpan w:val="2"/>
            <w:noWrap w:val="0"/>
            <w:vAlign w:val="center"/>
          </w:tcPr>
          <w:p>
            <w:pPr>
              <w:widowControl/>
              <w:jc w:val="center"/>
              <w:textAlignment w:val="center"/>
              <w:rPr>
                <w:color w:val="000000"/>
                <w:sz w:val="21"/>
                <w:szCs w:val="21"/>
              </w:rPr>
            </w:pPr>
            <w:r>
              <w:rPr>
                <w:rFonts w:hint="eastAsia"/>
                <w:color w:val="000000"/>
                <w:sz w:val="21"/>
                <w:szCs w:val="21"/>
                <w:lang w:bidi="ar"/>
              </w:rPr>
              <w:t>　</w:t>
            </w:r>
          </w:p>
        </w:tc>
        <w:tc>
          <w:tcPr>
            <w:tcW w:w="992" w:type="dxa"/>
            <w:noWrap w:val="0"/>
            <w:vAlign w:val="center"/>
          </w:tcPr>
          <w:p>
            <w:pPr>
              <w:widowControl/>
              <w:textAlignment w:val="center"/>
              <w:rPr>
                <w:color w:val="000000"/>
                <w:sz w:val="21"/>
                <w:szCs w:val="21"/>
              </w:rPr>
            </w:pPr>
            <w:r>
              <w:rPr>
                <w:rFonts w:hint="eastAsia"/>
                <w:color w:val="000000"/>
                <w:sz w:val="21"/>
                <w:szCs w:val="21"/>
                <w:lang w:bidi="ar"/>
              </w:rPr>
              <w:t>核分人</w:t>
            </w:r>
          </w:p>
        </w:tc>
        <w:tc>
          <w:tcPr>
            <w:tcW w:w="3132" w:type="dxa"/>
            <w:noWrap w:val="0"/>
            <w:vAlign w:val="center"/>
          </w:tcPr>
          <w:p>
            <w:pPr>
              <w:widowControl/>
              <w:jc w:val="center"/>
              <w:textAlignment w:val="center"/>
              <w:rPr>
                <w:color w:val="000000"/>
                <w:sz w:val="21"/>
                <w:szCs w:val="21"/>
              </w:rPr>
            </w:pPr>
            <w:r>
              <w:rPr>
                <w:rFonts w:hint="eastAsia"/>
                <w:color w:val="000000"/>
                <w:sz w:val="21"/>
                <w:szCs w:val="21"/>
                <w:lang w:bidi="ar"/>
              </w:rPr>
              <w:t>　</w:t>
            </w:r>
          </w:p>
        </w:tc>
        <w:tc>
          <w:tcPr>
            <w:tcW w:w="1096" w:type="dxa"/>
            <w:noWrap w:val="0"/>
            <w:vAlign w:val="center"/>
          </w:tcPr>
          <w:p>
            <w:pPr>
              <w:widowControl/>
              <w:jc w:val="center"/>
              <w:textAlignment w:val="center"/>
              <w:rPr>
                <w:color w:val="000000"/>
                <w:sz w:val="21"/>
                <w:szCs w:val="21"/>
              </w:rPr>
            </w:pPr>
            <w:r>
              <w:rPr>
                <w:rFonts w:hint="eastAsia"/>
                <w:color w:val="000000"/>
                <w:sz w:val="21"/>
                <w:szCs w:val="21"/>
                <w:lang w:bidi="ar"/>
              </w:rPr>
              <w:t>日期</w:t>
            </w:r>
          </w:p>
        </w:tc>
        <w:tc>
          <w:tcPr>
            <w:tcW w:w="986" w:type="dxa"/>
            <w:noWrap w:val="0"/>
            <w:vAlign w:val="center"/>
          </w:tcPr>
          <w:p>
            <w:pPr>
              <w:widowControl/>
              <w:textAlignment w:val="center"/>
              <w:rPr>
                <w:color w:val="000000"/>
                <w:sz w:val="21"/>
                <w:szCs w:val="21"/>
              </w:rPr>
            </w:pPr>
            <w:r>
              <w:rPr>
                <w:rFonts w:hint="eastAsia"/>
                <w:color w:val="000000"/>
                <w:sz w:val="21"/>
                <w:szCs w:val="21"/>
                <w:lang w:bidi="ar"/>
              </w:rPr>
              <w:t>　</w:t>
            </w:r>
          </w:p>
        </w:tc>
      </w:tr>
    </w:tbl>
    <w:p>
      <w:pPr>
        <w:widowControl/>
      </w:pPr>
    </w:p>
    <w:p>
      <w:pPr>
        <w:widowControl/>
      </w:pPr>
      <w:r>
        <w:rPr>
          <w:rFonts w:hint="eastAsia"/>
        </w:rPr>
        <w:t xml:space="preserve"> </w:t>
      </w:r>
    </w:p>
    <w:p>
      <w:pPr>
        <w:widowControl/>
      </w:pPr>
    </w:p>
    <w:p>
      <w:pPr>
        <w:rPr>
          <w:rFonts w:ascii="Times New Roman"/>
          <w:sz w:val="20"/>
        </w:rPr>
        <w:sectPr>
          <w:pgSz w:w="11910" w:h="16840"/>
          <w:pgMar w:top="1440" w:right="1080" w:bottom="1440" w:left="1080" w:header="0" w:footer="1231" w:gutter="0"/>
          <w:cols w:space="720" w:num="1"/>
        </w:sectPr>
      </w:pPr>
    </w:p>
    <w:p>
      <w:pPr>
        <w:pStyle w:val="3"/>
        <w:spacing w:before="120" w:after="240" w:afterLines="100"/>
        <w:ind w:right="1015"/>
      </w:pPr>
      <w:bookmarkStart w:id="74" w:name="_bookmark30"/>
      <w:bookmarkEnd w:id="74"/>
      <w:bookmarkStart w:id="75" w:name="_Toc114125256"/>
      <w:bookmarkStart w:id="76" w:name="_Toc89385057"/>
      <w:r>
        <w:t>科目四 作业现场应急处置（K4）</w:t>
      </w:r>
      <w:bookmarkEnd w:id="75"/>
      <w:bookmarkEnd w:id="76"/>
    </w:p>
    <w:p>
      <w:pPr>
        <w:pStyle w:val="4"/>
        <w:spacing w:before="120" w:after="120"/>
        <w:ind w:left="0"/>
        <w:rPr>
          <w:rFonts w:hint="eastAsia"/>
        </w:rPr>
      </w:pPr>
      <w:bookmarkStart w:id="77" w:name="_bookmark31"/>
      <w:bookmarkEnd w:id="77"/>
      <w:bookmarkStart w:id="78" w:name="_Toc114125257"/>
      <w:bookmarkStart w:id="79" w:name="_Toc89385058"/>
      <w:r>
        <w:rPr>
          <w:rFonts w:hint="eastAsia"/>
        </w:rPr>
        <w:t>1. 低压电触电事故现场处置（K41-1）</w:t>
      </w:r>
      <w:bookmarkEnd w:id="78"/>
      <w:bookmarkEnd w:id="79"/>
    </w:p>
    <w:p>
      <w:pPr>
        <w:spacing w:before="240" w:beforeLines="100" w:after="240" w:afterLines="100"/>
        <w:rPr>
          <w:b/>
          <w:sz w:val="28"/>
          <w:szCs w:val="28"/>
        </w:rPr>
      </w:pPr>
      <w:r>
        <w:rPr>
          <w:b/>
          <w:sz w:val="28"/>
          <w:szCs w:val="28"/>
        </w:rPr>
        <w:t>一、考试目标</w:t>
      </w:r>
    </w:p>
    <w:p>
      <w:pPr>
        <w:spacing w:line="360" w:lineRule="auto"/>
        <w:ind w:firstLine="480" w:firstLineChars="200"/>
        <w:jc w:val="both"/>
        <w:rPr>
          <w:rFonts w:ascii="Times New Roman" w:hAnsi="Times New Roman"/>
          <w:sz w:val="24"/>
        </w:rPr>
      </w:pPr>
      <w:r>
        <w:rPr>
          <w:rFonts w:ascii="Times New Roman" w:hAnsi="Times New Roman"/>
          <w:sz w:val="24"/>
        </w:rPr>
        <w:t>通过对1000V以下电压等级设备上工作时发生触电，造成人员伤亡事故现场处置，考核作业人员为伤者脱离电源的全过程操作能力，重点考查所涉及触电事故脱离电源的方法、风险识别能力和触电事故现场的应急处理能力。</w:t>
      </w:r>
    </w:p>
    <w:p>
      <w:pPr>
        <w:spacing w:before="240" w:beforeLines="100" w:after="240" w:afterLines="100"/>
        <w:rPr>
          <w:b/>
          <w:sz w:val="28"/>
          <w:szCs w:val="28"/>
        </w:rPr>
      </w:pPr>
      <w:r>
        <w:rPr>
          <w:b/>
          <w:sz w:val="28"/>
          <w:szCs w:val="28"/>
        </w:rPr>
        <w:t>二、考试方式</w:t>
      </w:r>
    </w:p>
    <w:p>
      <w:pPr>
        <w:spacing w:line="360" w:lineRule="auto"/>
        <w:ind w:firstLine="480" w:firstLineChars="200"/>
        <w:jc w:val="both"/>
        <w:rPr>
          <w:rFonts w:ascii="Times New Roman" w:hAnsi="Times New Roman"/>
          <w:sz w:val="24"/>
        </w:rPr>
      </w:pPr>
      <w:r>
        <w:rPr>
          <w:rFonts w:ascii="Times New Roman" w:hAnsi="Times New Roman"/>
          <w:sz w:val="24"/>
        </w:rPr>
        <w:t>采取实际操作的方式进行考试。操作的同时，应同步口述操作要点及安全注意事项。考生独立完成，考评员根据考生操作步骤过程正确性给考生记分。</w:t>
      </w:r>
    </w:p>
    <w:p>
      <w:pPr>
        <w:spacing w:before="240" w:beforeLines="100" w:after="240" w:afterLines="100"/>
        <w:rPr>
          <w:b/>
          <w:sz w:val="28"/>
          <w:szCs w:val="28"/>
        </w:rPr>
      </w:pPr>
      <w:r>
        <w:rPr>
          <w:b/>
          <w:sz w:val="28"/>
          <w:szCs w:val="28"/>
        </w:rPr>
        <w:t>三、考试时间</w:t>
      </w:r>
    </w:p>
    <w:p>
      <w:pPr>
        <w:spacing w:line="360" w:lineRule="auto"/>
        <w:ind w:firstLine="480" w:firstLineChars="200"/>
        <w:jc w:val="both"/>
        <w:rPr>
          <w:rFonts w:ascii="Times New Roman" w:hAnsi="Times New Roman"/>
          <w:sz w:val="24"/>
        </w:rPr>
      </w:pPr>
      <w:r>
        <w:rPr>
          <w:rFonts w:ascii="Times New Roman" w:hAnsi="Times New Roman"/>
          <w:sz w:val="24"/>
        </w:rPr>
        <w:t>10 分钟</w:t>
      </w:r>
    </w:p>
    <w:p>
      <w:pPr>
        <w:spacing w:before="240" w:beforeLines="100" w:after="240" w:afterLines="100"/>
        <w:rPr>
          <w:b/>
          <w:sz w:val="28"/>
          <w:szCs w:val="28"/>
        </w:rPr>
      </w:pPr>
      <w:r>
        <w:rPr>
          <w:b/>
          <w:sz w:val="28"/>
          <w:szCs w:val="28"/>
        </w:rPr>
        <w:t>四、考场要求</w:t>
      </w:r>
    </w:p>
    <w:p>
      <w:pPr>
        <w:spacing w:line="360" w:lineRule="auto"/>
        <w:ind w:firstLine="480" w:firstLineChars="200"/>
        <w:jc w:val="both"/>
        <w:rPr>
          <w:rFonts w:ascii="Times New Roman" w:hAnsi="Times New Roman"/>
          <w:sz w:val="24"/>
        </w:rPr>
      </w:pPr>
      <w:r>
        <w:rPr>
          <w:rFonts w:ascii="Times New Roman" w:hAnsi="Times New Roman"/>
          <w:sz w:val="24"/>
        </w:rPr>
        <w:t>考场配置电脑投影设备或触电现场图片。配置事故处理应具备的器具如通讯工具、照明工具、电工安全工器具、急救箱及药品等防护用品。</w:t>
      </w:r>
    </w:p>
    <w:p>
      <w:pPr>
        <w:spacing w:before="240" w:beforeLines="100" w:after="240" w:afterLines="100"/>
        <w:rPr>
          <w:b/>
          <w:sz w:val="28"/>
          <w:szCs w:val="28"/>
        </w:rPr>
      </w:pPr>
      <w:r>
        <w:rPr>
          <w:b/>
          <w:sz w:val="28"/>
          <w:szCs w:val="28"/>
        </w:rPr>
        <w:t>五、任务描述</w:t>
      </w:r>
    </w:p>
    <w:p>
      <w:pPr>
        <w:spacing w:line="360" w:lineRule="auto"/>
        <w:ind w:firstLine="480" w:firstLineChars="200"/>
        <w:jc w:val="both"/>
        <w:rPr>
          <w:rFonts w:ascii="Times New Roman" w:hAnsi="Times New Roman"/>
          <w:sz w:val="24"/>
        </w:rPr>
      </w:pPr>
      <w:r>
        <w:rPr>
          <w:rFonts w:ascii="Times New Roman" w:hAnsi="Times New Roman"/>
          <w:sz w:val="24"/>
        </w:rPr>
        <w:t>示例：考生根据图片、视频或其他方法展示低压触电事故现场，考生根据现场情况进行安全风险评估，根据提供的条件安全、合理地实施救援，使触电者脱离电源。</w:t>
      </w:r>
    </w:p>
    <w:p>
      <w:pPr>
        <w:spacing w:before="240" w:beforeLines="100" w:after="240" w:afterLines="100"/>
        <w:rPr>
          <w:b/>
          <w:sz w:val="28"/>
          <w:szCs w:val="28"/>
        </w:rPr>
      </w:pPr>
      <w:r>
        <w:rPr>
          <w:b/>
          <w:sz w:val="28"/>
          <w:szCs w:val="28"/>
        </w:rPr>
        <w:t>六、作业安全考试要点</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 正确评估现场安全风险——救援人员进入现场有可能造成二次事故，要落实相应措施或停止进入，采取其他方法救援。</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 正确使触电者脱离电源——不正确容易产生二次事故或事故范围扩大的危险。</w:t>
      </w:r>
    </w:p>
    <w:p>
      <w:pPr>
        <w:spacing w:line="343" w:lineRule="auto"/>
        <w:rPr>
          <w:sz w:val="24"/>
        </w:rPr>
        <w:sectPr>
          <w:pgSz w:w="11910" w:h="16840"/>
          <w:pgMar w:top="1440" w:right="1080" w:bottom="1440" w:left="1080" w:header="0" w:footer="1231" w:gutter="0"/>
          <w:cols w:space="720" w:num="1"/>
        </w:sectPr>
      </w:pPr>
    </w:p>
    <w:p>
      <w:pPr>
        <w:spacing w:before="240" w:beforeLines="100" w:after="240" w:afterLines="100"/>
        <w:rPr>
          <w:b/>
          <w:sz w:val="28"/>
          <w:szCs w:val="28"/>
        </w:rPr>
      </w:pPr>
      <w:r>
        <w:rPr>
          <w:b/>
          <w:sz w:val="28"/>
          <w:szCs w:val="28"/>
        </w:rPr>
        <w:t>七、考试任务实施</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 考生劳保着装</w:t>
      </w:r>
    </w:p>
    <w:p>
      <w:pPr>
        <w:spacing w:line="360" w:lineRule="auto"/>
        <w:ind w:firstLine="480" w:firstLineChars="200"/>
        <w:jc w:val="both"/>
        <w:rPr>
          <w:rFonts w:ascii="Times New Roman" w:hAnsi="Times New Roman"/>
          <w:sz w:val="24"/>
        </w:rPr>
      </w:pPr>
      <w:r>
        <w:rPr>
          <w:rFonts w:ascii="Times New Roman" w:hAnsi="Times New Roman"/>
          <w:sz w:val="24"/>
        </w:rPr>
        <w:t>要求：安全帽、工作服、绝缘</w:t>
      </w:r>
      <w:r>
        <w:rPr>
          <w:rFonts w:hint="eastAsia" w:ascii="Times New Roman" w:hAnsi="Times New Roman"/>
          <w:sz w:val="24"/>
        </w:rPr>
        <w:t>鞋</w:t>
      </w:r>
      <w:r>
        <w:rPr>
          <w:rFonts w:ascii="Times New Roman" w:hAnsi="Times New Roman"/>
          <w:sz w:val="24"/>
        </w:rPr>
        <w:t>穿戴正确。</w:t>
      </w:r>
    </w:p>
    <w:p>
      <w:pPr>
        <w:spacing w:line="360" w:lineRule="auto"/>
        <w:ind w:firstLine="480" w:firstLineChars="200"/>
        <w:jc w:val="both"/>
        <w:rPr>
          <w:rFonts w:ascii="Times New Roman" w:hAnsi="Times New Roman"/>
          <w:sz w:val="24"/>
        </w:rPr>
      </w:pPr>
      <w:r>
        <w:rPr>
          <w:rFonts w:ascii="Times New Roman" w:hAnsi="Times New Roman"/>
          <w:sz w:val="24"/>
        </w:rPr>
        <w:t>2.根据事故现场安全风险评估</w:t>
      </w:r>
    </w:p>
    <w:p>
      <w:pPr>
        <w:spacing w:line="360" w:lineRule="auto"/>
        <w:ind w:firstLine="480" w:firstLineChars="200"/>
        <w:jc w:val="both"/>
        <w:rPr>
          <w:rFonts w:ascii="Times New Roman" w:hAnsi="Times New Roman"/>
          <w:sz w:val="24"/>
        </w:rPr>
      </w:pPr>
      <w:r>
        <w:rPr>
          <w:rFonts w:ascii="Times New Roman" w:hAnsi="Times New Roman"/>
          <w:sz w:val="24"/>
        </w:rPr>
        <w:t>要求：分析全面、正确。</w:t>
      </w:r>
    </w:p>
    <w:p>
      <w:pPr>
        <w:spacing w:line="360" w:lineRule="auto"/>
        <w:ind w:firstLine="480" w:firstLineChars="200"/>
        <w:jc w:val="both"/>
        <w:rPr>
          <w:rFonts w:ascii="Times New Roman" w:hAnsi="Times New Roman"/>
          <w:sz w:val="24"/>
        </w:rPr>
      </w:pPr>
      <w:r>
        <w:rPr>
          <w:rFonts w:ascii="Times New Roman" w:hAnsi="Times New Roman"/>
          <w:sz w:val="24"/>
        </w:rPr>
        <w:t>3.事故现场应急救援</w:t>
      </w:r>
    </w:p>
    <w:p>
      <w:pPr>
        <w:spacing w:line="360" w:lineRule="auto"/>
        <w:ind w:firstLine="480" w:firstLineChars="200"/>
        <w:jc w:val="both"/>
        <w:rPr>
          <w:rFonts w:ascii="Times New Roman" w:hAnsi="Times New Roman"/>
          <w:sz w:val="24"/>
        </w:rPr>
      </w:pPr>
      <w:r>
        <w:rPr>
          <w:rFonts w:ascii="Times New Roman" w:hAnsi="Times New Roman"/>
          <w:sz w:val="24"/>
        </w:rPr>
        <w:t>要求：方法正确、措施恰当、要点清楚、条理清晰。</w:t>
      </w:r>
    </w:p>
    <w:p>
      <w:pPr>
        <w:spacing w:line="303" w:lineRule="exact"/>
        <w:sectPr>
          <w:pgSz w:w="11910" w:h="16840"/>
          <w:pgMar w:top="1440" w:right="1080" w:bottom="1440" w:left="1080" w:header="0" w:footer="1231" w:gutter="0"/>
          <w:cols w:space="720" w:num="1"/>
        </w:sectPr>
      </w:pPr>
    </w:p>
    <w:p>
      <w:pPr>
        <w:spacing w:before="240" w:beforeLines="100" w:after="240" w:afterLines="100"/>
        <w:rPr>
          <w:b/>
          <w:sz w:val="28"/>
          <w:szCs w:val="28"/>
        </w:rPr>
      </w:pPr>
      <w:r>
        <w:rPr>
          <w:b/>
          <w:sz w:val="28"/>
          <w:szCs w:val="28"/>
        </w:rPr>
        <w:t>八、评分标准</w:t>
      </w:r>
    </w:p>
    <w:p>
      <w:pPr>
        <w:spacing w:before="61"/>
        <w:ind w:left="2753"/>
        <w:rPr>
          <w:b/>
          <w:sz w:val="28"/>
        </w:rPr>
      </w:pPr>
      <w:r>
        <w:rPr>
          <w:b/>
          <w:sz w:val="28"/>
        </w:rPr>
        <w:t>低压电触电事故现场处置（K41-1）</w:t>
      </w:r>
    </w:p>
    <w:p>
      <w:pPr>
        <w:pStyle w:val="2"/>
        <w:ind w:left="440"/>
      </w:pPr>
    </w:p>
    <w:p>
      <w:pPr>
        <w:pStyle w:val="9"/>
        <w:spacing w:before="6"/>
        <w:rPr>
          <w:b/>
          <w:sz w:val="11"/>
        </w:rPr>
      </w:pPr>
    </w:p>
    <w:tbl>
      <w:tblPr>
        <w:tblStyle w:val="19"/>
        <w:tblW w:w="0" w:type="auto"/>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81"/>
        <w:gridCol w:w="209"/>
        <w:gridCol w:w="1167"/>
        <w:gridCol w:w="566"/>
        <w:gridCol w:w="1135"/>
        <w:gridCol w:w="1843"/>
        <w:gridCol w:w="1276"/>
        <w:gridCol w:w="849"/>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35" w:type="dxa"/>
            <w:gridSpan w:val="2"/>
            <w:noWrap w:val="0"/>
            <w:vAlign w:val="top"/>
          </w:tcPr>
          <w:p>
            <w:pPr>
              <w:pStyle w:val="30"/>
              <w:spacing w:before="138"/>
              <w:ind w:left="316"/>
              <w:rPr>
                <w:sz w:val="20"/>
              </w:rPr>
            </w:pPr>
            <w:r>
              <w:rPr>
                <w:sz w:val="20"/>
              </w:rPr>
              <w:t>姓名</w:t>
            </w:r>
          </w:p>
        </w:tc>
        <w:tc>
          <w:tcPr>
            <w:tcW w:w="1942" w:type="dxa"/>
            <w:gridSpan w:val="3"/>
            <w:noWrap w:val="0"/>
            <w:vAlign w:val="top"/>
          </w:tcPr>
          <w:p>
            <w:pPr>
              <w:pStyle w:val="30"/>
              <w:rPr>
                <w:rFonts w:ascii="Times New Roman"/>
                <w:sz w:val="20"/>
              </w:rPr>
            </w:pPr>
          </w:p>
        </w:tc>
        <w:tc>
          <w:tcPr>
            <w:tcW w:w="1135" w:type="dxa"/>
            <w:noWrap w:val="0"/>
            <w:vAlign w:val="top"/>
          </w:tcPr>
          <w:p>
            <w:pPr>
              <w:pStyle w:val="30"/>
              <w:spacing w:before="138"/>
              <w:ind w:left="173" w:right="172"/>
              <w:jc w:val="center"/>
              <w:rPr>
                <w:sz w:val="20"/>
              </w:rPr>
            </w:pPr>
            <w:r>
              <w:rPr>
                <w:sz w:val="20"/>
              </w:rPr>
              <w:t>考号</w:t>
            </w:r>
          </w:p>
        </w:tc>
        <w:tc>
          <w:tcPr>
            <w:tcW w:w="1843" w:type="dxa"/>
            <w:noWrap w:val="0"/>
            <w:vAlign w:val="top"/>
          </w:tcPr>
          <w:p>
            <w:pPr>
              <w:pStyle w:val="30"/>
              <w:rPr>
                <w:rFonts w:ascii="Times New Roman"/>
                <w:sz w:val="20"/>
              </w:rPr>
            </w:pPr>
          </w:p>
        </w:tc>
        <w:tc>
          <w:tcPr>
            <w:tcW w:w="1276" w:type="dxa"/>
            <w:noWrap w:val="0"/>
            <w:vAlign w:val="top"/>
          </w:tcPr>
          <w:p>
            <w:pPr>
              <w:pStyle w:val="30"/>
              <w:spacing w:before="138"/>
              <w:ind w:left="213" w:right="212"/>
              <w:jc w:val="center"/>
              <w:rPr>
                <w:sz w:val="20"/>
              </w:rPr>
            </w:pPr>
            <w:r>
              <w:rPr>
                <w:sz w:val="20"/>
              </w:rPr>
              <w:t>考试时间</w:t>
            </w:r>
          </w:p>
        </w:tc>
        <w:tc>
          <w:tcPr>
            <w:tcW w:w="1697" w:type="dxa"/>
            <w:gridSpan w:val="2"/>
            <w:noWrap w:val="0"/>
            <w:vAlign w:val="top"/>
          </w:tcPr>
          <w:p>
            <w:pPr>
              <w:pStyle w:val="30"/>
              <w:spacing w:before="138"/>
              <w:ind w:left="524"/>
              <w:rPr>
                <w:sz w:val="20"/>
              </w:rPr>
            </w:pPr>
            <w:r>
              <w:rPr>
                <w:sz w:val="20"/>
              </w:rPr>
              <w:t>10 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928" w:type="dxa"/>
            <w:gridSpan w:val="10"/>
            <w:noWrap w:val="0"/>
            <w:vAlign w:val="top"/>
          </w:tcPr>
          <w:p>
            <w:pPr>
              <w:pStyle w:val="30"/>
              <w:spacing w:before="32" w:line="304" w:lineRule="auto"/>
              <w:ind w:left="107" w:right="96"/>
              <w:rPr>
                <w:sz w:val="20"/>
              </w:rPr>
            </w:pPr>
            <w:r>
              <w:rPr>
                <w:spacing w:val="-4"/>
                <w:sz w:val="20"/>
              </w:rPr>
              <w:t>说明：</w:t>
            </w:r>
            <w:r>
              <w:rPr>
                <w:sz w:val="20"/>
              </w:rPr>
              <w:t>1.考生进行实际操作</w:t>
            </w:r>
            <w:r>
              <w:rPr>
                <w:rFonts w:hint="eastAsia"/>
                <w:sz w:val="20"/>
              </w:rPr>
              <w:t>前</w:t>
            </w:r>
            <w:r>
              <w:rPr>
                <w:sz w:val="20"/>
              </w:rPr>
              <w:t>，口述操作要领及安全注意事项。2.</w:t>
            </w:r>
            <w:r>
              <w:rPr>
                <w:spacing w:val="-1"/>
                <w:sz w:val="20"/>
              </w:rPr>
              <w:t>考评员根据考生的操作与口述</w:t>
            </w:r>
            <w:r>
              <w:rPr>
                <w:spacing w:val="-6"/>
                <w:sz w:val="20"/>
              </w:rPr>
              <w:t>情况进行评分。各考试项目扣分不应超过该项目的配分值。</w:t>
            </w:r>
            <w:r>
              <w:rPr>
                <w:sz w:val="20"/>
              </w:rPr>
              <w:t>3.</w:t>
            </w:r>
            <w:r>
              <w:rPr>
                <w:spacing w:val="-4"/>
                <w:sz w:val="20"/>
              </w:rPr>
              <w:t>考生操作或口述存在否决项时，直接判</w:t>
            </w:r>
          </w:p>
          <w:p>
            <w:pPr>
              <w:pStyle w:val="30"/>
              <w:spacing w:before="2"/>
              <w:ind w:left="107"/>
              <w:rPr>
                <w:sz w:val="20"/>
              </w:rPr>
            </w:pPr>
            <w:r>
              <w:rPr>
                <w:sz w:val="20"/>
              </w:rPr>
              <w:t>定考试不合格。4.规定时间内未完成或未作答的内容视为错误，扣去对应项目的配分值。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4" w:type="dxa"/>
            <w:vMerge w:val="restart"/>
            <w:noWrap w:val="0"/>
            <w:vAlign w:val="top"/>
          </w:tcPr>
          <w:p>
            <w:pPr>
              <w:pStyle w:val="30"/>
              <w:spacing w:before="19" w:line="320" w:lineRule="atLeast"/>
              <w:ind w:left="127" w:right="115"/>
              <w:rPr>
                <w:sz w:val="20"/>
              </w:rPr>
            </w:pPr>
            <w:r>
              <w:rPr>
                <w:sz w:val="20"/>
              </w:rPr>
              <w:t>序号</w:t>
            </w:r>
          </w:p>
        </w:tc>
        <w:tc>
          <w:tcPr>
            <w:tcW w:w="1957" w:type="dxa"/>
            <w:gridSpan w:val="3"/>
            <w:vMerge w:val="restart"/>
            <w:noWrap w:val="0"/>
            <w:vAlign w:val="top"/>
          </w:tcPr>
          <w:p>
            <w:pPr>
              <w:pStyle w:val="30"/>
              <w:spacing w:before="3"/>
              <w:rPr>
                <w:b/>
                <w:sz w:val="19"/>
              </w:rPr>
            </w:pPr>
          </w:p>
          <w:p>
            <w:pPr>
              <w:pStyle w:val="30"/>
              <w:ind w:left="577"/>
              <w:rPr>
                <w:sz w:val="20"/>
              </w:rPr>
            </w:pPr>
            <w:r>
              <w:rPr>
                <w:sz w:val="20"/>
              </w:rPr>
              <w:t>考核要素</w:t>
            </w:r>
          </w:p>
        </w:tc>
        <w:tc>
          <w:tcPr>
            <w:tcW w:w="566" w:type="dxa"/>
            <w:vMerge w:val="restart"/>
            <w:noWrap w:val="0"/>
            <w:vAlign w:val="top"/>
          </w:tcPr>
          <w:p>
            <w:pPr>
              <w:pStyle w:val="30"/>
              <w:spacing w:before="19" w:line="320" w:lineRule="atLeast"/>
              <w:ind w:left="181" w:right="173"/>
              <w:rPr>
                <w:sz w:val="20"/>
              </w:rPr>
            </w:pPr>
            <w:r>
              <w:rPr>
                <w:sz w:val="20"/>
              </w:rPr>
              <w:t>配分</w:t>
            </w:r>
          </w:p>
        </w:tc>
        <w:tc>
          <w:tcPr>
            <w:tcW w:w="4254" w:type="dxa"/>
            <w:gridSpan w:val="3"/>
            <w:vMerge w:val="restart"/>
            <w:noWrap w:val="0"/>
            <w:vAlign w:val="top"/>
          </w:tcPr>
          <w:p>
            <w:pPr>
              <w:pStyle w:val="30"/>
              <w:spacing w:before="3"/>
              <w:rPr>
                <w:b/>
                <w:sz w:val="19"/>
              </w:rPr>
            </w:pPr>
          </w:p>
          <w:p>
            <w:pPr>
              <w:pStyle w:val="30"/>
              <w:ind w:left="1703" w:right="1701"/>
              <w:jc w:val="center"/>
              <w:rPr>
                <w:sz w:val="20"/>
              </w:rPr>
            </w:pPr>
            <w:r>
              <w:rPr>
                <w:sz w:val="20"/>
              </w:rPr>
              <w:t>评分标准</w:t>
            </w:r>
          </w:p>
        </w:tc>
        <w:tc>
          <w:tcPr>
            <w:tcW w:w="1697" w:type="dxa"/>
            <w:gridSpan w:val="2"/>
            <w:noWrap w:val="0"/>
            <w:vAlign w:val="top"/>
          </w:tcPr>
          <w:p>
            <w:pPr>
              <w:pStyle w:val="30"/>
              <w:spacing w:before="32"/>
              <w:ind w:left="628" w:right="618"/>
              <w:jc w:val="center"/>
              <w:rPr>
                <w:sz w:val="20"/>
              </w:rPr>
            </w:pPr>
            <w:r>
              <w:rPr>
                <w:sz w:val="20"/>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54" w:type="dxa"/>
            <w:vMerge w:val="continue"/>
            <w:tcBorders>
              <w:top w:val="nil"/>
            </w:tcBorders>
            <w:noWrap w:val="0"/>
            <w:vAlign w:val="top"/>
          </w:tcPr>
          <w:p>
            <w:pPr>
              <w:rPr>
                <w:sz w:val="2"/>
                <w:szCs w:val="2"/>
              </w:rPr>
            </w:pPr>
          </w:p>
        </w:tc>
        <w:tc>
          <w:tcPr>
            <w:tcW w:w="1957" w:type="dxa"/>
            <w:gridSpan w:val="3"/>
            <w:vMerge w:val="continue"/>
            <w:tcBorders>
              <w:top w:val="nil"/>
            </w:tcBorders>
            <w:noWrap w:val="0"/>
            <w:vAlign w:val="top"/>
          </w:tcPr>
          <w:p>
            <w:pPr>
              <w:rPr>
                <w:sz w:val="2"/>
                <w:szCs w:val="2"/>
              </w:rPr>
            </w:pPr>
          </w:p>
        </w:tc>
        <w:tc>
          <w:tcPr>
            <w:tcW w:w="566" w:type="dxa"/>
            <w:vMerge w:val="continue"/>
            <w:tcBorders>
              <w:top w:val="nil"/>
            </w:tcBorders>
            <w:noWrap w:val="0"/>
            <w:vAlign w:val="top"/>
          </w:tcPr>
          <w:p>
            <w:pPr>
              <w:rPr>
                <w:sz w:val="2"/>
                <w:szCs w:val="2"/>
              </w:rPr>
            </w:pPr>
          </w:p>
        </w:tc>
        <w:tc>
          <w:tcPr>
            <w:tcW w:w="4254" w:type="dxa"/>
            <w:gridSpan w:val="3"/>
            <w:vMerge w:val="continue"/>
            <w:tcBorders>
              <w:top w:val="nil"/>
            </w:tcBorders>
            <w:noWrap w:val="0"/>
            <w:vAlign w:val="top"/>
          </w:tcPr>
          <w:p>
            <w:pPr>
              <w:rPr>
                <w:sz w:val="2"/>
                <w:szCs w:val="2"/>
              </w:rPr>
            </w:pPr>
          </w:p>
        </w:tc>
        <w:tc>
          <w:tcPr>
            <w:tcW w:w="849" w:type="dxa"/>
            <w:noWrap w:val="0"/>
            <w:vAlign w:val="top"/>
          </w:tcPr>
          <w:p>
            <w:pPr>
              <w:pStyle w:val="30"/>
              <w:spacing w:before="79"/>
              <w:ind w:left="222"/>
              <w:rPr>
                <w:sz w:val="20"/>
              </w:rPr>
            </w:pPr>
            <w:r>
              <w:rPr>
                <w:sz w:val="20"/>
              </w:rPr>
              <w:t>扣分</w:t>
            </w:r>
          </w:p>
        </w:tc>
        <w:tc>
          <w:tcPr>
            <w:tcW w:w="848" w:type="dxa"/>
            <w:noWrap w:val="0"/>
            <w:vAlign w:val="top"/>
          </w:tcPr>
          <w:p>
            <w:pPr>
              <w:pStyle w:val="30"/>
              <w:spacing w:before="79"/>
              <w:ind w:left="225"/>
              <w:rPr>
                <w:sz w:val="20"/>
              </w:rPr>
            </w:pPr>
            <w:r>
              <w:rPr>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454" w:type="dxa"/>
            <w:vMerge w:val="restart"/>
            <w:noWrap w:val="0"/>
            <w:vAlign w:val="top"/>
          </w:tcPr>
          <w:p>
            <w:pPr>
              <w:pStyle w:val="30"/>
              <w:rPr>
                <w:b/>
                <w:sz w:val="20"/>
              </w:rPr>
            </w:pPr>
          </w:p>
          <w:p>
            <w:pPr>
              <w:pStyle w:val="30"/>
              <w:rPr>
                <w:b/>
                <w:sz w:val="20"/>
              </w:rPr>
            </w:pPr>
          </w:p>
          <w:p>
            <w:pPr>
              <w:pStyle w:val="30"/>
              <w:spacing w:before="153"/>
              <w:ind w:left="5"/>
              <w:jc w:val="center"/>
              <w:rPr>
                <w:sz w:val="20"/>
              </w:rPr>
            </w:pPr>
            <w:r>
              <w:rPr>
                <w:w w:val="99"/>
                <w:sz w:val="20"/>
              </w:rPr>
              <w:t>1</w:t>
            </w:r>
          </w:p>
        </w:tc>
        <w:tc>
          <w:tcPr>
            <w:tcW w:w="790" w:type="dxa"/>
            <w:gridSpan w:val="2"/>
            <w:vMerge w:val="restart"/>
            <w:noWrap w:val="0"/>
            <w:vAlign w:val="top"/>
          </w:tcPr>
          <w:p>
            <w:pPr>
              <w:pStyle w:val="30"/>
              <w:rPr>
                <w:b/>
                <w:sz w:val="20"/>
              </w:rPr>
            </w:pPr>
          </w:p>
          <w:p>
            <w:pPr>
              <w:pStyle w:val="30"/>
              <w:spacing w:before="5"/>
              <w:rPr>
                <w:b/>
                <w:sz w:val="19"/>
              </w:rPr>
            </w:pPr>
          </w:p>
          <w:p>
            <w:pPr>
              <w:pStyle w:val="30"/>
              <w:ind w:left="191"/>
              <w:rPr>
                <w:sz w:val="20"/>
              </w:rPr>
            </w:pPr>
            <w:r>
              <w:rPr>
                <w:sz w:val="20"/>
              </w:rPr>
              <w:t>安全</w:t>
            </w:r>
          </w:p>
        </w:tc>
        <w:tc>
          <w:tcPr>
            <w:tcW w:w="1167" w:type="dxa"/>
            <w:noWrap w:val="0"/>
            <w:vAlign w:val="top"/>
          </w:tcPr>
          <w:p>
            <w:pPr>
              <w:pStyle w:val="30"/>
              <w:spacing w:before="5"/>
              <w:rPr>
                <w:b/>
                <w:sz w:val="19"/>
              </w:rPr>
            </w:pPr>
          </w:p>
          <w:p>
            <w:pPr>
              <w:pStyle w:val="30"/>
              <w:ind w:left="181"/>
              <w:rPr>
                <w:sz w:val="20"/>
              </w:rPr>
            </w:pPr>
            <w:r>
              <w:rPr>
                <w:sz w:val="20"/>
              </w:rPr>
              <w:t>个人防护</w:t>
            </w:r>
          </w:p>
        </w:tc>
        <w:tc>
          <w:tcPr>
            <w:tcW w:w="566" w:type="dxa"/>
            <w:noWrap w:val="0"/>
            <w:vAlign w:val="top"/>
          </w:tcPr>
          <w:p>
            <w:pPr>
              <w:pStyle w:val="30"/>
              <w:spacing w:before="5"/>
              <w:rPr>
                <w:b/>
                <w:sz w:val="19"/>
              </w:rPr>
            </w:pPr>
          </w:p>
          <w:p>
            <w:pPr>
              <w:pStyle w:val="30"/>
              <w:ind w:left="7"/>
              <w:jc w:val="center"/>
              <w:rPr>
                <w:sz w:val="20"/>
              </w:rPr>
            </w:pPr>
            <w:r>
              <w:rPr>
                <w:w w:val="99"/>
                <w:sz w:val="20"/>
              </w:rPr>
              <w:t>6</w:t>
            </w:r>
          </w:p>
        </w:tc>
        <w:tc>
          <w:tcPr>
            <w:tcW w:w="4254" w:type="dxa"/>
            <w:gridSpan w:val="3"/>
            <w:noWrap w:val="0"/>
            <w:vAlign w:val="top"/>
          </w:tcPr>
          <w:p>
            <w:pPr>
              <w:pStyle w:val="30"/>
              <w:spacing w:before="85" w:line="304" w:lineRule="auto"/>
              <w:ind w:left="107"/>
              <w:rPr>
                <w:sz w:val="20"/>
              </w:rPr>
            </w:pPr>
            <w:r>
              <w:rPr>
                <w:spacing w:val="-9"/>
                <w:sz w:val="20"/>
              </w:rPr>
              <w:t>安全帽、绝缘</w:t>
            </w:r>
            <w:r>
              <w:rPr>
                <w:rFonts w:hint="eastAsia"/>
                <w:spacing w:val="-9"/>
                <w:sz w:val="20"/>
              </w:rPr>
              <w:t>鞋</w:t>
            </w:r>
            <w:r>
              <w:rPr>
                <w:spacing w:val="-9"/>
                <w:sz w:val="20"/>
              </w:rPr>
              <w:t xml:space="preserve">、劳保装未穿戴或穿戴不合格， </w:t>
            </w:r>
            <w:r>
              <w:rPr>
                <w:spacing w:val="-13"/>
                <w:sz w:val="20"/>
              </w:rPr>
              <w:t>每项扣</w:t>
            </w:r>
            <w:r>
              <w:rPr>
                <w:sz w:val="20"/>
              </w:rPr>
              <w:t>2</w:t>
            </w:r>
            <w:r>
              <w:rPr>
                <w:spacing w:val="-8"/>
                <w:sz w:val="20"/>
              </w:rPr>
              <w:t>分，扣完为止。</w:t>
            </w:r>
          </w:p>
        </w:tc>
        <w:tc>
          <w:tcPr>
            <w:tcW w:w="849" w:type="dxa"/>
            <w:noWrap w:val="0"/>
            <w:vAlign w:val="top"/>
          </w:tcPr>
          <w:p>
            <w:pPr>
              <w:pStyle w:val="30"/>
              <w:rPr>
                <w:rFonts w:ascii="Times New Roman"/>
                <w:sz w:val="20"/>
              </w:rPr>
            </w:pPr>
          </w:p>
        </w:tc>
        <w:tc>
          <w:tcPr>
            <w:tcW w:w="848" w:type="dxa"/>
            <w:noWrap w:val="0"/>
            <w:vAlign w:val="top"/>
          </w:tcPr>
          <w:p>
            <w:pPr>
              <w:pStyle w:val="3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54" w:type="dxa"/>
            <w:vMerge w:val="continue"/>
            <w:tcBorders>
              <w:top w:val="nil"/>
            </w:tcBorders>
            <w:noWrap w:val="0"/>
            <w:vAlign w:val="top"/>
          </w:tcPr>
          <w:p>
            <w:pPr>
              <w:rPr>
                <w:sz w:val="2"/>
                <w:szCs w:val="2"/>
              </w:rPr>
            </w:pPr>
          </w:p>
        </w:tc>
        <w:tc>
          <w:tcPr>
            <w:tcW w:w="790" w:type="dxa"/>
            <w:gridSpan w:val="2"/>
            <w:vMerge w:val="continue"/>
            <w:tcBorders>
              <w:top w:val="nil"/>
            </w:tcBorders>
            <w:noWrap w:val="0"/>
            <w:vAlign w:val="top"/>
          </w:tcPr>
          <w:p>
            <w:pPr>
              <w:rPr>
                <w:sz w:val="2"/>
                <w:szCs w:val="2"/>
              </w:rPr>
            </w:pPr>
          </w:p>
        </w:tc>
        <w:tc>
          <w:tcPr>
            <w:tcW w:w="1167" w:type="dxa"/>
            <w:noWrap w:val="0"/>
            <w:vAlign w:val="top"/>
          </w:tcPr>
          <w:p>
            <w:pPr>
              <w:pStyle w:val="30"/>
              <w:rPr>
                <w:b/>
              </w:rPr>
            </w:pPr>
          </w:p>
          <w:p>
            <w:pPr>
              <w:pStyle w:val="30"/>
              <w:ind w:left="181"/>
              <w:rPr>
                <w:sz w:val="20"/>
              </w:rPr>
            </w:pPr>
            <w:r>
              <w:rPr>
                <w:sz w:val="20"/>
              </w:rPr>
              <w:t>评估风险</w:t>
            </w:r>
          </w:p>
        </w:tc>
        <w:tc>
          <w:tcPr>
            <w:tcW w:w="566" w:type="dxa"/>
            <w:noWrap w:val="0"/>
            <w:vAlign w:val="top"/>
          </w:tcPr>
          <w:p>
            <w:pPr>
              <w:pStyle w:val="30"/>
              <w:rPr>
                <w:b/>
              </w:rPr>
            </w:pPr>
          </w:p>
          <w:p>
            <w:pPr>
              <w:pStyle w:val="30"/>
              <w:ind w:left="181"/>
              <w:rPr>
                <w:sz w:val="20"/>
              </w:rPr>
            </w:pPr>
            <w:r>
              <w:rPr>
                <w:sz w:val="20"/>
              </w:rPr>
              <w:t>12</w:t>
            </w:r>
          </w:p>
        </w:tc>
        <w:tc>
          <w:tcPr>
            <w:tcW w:w="4254" w:type="dxa"/>
            <w:gridSpan w:val="3"/>
            <w:noWrap w:val="0"/>
            <w:vAlign w:val="top"/>
          </w:tcPr>
          <w:p>
            <w:pPr>
              <w:pStyle w:val="30"/>
              <w:spacing w:before="121" w:line="302" w:lineRule="auto"/>
              <w:ind w:left="107" w:right="137"/>
              <w:rPr>
                <w:sz w:val="20"/>
              </w:rPr>
            </w:pPr>
            <w:r>
              <w:rPr>
                <w:sz w:val="20"/>
              </w:rPr>
              <w:t>口述表达触电现场环境，说明能否进行施救，不正确否决项。</w:t>
            </w:r>
          </w:p>
        </w:tc>
        <w:tc>
          <w:tcPr>
            <w:tcW w:w="849" w:type="dxa"/>
            <w:noWrap w:val="0"/>
            <w:vAlign w:val="top"/>
          </w:tcPr>
          <w:p>
            <w:pPr>
              <w:pStyle w:val="30"/>
              <w:rPr>
                <w:rFonts w:ascii="Times New Roman"/>
                <w:sz w:val="20"/>
              </w:rPr>
            </w:pPr>
          </w:p>
        </w:tc>
        <w:tc>
          <w:tcPr>
            <w:tcW w:w="848" w:type="dxa"/>
            <w:noWrap w:val="0"/>
            <w:vAlign w:val="top"/>
          </w:tcPr>
          <w:p>
            <w:pPr>
              <w:pStyle w:val="3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54" w:type="dxa"/>
            <w:vMerge w:val="restart"/>
            <w:noWrap w:val="0"/>
            <w:vAlign w:val="top"/>
          </w:tcPr>
          <w:p>
            <w:pPr>
              <w:pStyle w:val="30"/>
              <w:rPr>
                <w:b/>
                <w:sz w:val="20"/>
              </w:rPr>
            </w:pPr>
          </w:p>
          <w:p>
            <w:pPr>
              <w:pStyle w:val="30"/>
              <w:rPr>
                <w:b/>
                <w:sz w:val="20"/>
              </w:rPr>
            </w:pPr>
          </w:p>
          <w:p>
            <w:pPr>
              <w:pStyle w:val="30"/>
              <w:rPr>
                <w:b/>
                <w:sz w:val="20"/>
              </w:rPr>
            </w:pPr>
          </w:p>
          <w:p>
            <w:pPr>
              <w:pStyle w:val="30"/>
              <w:rPr>
                <w:b/>
                <w:sz w:val="20"/>
              </w:rPr>
            </w:pPr>
          </w:p>
          <w:p>
            <w:pPr>
              <w:pStyle w:val="30"/>
              <w:rPr>
                <w:b/>
                <w:sz w:val="20"/>
              </w:rPr>
            </w:pPr>
          </w:p>
          <w:p>
            <w:pPr>
              <w:pStyle w:val="30"/>
              <w:spacing w:before="158"/>
              <w:ind w:left="5"/>
              <w:jc w:val="center"/>
              <w:rPr>
                <w:sz w:val="20"/>
              </w:rPr>
            </w:pPr>
            <w:r>
              <w:rPr>
                <w:w w:val="99"/>
                <w:sz w:val="20"/>
              </w:rPr>
              <w:t>2</w:t>
            </w:r>
          </w:p>
        </w:tc>
        <w:tc>
          <w:tcPr>
            <w:tcW w:w="790" w:type="dxa"/>
            <w:gridSpan w:val="2"/>
            <w:vMerge w:val="restart"/>
            <w:noWrap w:val="0"/>
            <w:vAlign w:val="top"/>
          </w:tcPr>
          <w:p>
            <w:pPr>
              <w:pStyle w:val="30"/>
              <w:rPr>
                <w:b/>
                <w:sz w:val="20"/>
              </w:rPr>
            </w:pPr>
          </w:p>
          <w:p>
            <w:pPr>
              <w:pStyle w:val="30"/>
              <w:rPr>
                <w:b/>
                <w:sz w:val="20"/>
              </w:rPr>
            </w:pPr>
          </w:p>
          <w:p>
            <w:pPr>
              <w:pStyle w:val="30"/>
              <w:rPr>
                <w:b/>
                <w:sz w:val="20"/>
              </w:rPr>
            </w:pPr>
          </w:p>
          <w:p>
            <w:pPr>
              <w:pStyle w:val="30"/>
              <w:rPr>
                <w:b/>
                <w:sz w:val="20"/>
              </w:rPr>
            </w:pPr>
          </w:p>
          <w:p>
            <w:pPr>
              <w:pStyle w:val="30"/>
              <w:spacing w:before="7"/>
              <w:rPr>
                <w:b/>
                <w:sz w:val="19"/>
              </w:rPr>
            </w:pPr>
          </w:p>
          <w:p>
            <w:pPr>
              <w:pStyle w:val="30"/>
              <w:spacing w:line="304" w:lineRule="auto"/>
              <w:ind w:left="191" w:right="188"/>
              <w:rPr>
                <w:sz w:val="20"/>
              </w:rPr>
            </w:pPr>
            <w:r>
              <w:rPr>
                <w:sz w:val="20"/>
              </w:rPr>
              <w:t>现场处置</w:t>
            </w:r>
          </w:p>
        </w:tc>
        <w:tc>
          <w:tcPr>
            <w:tcW w:w="1167" w:type="dxa"/>
            <w:noWrap w:val="0"/>
            <w:vAlign w:val="top"/>
          </w:tcPr>
          <w:p>
            <w:pPr>
              <w:pStyle w:val="30"/>
              <w:spacing w:line="326" w:lineRule="exact"/>
              <w:ind w:left="380" w:right="176" w:hanging="200"/>
              <w:rPr>
                <w:sz w:val="20"/>
              </w:rPr>
            </w:pPr>
            <w:r>
              <w:rPr>
                <w:sz w:val="20"/>
              </w:rPr>
              <w:t>脱离电源方法</w:t>
            </w:r>
          </w:p>
        </w:tc>
        <w:tc>
          <w:tcPr>
            <w:tcW w:w="566" w:type="dxa"/>
            <w:noWrap w:val="0"/>
            <w:vAlign w:val="top"/>
          </w:tcPr>
          <w:p>
            <w:pPr>
              <w:pStyle w:val="30"/>
              <w:spacing w:before="6"/>
              <w:rPr>
                <w:b/>
                <w:sz w:val="17"/>
              </w:rPr>
            </w:pPr>
          </w:p>
          <w:p>
            <w:pPr>
              <w:pStyle w:val="30"/>
              <w:ind w:left="181"/>
              <w:rPr>
                <w:sz w:val="20"/>
              </w:rPr>
            </w:pPr>
            <w:r>
              <w:rPr>
                <w:sz w:val="20"/>
              </w:rPr>
              <w:t>20</w:t>
            </w:r>
          </w:p>
        </w:tc>
        <w:tc>
          <w:tcPr>
            <w:tcW w:w="4254" w:type="dxa"/>
            <w:gridSpan w:val="3"/>
            <w:noWrap w:val="0"/>
            <w:vAlign w:val="top"/>
          </w:tcPr>
          <w:p>
            <w:pPr>
              <w:pStyle w:val="30"/>
              <w:spacing w:line="326" w:lineRule="exact"/>
              <w:ind w:left="107" w:right="136"/>
              <w:rPr>
                <w:sz w:val="20"/>
              </w:rPr>
            </w:pPr>
            <w:r>
              <w:rPr>
                <w:sz w:val="20"/>
              </w:rPr>
              <w:t>口述脱离电源的方法。方法或工具选择错误， 否决项。</w:t>
            </w:r>
          </w:p>
        </w:tc>
        <w:tc>
          <w:tcPr>
            <w:tcW w:w="849" w:type="dxa"/>
            <w:noWrap w:val="0"/>
            <w:vAlign w:val="top"/>
          </w:tcPr>
          <w:p>
            <w:pPr>
              <w:pStyle w:val="30"/>
              <w:rPr>
                <w:rFonts w:ascii="Times New Roman"/>
                <w:sz w:val="20"/>
              </w:rPr>
            </w:pPr>
          </w:p>
        </w:tc>
        <w:tc>
          <w:tcPr>
            <w:tcW w:w="848" w:type="dxa"/>
            <w:noWrap w:val="0"/>
            <w:vAlign w:val="top"/>
          </w:tcPr>
          <w:p>
            <w:pPr>
              <w:pStyle w:val="3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54" w:type="dxa"/>
            <w:vMerge w:val="continue"/>
            <w:tcBorders>
              <w:top w:val="nil"/>
            </w:tcBorders>
            <w:noWrap w:val="0"/>
            <w:vAlign w:val="top"/>
          </w:tcPr>
          <w:p>
            <w:pPr>
              <w:rPr>
                <w:sz w:val="2"/>
                <w:szCs w:val="2"/>
              </w:rPr>
            </w:pPr>
          </w:p>
        </w:tc>
        <w:tc>
          <w:tcPr>
            <w:tcW w:w="790" w:type="dxa"/>
            <w:gridSpan w:val="2"/>
            <w:vMerge w:val="continue"/>
            <w:tcBorders>
              <w:top w:val="nil"/>
            </w:tcBorders>
            <w:noWrap w:val="0"/>
            <w:vAlign w:val="top"/>
          </w:tcPr>
          <w:p>
            <w:pPr>
              <w:rPr>
                <w:sz w:val="2"/>
                <w:szCs w:val="2"/>
              </w:rPr>
            </w:pPr>
          </w:p>
        </w:tc>
        <w:tc>
          <w:tcPr>
            <w:tcW w:w="1167" w:type="dxa"/>
            <w:noWrap w:val="0"/>
            <w:vAlign w:val="top"/>
          </w:tcPr>
          <w:p>
            <w:pPr>
              <w:pStyle w:val="30"/>
              <w:spacing w:before="3"/>
              <w:rPr>
                <w:b/>
                <w:sz w:val="15"/>
              </w:rPr>
            </w:pPr>
          </w:p>
          <w:p>
            <w:pPr>
              <w:pStyle w:val="30"/>
              <w:ind w:left="181"/>
              <w:rPr>
                <w:sz w:val="20"/>
              </w:rPr>
            </w:pPr>
            <w:r>
              <w:rPr>
                <w:sz w:val="20"/>
              </w:rPr>
              <w:t>注意事项</w:t>
            </w:r>
          </w:p>
        </w:tc>
        <w:tc>
          <w:tcPr>
            <w:tcW w:w="566" w:type="dxa"/>
            <w:noWrap w:val="0"/>
            <w:vAlign w:val="top"/>
          </w:tcPr>
          <w:p>
            <w:pPr>
              <w:pStyle w:val="30"/>
              <w:spacing w:before="3"/>
              <w:rPr>
                <w:b/>
                <w:sz w:val="15"/>
              </w:rPr>
            </w:pPr>
          </w:p>
          <w:p>
            <w:pPr>
              <w:pStyle w:val="30"/>
              <w:ind w:left="181"/>
              <w:rPr>
                <w:sz w:val="20"/>
              </w:rPr>
            </w:pPr>
            <w:r>
              <w:rPr>
                <w:sz w:val="20"/>
              </w:rPr>
              <w:t>10</w:t>
            </w:r>
          </w:p>
        </w:tc>
        <w:tc>
          <w:tcPr>
            <w:tcW w:w="4254" w:type="dxa"/>
            <w:gridSpan w:val="3"/>
            <w:noWrap w:val="0"/>
            <w:vAlign w:val="top"/>
          </w:tcPr>
          <w:p>
            <w:pPr>
              <w:pStyle w:val="30"/>
              <w:spacing w:before="32"/>
              <w:ind w:left="107"/>
              <w:rPr>
                <w:sz w:val="20"/>
              </w:rPr>
            </w:pPr>
            <w:r>
              <w:rPr>
                <w:spacing w:val="-4"/>
                <w:sz w:val="20"/>
              </w:rPr>
              <w:t>正确口述三点安全注意事项得</w:t>
            </w:r>
            <w:r>
              <w:rPr>
                <w:sz w:val="20"/>
              </w:rPr>
              <w:t>6</w:t>
            </w:r>
            <w:r>
              <w:rPr>
                <w:spacing w:val="-17"/>
                <w:sz w:val="20"/>
              </w:rPr>
              <w:t>分，超过得</w:t>
            </w:r>
            <w:r>
              <w:rPr>
                <w:sz w:val="20"/>
              </w:rPr>
              <w:t>10分。</w:t>
            </w:r>
          </w:p>
        </w:tc>
        <w:tc>
          <w:tcPr>
            <w:tcW w:w="849" w:type="dxa"/>
            <w:noWrap w:val="0"/>
            <w:vAlign w:val="top"/>
          </w:tcPr>
          <w:p>
            <w:pPr>
              <w:pStyle w:val="30"/>
              <w:rPr>
                <w:rFonts w:ascii="Times New Roman"/>
                <w:sz w:val="20"/>
              </w:rPr>
            </w:pPr>
          </w:p>
        </w:tc>
        <w:tc>
          <w:tcPr>
            <w:tcW w:w="848" w:type="dxa"/>
            <w:noWrap w:val="0"/>
            <w:vAlign w:val="top"/>
          </w:tcPr>
          <w:p>
            <w:pPr>
              <w:pStyle w:val="3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454" w:type="dxa"/>
            <w:vMerge w:val="continue"/>
            <w:tcBorders>
              <w:top w:val="nil"/>
            </w:tcBorders>
            <w:noWrap w:val="0"/>
            <w:vAlign w:val="top"/>
          </w:tcPr>
          <w:p>
            <w:pPr>
              <w:rPr>
                <w:sz w:val="2"/>
                <w:szCs w:val="2"/>
              </w:rPr>
            </w:pPr>
          </w:p>
        </w:tc>
        <w:tc>
          <w:tcPr>
            <w:tcW w:w="790" w:type="dxa"/>
            <w:gridSpan w:val="2"/>
            <w:vMerge w:val="continue"/>
            <w:tcBorders>
              <w:top w:val="nil"/>
            </w:tcBorders>
            <w:noWrap w:val="0"/>
            <w:vAlign w:val="top"/>
          </w:tcPr>
          <w:p>
            <w:pPr>
              <w:rPr>
                <w:sz w:val="2"/>
                <w:szCs w:val="2"/>
              </w:rPr>
            </w:pPr>
          </w:p>
        </w:tc>
        <w:tc>
          <w:tcPr>
            <w:tcW w:w="1167" w:type="dxa"/>
            <w:noWrap w:val="0"/>
            <w:vAlign w:val="top"/>
          </w:tcPr>
          <w:p>
            <w:pPr>
              <w:pStyle w:val="30"/>
              <w:rPr>
                <w:b/>
                <w:sz w:val="28"/>
              </w:rPr>
            </w:pPr>
          </w:p>
          <w:p>
            <w:pPr>
              <w:pStyle w:val="30"/>
              <w:ind w:left="181"/>
              <w:rPr>
                <w:sz w:val="20"/>
              </w:rPr>
            </w:pPr>
            <w:r>
              <w:rPr>
                <w:sz w:val="20"/>
              </w:rPr>
              <w:t>操作过程</w:t>
            </w:r>
          </w:p>
        </w:tc>
        <w:tc>
          <w:tcPr>
            <w:tcW w:w="566" w:type="dxa"/>
            <w:noWrap w:val="0"/>
            <w:vAlign w:val="top"/>
          </w:tcPr>
          <w:p>
            <w:pPr>
              <w:pStyle w:val="30"/>
              <w:rPr>
                <w:b/>
                <w:sz w:val="28"/>
              </w:rPr>
            </w:pPr>
          </w:p>
          <w:p>
            <w:pPr>
              <w:pStyle w:val="30"/>
              <w:ind w:left="181"/>
              <w:rPr>
                <w:sz w:val="20"/>
              </w:rPr>
            </w:pPr>
            <w:r>
              <w:rPr>
                <w:sz w:val="20"/>
              </w:rPr>
              <w:t>15</w:t>
            </w:r>
          </w:p>
        </w:tc>
        <w:tc>
          <w:tcPr>
            <w:tcW w:w="4254" w:type="dxa"/>
            <w:gridSpan w:val="3"/>
            <w:noWrap w:val="0"/>
            <w:vAlign w:val="top"/>
          </w:tcPr>
          <w:p>
            <w:pPr>
              <w:pStyle w:val="30"/>
              <w:spacing w:before="35"/>
              <w:ind w:left="107"/>
              <w:rPr>
                <w:sz w:val="20"/>
              </w:rPr>
            </w:pPr>
            <w:r>
              <w:rPr>
                <w:spacing w:val="-7"/>
                <w:sz w:val="20"/>
              </w:rPr>
              <w:t>操作方法错误扣</w:t>
            </w:r>
            <w:r>
              <w:rPr>
                <w:sz w:val="20"/>
              </w:rPr>
              <w:t>5</w:t>
            </w:r>
            <w:r>
              <w:rPr>
                <w:spacing w:val="-17"/>
                <w:sz w:val="20"/>
              </w:rPr>
              <w:t>分，操作步骤不正确扣</w:t>
            </w:r>
            <w:r>
              <w:rPr>
                <w:sz w:val="20"/>
              </w:rPr>
              <w:t>5</w:t>
            </w:r>
            <w:r>
              <w:rPr>
                <w:spacing w:val="-23"/>
                <w:sz w:val="20"/>
              </w:rPr>
              <w:t>分，</w:t>
            </w:r>
          </w:p>
          <w:p>
            <w:pPr>
              <w:pStyle w:val="30"/>
              <w:spacing w:before="7" w:line="326" w:lineRule="exact"/>
              <w:ind w:left="107" w:right="220"/>
              <w:rPr>
                <w:sz w:val="20"/>
              </w:rPr>
            </w:pPr>
            <w:r>
              <w:rPr>
                <w:sz w:val="20"/>
              </w:rPr>
              <w:t>操作过程造成自身受伤或伤者二次事故扣15分。</w:t>
            </w:r>
          </w:p>
        </w:tc>
        <w:tc>
          <w:tcPr>
            <w:tcW w:w="849" w:type="dxa"/>
            <w:noWrap w:val="0"/>
            <w:vAlign w:val="top"/>
          </w:tcPr>
          <w:p>
            <w:pPr>
              <w:pStyle w:val="30"/>
              <w:rPr>
                <w:rFonts w:ascii="Times New Roman"/>
                <w:sz w:val="20"/>
              </w:rPr>
            </w:pPr>
          </w:p>
        </w:tc>
        <w:tc>
          <w:tcPr>
            <w:tcW w:w="848" w:type="dxa"/>
            <w:noWrap w:val="0"/>
            <w:vAlign w:val="top"/>
          </w:tcPr>
          <w:p>
            <w:pPr>
              <w:pStyle w:val="3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454" w:type="dxa"/>
            <w:vMerge w:val="continue"/>
            <w:tcBorders>
              <w:top w:val="nil"/>
            </w:tcBorders>
            <w:noWrap w:val="0"/>
            <w:vAlign w:val="top"/>
          </w:tcPr>
          <w:p>
            <w:pPr>
              <w:rPr>
                <w:sz w:val="2"/>
                <w:szCs w:val="2"/>
              </w:rPr>
            </w:pPr>
          </w:p>
        </w:tc>
        <w:tc>
          <w:tcPr>
            <w:tcW w:w="790" w:type="dxa"/>
            <w:gridSpan w:val="2"/>
            <w:vMerge w:val="continue"/>
            <w:tcBorders>
              <w:top w:val="nil"/>
            </w:tcBorders>
            <w:noWrap w:val="0"/>
            <w:vAlign w:val="top"/>
          </w:tcPr>
          <w:p>
            <w:pPr>
              <w:rPr>
                <w:sz w:val="2"/>
                <w:szCs w:val="2"/>
              </w:rPr>
            </w:pPr>
          </w:p>
        </w:tc>
        <w:tc>
          <w:tcPr>
            <w:tcW w:w="1167" w:type="dxa"/>
            <w:noWrap w:val="0"/>
            <w:vAlign w:val="top"/>
          </w:tcPr>
          <w:p>
            <w:pPr>
              <w:pStyle w:val="30"/>
              <w:spacing w:before="9"/>
              <w:rPr>
                <w:b/>
                <w:sz w:val="19"/>
              </w:rPr>
            </w:pPr>
          </w:p>
          <w:p>
            <w:pPr>
              <w:pStyle w:val="30"/>
              <w:spacing w:before="1"/>
              <w:ind w:left="181"/>
              <w:rPr>
                <w:sz w:val="20"/>
              </w:rPr>
            </w:pPr>
            <w:r>
              <w:rPr>
                <w:sz w:val="20"/>
              </w:rPr>
              <w:t>现场处理</w:t>
            </w:r>
          </w:p>
        </w:tc>
        <w:tc>
          <w:tcPr>
            <w:tcW w:w="566" w:type="dxa"/>
            <w:noWrap w:val="0"/>
            <w:vAlign w:val="top"/>
          </w:tcPr>
          <w:p>
            <w:pPr>
              <w:pStyle w:val="30"/>
              <w:spacing w:before="9"/>
              <w:rPr>
                <w:b/>
                <w:sz w:val="19"/>
              </w:rPr>
            </w:pPr>
          </w:p>
          <w:p>
            <w:pPr>
              <w:pStyle w:val="30"/>
              <w:spacing w:before="1"/>
              <w:ind w:left="181"/>
              <w:rPr>
                <w:sz w:val="20"/>
              </w:rPr>
            </w:pPr>
            <w:r>
              <w:rPr>
                <w:sz w:val="20"/>
              </w:rPr>
              <w:t>15</w:t>
            </w:r>
          </w:p>
        </w:tc>
        <w:tc>
          <w:tcPr>
            <w:tcW w:w="4254" w:type="dxa"/>
            <w:gridSpan w:val="3"/>
            <w:noWrap w:val="0"/>
            <w:vAlign w:val="top"/>
          </w:tcPr>
          <w:p>
            <w:pPr>
              <w:pStyle w:val="30"/>
              <w:spacing w:before="90" w:line="304" w:lineRule="auto"/>
              <w:ind w:left="107" w:right="136"/>
              <w:rPr>
                <w:sz w:val="20"/>
              </w:rPr>
            </w:pPr>
            <w:r>
              <w:rPr>
                <w:sz w:val="20"/>
              </w:rPr>
              <w:t>消除触电隐患、维持好秩序、保护现场，漏一项扣5分，扣完为止。</w:t>
            </w:r>
          </w:p>
        </w:tc>
        <w:tc>
          <w:tcPr>
            <w:tcW w:w="849" w:type="dxa"/>
            <w:noWrap w:val="0"/>
            <w:vAlign w:val="top"/>
          </w:tcPr>
          <w:p>
            <w:pPr>
              <w:pStyle w:val="30"/>
              <w:rPr>
                <w:rFonts w:ascii="Times New Roman"/>
                <w:sz w:val="20"/>
              </w:rPr>
            </w:pPr>
          </w:p>
        </w:tc>
        <w:tc>
          <w:tcPr>
            <w:tcW w:w="848" w:type="dxa"/>
            <w:noWrap w:val="0"/>
            <w:vAlign w:val="top"/>
          </w:tcPr>
          <w:p>
            <w:pPr>
              <w:pStyle w:val="3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454" w:type="dxa"/>
            <w:noWrap w:val="0"/>
            <w:vAlign w:val="top"/>
          </w:tcPr>
          <w:p>
            <w:pPr>
              <w:pStyle w:val="30"/>
              <w:rPr>
                <w:b/>
                <w:sz w:val="20"/>
              </w:rPr>
            </w:pPr>
          </w:p>
          <w:p>
            <w:pPr>
              <w:pStyle w:val="30"/>
              <w:spacing w:before="9"/>
              <w:rPr>
                <w:b/>
                <w:sz w:val="20"/>
              </w:rPr>
            </w:pPr>
          </w:p>
          <w:p>
            <w:pPr>
              <w:pStyle w:val="30"/>
              <w:ind w:left="5"/>
              <w:jc w:val="center"/>
              <w:rPr>
                <w:sz w:val="20"/>
              </w:rPr>
            </w:pPr>
            <w:r>
              <w:rPr>
                <w:w w:val="99"/>
                <w:sz w:val="20"/>
              </w:rPr>
              <w:t>3</w:t>
            </w:r>
          </w:p>
        </w:tc>
        <w:tc>
          <w:tcPr>
            <w:tcW w:w="790" w:type="dxa"/>
            <w:gridSpan w:val="2"/>
            <w:noWrap w:val="0"/>
            <w:vAlign w:val="top"/>
          </w:tcPr>
          <w:p>
            <w:pPr>
              <w:pStyle w:val="30"/>
              <w:rPr>
                <w:b/>
                <w:sz w:val="20"/>
              </w:rPr>
            </w:pPr>
          </w:p>
          <w:p>
            <w:pPr>
              <w:pStyle w:val="30"/>
              <w:spacing w:before="9"/>
              <w:rPr>
                <w:b/>
                <w:sz w:val="20"/>
              </w:rPr>
            </w:pPr>
          </w:p>
          <w:p>
            <w:pPr>
              <w:pStyle w:val="30"/>
              <w:ind w:left="191"/>
              <w:rPr>
                <w:sz w:val="20"/>
              </w:rPr>
            </w:pPr>
            <w:r>
              <w:rPr>
                <w:sz w:val="20"/>
              </w:rPr>
              <w:t>上报</w:t>
            </w:r>
          </w:p>
        </w:tc>
        <w:tc>
          <w:tcPr>
            <w:tcW w:w="1167" w:type="dxa"/>
            <w:noWrap w:val="0"/>
            <w:vAlign w:val="top"/>
          </w:tcPr>
          <w:p>
            <w:pPr>
              <w:pStyle w:val="30"/>
              <w:spacing w:before="6"/>
              <w:rPr>
                <w:b/>
                <w:sz w:val="15"/>
              </w:rPr>
            </w:pPr>
          </w:p>
          <w:p>
            <w:pPr>
              <w:pStyle w:val="30"/>
              <w:spacing w:line="304" w:lineRule="auto"/>
              <w:ind w:left="181" w:right="176"/>
              <w:jc w:val="both"/>
              <w:rPr>
                <w:sz w:val="20"/>
              </w:rPr>
            </w:pPr>
            <w:r>
              <w:rPr>
                <w:sz w:val="20"/>
              </w:rPr>
              <w:t>汇报上级或应急救援求助</w:t>
            </w:r>
          </w:p>
        </w:tc>
        <w:tc>
          <w:tcPr>
            <w:tcW w:w="566" w:type="dxa"/>
            <w:noWrap w:val="0"/>
            <w:vAlign w:val="top"/>
          </w:tcPr>
          <w:p>
            <w:pPr>
              <w:pStyle w:val="30"/>
              <w:rPr>
                <w:b/>
                <w:sz w:val="20"/>
              </w:rPr>
            </w:pPr>
          </w:p>
          <w:p>
            <w:pPr>
              <w:pStyle w:val="30"/>
              <w:spacing w:before="9"/>
              <w:rPr>
                <w:b/>
                <w:sz w:val="20"/>
              </w:rPr>
            </w:pPr>
          </w:p>
          <w:p>
            <w:pPr>
              <w:pStyle w:val="30"/>
              <w:ind w:left="181"/>
              <w:rPr>
                <w:sz w:val="20"/>
              </w:rPr>
            </w:pPr>
            <w:r>
              <w:rPr>
                <w:sz w:val="20"/>
              </w:rPr>
              <w:t>12</w:t>
            </w:r>
          </w:p>
        </w:tc>
        <w:tc>
          <w:tcPr>
            <w:tcW w:w="4254" w:type="dxa"/>
            <w:gridSpan w:val="3"/>
            <w:noWrap w:val="0"/>
            <w:vAlign w:val="top"/>
          </w:tcPr>
          <w:p>
            <w:pPr>
              <w:pStyle w:val="30"/>
              <w:spacing w:before="35" w:line="304" w:lineRule="auto"/>
              <w:ind w:left="107"/>
              <w:rPr>
                <w:sz w:val="20"/>
              </w:rPr>
            </w:pPr>
            <w:r>
              <w:rPr>
                <w:spacing w:val="-8"/>
                <w:sz w:val="20"/>
              </w:rPr>
              <w:t>事故单位名称、事故地点部位、何种电压触电、</w:t>
            </w:r>
            <w:r>
              <w:rPr>
                <w:sz w:val="20"/>
              </w:rPr>
              <w:t>人员伤亡情况、现场有无着火或火势情况、报</w:t>
            </w:r>
            <w:r>
              <w:rPr>
                <w:spacing w:val="-4"/>
                <w:sz w:val="20"/>
              </w:rPr>
              <w:t>警人姓名及联系电话，漏一项扣</w:t>
            </w:r>
            <w:r>
              <w:rPr>
                <w:sz w:val="20"/>
              </w:rPr>
              <w:t>2</w:t>
            </w:r>
            <w:r>
              <w:rPr>
                <w:spacing w:val="-10"/>
                <w:sz w:val="20"/>
              </w:rPr>
              <w:t>分，扣完为</w:t>
            </w:r>
          </w:p>
          <w:p>
            <w:pPr>
              <w:pStyle w:val="30"/>
              <w:ind w:left="107"/>
              <w:rPr>
                <w:sz w:val="20"/>
              </w:rPr>
            </w:pPr>
            <w:r>
              <w:rPr>
                <w:sz w:val="20"/>
              </w:rPr>
              <w:t>止。</w:t>
            </w:r>
          </w:p>
        </w:tc>
        <w:tc>
          <w:tcPr>
            <w:tcW w:w="849" w:type="dxa"/>
            <w:noWrap w:val="0"/>
            <w:vAlign w:val="top"/>
          </w:tcPr>
          <w:p>
            <w:pPr>
              <w:pStyle w:val="30"/>
              <w:rPr>
                <w:rFonts w:ascii="Times New Roman"/>
                <w:sz w:val="20"/>
              </w:rPr>
            </w:pPr>
          </w:p>
        </w:tc>
        <w:tc>
          <w:tcPr>
            <w:tcW w:w="848" w:type="dxa"/>
            <w:noWrap w:val="0"/>
            <w:vAlign w:val="top"/>
          </w:tcPr>
          <w:p>
            <w:pPr>
              <w:pStyle w:val="3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54" w:type="dxa"/>
            <w:noWrap w:val="0"/>
            <w:vAlign w:val="top"/>
          </w:tcPr>
          <w:p>
            <w:pPr>
              <w:pStyle w:val="30"/>
              <w:spacing w:before="3"/>
              <w:rPr>
                <w:b/>
                <w:sz w:val="16"/>
              </w:rPr>
            </w:pPr>
          </w:p>
          <w:p>
            <w:pPr>
              <w:pStyle w:val="30"/>
              <w:ind w:left="5"/>
              <w:jc w:val="center"/>
              <w:rPr>
                <w:sz w:val="20"/>
              </w:rPr>
            </w:pPr>
            <w:r>
              <w:rPr>
                <w:w w:val="99"/>
                <w:sz w:val="20"/>
              </w:rPr>
              <w:t>4</w:t>
            </w:r>
          </w:p>
        </w:tc>
        <w:tc>
          <w:tcPr>
            <w:tcW w:w="1957" w:type="dxa"/>
            <w:gridSpan w:val="3"/>
            <w:noWrap w:val="0"/>
            <w:vAlign w:val="top"/>
          </w:tcPr>
          <w:p>
            <w:pPr>
              <w:pStyle w:val="30"/>
              <w:spacing w:before="3"/>
              <w:rPr>
                <w:b/>
                <w:sz w:val="16"/>
              </w:rPr>
            </w:pPr>
          </w:p>
          <w:p>
            <w:pPr>
              <w:pStyle w:val="30"/>
              <w:ind w:left="577"/>
              <w:rPr>
                <w:sz w:val="20"/>
              </w:rPr>
            </w:pPr>
            <w:r>
              <w:rPr>
                <w:sz w:val="20"/>
              </w:rPr>
              <w:t>文明生产</w:t>
            </w:r>
          </w:p>
        </w:tc>
        <w:tc>
          <w:tcPr>
            <w:tcW w:w="566" w:type="dxa"/>
            <w:noWrap w:val="0"/>
            <w:vAlign w:val="top"/>
          </w:tcPr>
          <w:p>
            <w:pPr>
              <w:pStyle w:val="30"/>
              <w:spacing w:before="3"/>
              <w:rPr>
                <w:b/>
                <w:sz w:val="16"/>
              </w:rPr>
            </w:pPr>
          </w:p>
          <w:p>
            <w:pPr>
              <w:pStyle w:val="30"/>
              <w:ind w:left="181"/>
              <w:rPr>
                <w:sz w:val="20"/>
              </w:rPr>
            </w:pPr>
            <w:r>
              <w:rPr>
                <w:sz w:val="20"/>
              </w:rPr>
              <w:t>10</w:t>
            </w:r>
          </w:p>
        </w:tc>
        <w:tc>
          <w:tcPr>
            <w:tcW w:w="4254" w:type="dxa"/>
            <w:gridSpan w:val="3"/>
            <w:noWrap w:val="0"/>
            <w:vAlign w:val="top"/>
          </w:tcPr>
          <w:p>
            <w:pPr>
              <w:pStyle w:val="30"/>
              <w:spacing w:before="47"/>
              <w:ind w:left="107"/>
              <w:rPr>
                <w:sz w:val="20"/>
              </w:rPr>
            </w:pPr>
            <w:r>
              <w:rPr>
                <w:sz w:val="20"/>
              </w:rPr>
              <w:t>工完料净场地清，一处不文明点扣2分，扣完</w:t>
            </w:r>
          </w:p>
          <w:p>
            <w:pPr>
              <w:pStyle w:val="30"/>
              <w:spacing w:before="68"/>
              <w:ind w:left="107"/>
              <w:rPr>
                <w:sz w:val="20"/>
              </w:rPr>
            </w:pPr>
            <w:r>
              <w:rPr>
                <w:sz w:val="20"/>
              </w:rPr>
              <w:t>为止。</w:t>
            </w:r>
          </w:p>
        </w:tc>
        <w:tc>
          <w:tcPr>
            <w:tcW w:w="849" w:type="dxa"/>
            <w:noWrap w:val="0"/>
            <w:vAlign w:val="top"/>
          </w:tcPr>
          <w:p>
            <w:pPr>
              <w:pStyle w:val="30"/>
              <w:rPr>
                <w:rFonts w:ascii="Times New Roman"/>
                <w:sz w:val="20"/>
              </w:rPr>
            </w:pPr>
          </w:p>
        </w:tc>
        <w:tc>
          <w:tcPr>
            <w:tcW w:w="848" w:type="dxa"/>
            <w:noWrap w:val="0"/>
            <w:vAlign w:val="top"/>
          </w:tcPr>
          <w:p>
            <w:pPr>
              <w:pStyle w:val="3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54" w:type="dxa"/>
            <w:noWrap w:val="0"/>
            <w:vAlign w:val="top"/>
          </w:tcPr>
          <w:p>
            <w:pPr>
              <w:pStyle w:val="30"/>
              <w:spacing w:before="2"/>
              <w:rPr>
                <w:b/>
                <w:sz w:val="16"/>
              </w:rPr>
            </w:pPr>
          </w:p>
          <w:p>
            <w:pPr>
              <w:pStyle w:val="30"/>
              <w:ind w:left="5"/>
              <w:jc w:val="center"/>
              <w:rPr>
                <w:sz w:val="20"/>
              </w:rPr>
            </w:pPr>
            <w:r>
              <w:rPr>
                <w:w w:val="99"/>
                <w:sz w:val="20"/>
              </w:rPr>
              <w:t>5</w:t>
            </w:r>
          </w:p>
        </w:tc>
        <w:tc>
          <w:tcPr>
            <w:tcW w:w="1957" w:type="dxa"/>
            <w:gridSpan w:val="3"/>
            <w:noWrap w:val="0"/>
            <w:vAlign w:val="top"/>
          </w:tcPr>
          <w:p>
            <w:pPr>
              <w:pStyle w:val="30"/>
              <w:spacing w:before="2"/>
              <w:rPr>
                <w:b/>
                <w:sz w:val="16"/>
              </w:rPr>
            </w:pPr>
          </w:p>
          <w:p>
            <w:pPr>
              <w:pStyle w:val="30"/>
              <w:ind w:left="577"/>
              <w:rPr>
                <w:sz w:val="20"/>
              </w:rPr>
            </w:pPr>
            <w:r>
              <w:rPr>
                <w:sz w:val="20"/>
              </w:rPr>
              <w:t>合计配分</w:t>
            </w:r>
          </w:p>
        </w:tc>
        <w:tc>
          <w:tcPr>
            <w:tcW w:w="566" w:type="dxa"/>
            <w:noWrap w:val="0"/>
            <w:vAlign w:val="top"/>
          </w:tcPr>
          <w:p>
            <w:pPr>
              <w:pStyle w:val="30"/>
              <w:spacing w:before="2"/>
              <w:rPr>
                <w:b/>
                <w:sz w:val="16"/>
              </w:rPr>
            </w:pPr>
          </w:p>
          <w:p>
            <w:pPr>
              <w:pStyle w:val="30"/>
              <w:ind w:left="130"/>
              <w:rPr>
                <w:sz w:val="20"/>
              </w:rPr>
            </w:pPr>
            <w:r>
              <w:rPr>
                <w:sz w:val="20"/>
              </w:rPr>
              <w:t>100</w:t>
            </w:r>
          </w:p>
        </w:tc>
        <w:tc>
          <w:tcPr>
            <w:tcW w:w="4254" w:type="dxa"/>
            <w:gridSpan w:val="3"/>
            <w:noWrap w:val="0"/>
            <w:vAlign w:val="top"/>
          </w:tcPr>
          <w:p>
            <w:pPr>
              <w:pStyle w:val="30"/>
              <w:spacing w:before="2"/>
              <w:rPr>
                <w:b/>
                <w:sz w:val="16"/>
              </w:rPr>
            </w:pPr>
          </w:p>
          <w:p>
            <w:pPr>
              <w:pStyle w:val="30"/>
              <w:ind w:left="1703" w:right="1701"/>
              <w:jc w:val="center"/>
              <w:rPr>
                <w:sz w:val="20"/>
              </w:rPr>
            </w:pPr>
            <w:r>
              <w:rPr>
                <w:sz w:val="20"/>
              </w:rPr>
              <w:t>合计得分</w:t>
            </w:r>
          </w:p>
        </w:tc>
        <w:tc>
          <w:tcPr>
            <w:tcW w:w="1697" w:type="dxa"/>
            <w:gridSpan w:val="2"/>
            <w:noWrap w:val="0"/>
            <w:vAlign w:val="top"/>
          </w:tcPr>
          <w:p>
            <w:pPr>
              <w:pStyle w:val="3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244" w:type="dxa"/>
            <w:gridSpan w:val="3"/>
            <w:noWrap w:val="0"/>
            <w:vAlign w:val="top"/>
          </w:tcPr>
          <w:p>
            <w:pPr>
              <w:pStyle w:val="30"/>
              <w:spacing w:before="5"/>
              <w:rPr>
                <w:b/>
                <w:sz w:val="16"/>
              </w:rPr>
            </w:pPr>
          </w:p>
          <w:p>
            <w:pPr>
              <w:pStyle w:val="30"/>
              <w:ind w:left="321"/>
              <w:rPr>
                <w:sz w:val="20"/>
              </w:rPr>
            </w:pPr>
            <w:r>
              <w:rPr>
                <w:sz w:val="20"/>
              </w:rPr>
              <w:t>评分人</w:t>
            </w:r>
          </w:p>
        </w:tc>
        <w:tc>
          <w:tcPr>
            <w:tcW w:w="1733" w:type="dxa"/>
            <w:gridSpan w:val="2"/>
            <w:noWrap w:val="0"/>
            <w:vAlign w:val="top"/>
          </w:tcPr>
          <w:p>
            <w:pPr>
              <w:pStyle w:val="30"/>
              <w:rPr>
                <w:rFonts w:ascii="Times New Roman"/>
                <w:sz w:val="20"/>
              </w:rPr>
            </w:pPr>
          </w:p>
        </w:tc>
        <w:tc>
          <w:tcPr>
            <w:tcW w:w="1135" w:type="dxa"/>
            <w:noWrap w:val="0"/>
            <w:vAlign w:val="top"/>
          </w:tcPr>
          <w:p>
            <w:pPr>
              <w:pStyle w:val="30"/>
              <w:spacing w:before="5"/>
              <w:rPr>
                <w:b/>
                <w:sz w:val="16"/>
              </w:rPr>
            </w:pPr>
          </w:p>
          <w:p>
            <w:pPr>
              <w:pStyle w:val="30"/>
              <w:ind w:left="176" w:right="172"/>
              <w:jc w:val="center"/>
              <w:rPr>
                <w:sz w:val="20"/>
              </w:rPr>
            </w:pPr>
            <w:r>
              <w:rPr>
                <w:sz w:val="20"/>
              </w:rPr>
              <w:t>核分人</w:t>
            </w:r>
          </w:p>
        </w:tc>
        <w:tc>
          <w:tcPr>
            <w:tcW w:w="1843" w:type="dxa"/>
            <w:noWrap w:val="0"/>
            <w:vAlign w:val="top"/>
          </w:tcPr>
          <w:p>
            <w:pPr>
              <w:pStyle w:val="30"/>
              <w:rPr>
                <w:rFonts w:ascii="Times New Roman"/>
                <w:sz w:val="20"/>
              </w:rPr>
            </w:pPr>
          </w:p>
        </w:tc>
        <w:tc>
          <w:tcPr>
            <w:tcW w:w="1276" w:type="dxa"/>
            <w:noWrap w:val="0"/>
            <w:vAlign w:val="top"/>
          </w:tcPr>
          <w:p>
            <w:pPr>
              <w:pStyle w:val="30"/>
              <w:spacing w:before="5"/>
              <w:rPr>
                <w:b/>
                <w:sz w:val="16"/>
              </w:rPr>
            </w:pPr>
          </w:p>
          <w:p>
            <w:pPr>
              <w:pStyle w:val="30"/>
              <w:ind w:left="213" w:right="212"/>
              <w:jc w:val="center"/>
              <w:rPr>
                <w:sz w:val="20"/>
              </w:rPr>
            </w:pPr>
            <w:r>
              <w:rPr>
                <w:rFonts w:hint="eastAsia"/>
                <w:sz w:val="20"/>
              </w:rPr>
              <w:t>日期</w:t>
            </w:r>
          </w:p>
        </w:tc>
        <w:tc>
          <w:tcPr>
            <w:tcW w:w="1697" w:type="dxa"/>
            <w:gridSpan w:val="2"/>
            <w:noWrap w:val="0"/>
            <w:vAlign w:val="top"/>
          </w:tcPr>
          <w:p>
            <w:pPr>
              <w:pStyle w:val="30"/>
              <w:rPr>
                <w:rFonts w:ascii="Times New Roman"/>
                <w:sz w:val="20"/>
              </w:rPr>
            </w:pPr>
          </w:p>
        </w:tc>
      </w:tr>
    </w:tbl>
    <w:p>
      <w:pPr>
        <w:rPr>
          <w:rFonts w:ascii="Times New Roman"/>
          <w:sz w:val="20"/>
        </w:rPr>
        <w:sectPr>
          <w:pgSz w:w="11910" w:h="16840"/>
          <w:pgMar w:top="1440" w:right="1080" w:bottom="1440" w:left="1080" w:header="0" w:footer="1231" w:gutter="0"/>
          <w:cols w:space="720" w:num="1"/>
        </w:sectPr>
      </w:pPr>
    </w:p>
    <w:p>
      <w:pPr>
        <w:pStyle w:val="4"/>
        <w:spacing w:before="120" w:after="120"/>
        <w:ind w:left="0"/>
        <w:rPr>
          <w:rFonts w:hint="eastAsia"/>
        </w:rPr>
      </w:pPr>
      <w:bookmarkStart w:id="80" w:name="_bookmark32"/>
      <w:bookmarkEnd w:id="80"/>
      <w:bookmarkStart w:id="81" w:name="_Toc114125258"/>
      <w:bookmarkStart w:id="82" w:name="_Toc89385059"/>
      <w:r>
        <w:rPr>
          <w:rFonts w:hint="eastAsia"/>
        </w:rPr>
        <w:t>2.高压电触电事故现场处置（K41-2）</w:t>
      </w:r>
      <w:bookmarkEnd w:id="81"/>
      <w:bookmarkEnd w:id="82"/>
    </w:p>
    <w:p>
      <w:pPr>
        <w:spacing w:before="240" w:beforeLines="100" w:after="240" w:afterLines="100"/>
        <w:rPr>
          <w:b/>
          <w:sz w:val="28"/>
          <w:szCs w:val="28"/>
        </w:rPr>
      </w:pPr>
      <w:r>
        <w:rPr>
          <w:b/>
          <w:sz w:val="28"/>
          <w:szCs w:val="28"/>
        </w:rPr>
        <w:t>一、考试目标</w:t>
      </w:r>
    </w:p>
    <w:p>
      <w:pPr>
        <w:spacing w:line="360" w:lineRule="auto"/>
        <w:ind w:firstLine="480" w:firstLineChars="200"/>
        <w:jc w:val="both"/>
        <w:rPr>
          <w:rFonts w:ascii="Times New Roman" w:hAnsi="Times New Roman"/>
          <w:sz w:val="24"/>
        </w:rPr>
      </w:pPr>
      <w:r>
        <w:rPr>
          <w:rFonts w:ascii="Times New Roman" w:hAnsi="Times New Roman"/>
          <w:sz w:val="24"/>
        </w:rPr>
        <w:t>通过对高压触电事故现场的应急处理，考核考生全过程操作能力，重点考核所涉及的安全技术措施落实和处理过程中的安全注意事项、风险识别能力及安全意识。</w:t>
      </w:r>
    </w:p>
    <w:p>
      <w:pPr>
        <w:spacing w:before="240" w:beforeLines="100" w:after="240" w:afterLines="100"/>
        <w:rPr>
          <w:b/>
          <w:sz w:val="28"/>
          <w:szCs w:val="28"/>
        </w:rPr>
      </w:pPr>
      <w:r>
        <w:rPr>
          <w:b/>
          <w:sz w:val="28"/>
          <w:szCs w:val="28"/>
        </w:rPr>
        <w:t>二、考试方式</w:t>
      </w:r>
    </w:p>
    <w:p>
      <w:pPr>
        <w:spacing w:line="360" w:lineRule="auto"/>
        <w:ind w:firstLine="480" w:firstLineChars="200"/>
        <w:jc w:val="both"/>
        <w:rPr>
          <w:rFonts w:ascii="Times New Roman" w:hAnsi="Times New Roman"/>
          <w:sz w:val="24"/>
        </w:rPr>
      </w:pPr>
      <w:r>
        <w:rPr>
          <w:rFonts w:ascii="Times New Roman" w:hAnsi="Times New Roman"/>
          <w:sz w:val="24"/>
        </w:rPr>
        <w:t>采取实际操作的方式进行考试。操作的同时，应同步口述操作细节要点。操作步骤由考生完成，操作错误、叙述错误均给考生记分。</w:t>
      </w:r>
    </w:p>
    <w:p>
      <w:pPr>
        <w:spacing w:before="240" w:beforeLines="100" w:after="240" w:afterLines="100"/>
        <w:rPr>
          <w:b/>
          <w:sz w:val="28"/>
          <w:szCs w:val="28"/>
        </w:rPr>
      </w:pPr>
      <w:r>
        <w:rPr>
          <w:b/>
          <w:sz w:val="28"/>
          <w:szCs w:val="28"/>
        </w:rPr>
        <w:t>三、考试时间</w:t>
      </w:r>
    </w:p>
    <w:p>
      <w:pPr>
        <w:spacing w:line="360" w:lineRule="auto"/>
        <w:ind w:firstLine="480" w:firstLineChars="200"/>
        <w:jc w:val="both"/>
        <w:rPr>
          <w:rFonts w:ascii="Times New Roman" w:hAnsi="Times New Roman"/>
          <w:sz w:val="24"/>
        </w:rPr>
      </w:pPr>
      <w:r>
        <w:rPr>
          <w:rFonts w:ascii="Times New Roman" w:hAnsi="Times New Roman"/>
          <w:sz w:val="24"/>
        </w:rPr>
        <w:t>10 分钟</w:t>
      </w:r>
    </w:p>
    <w:p>
      <w:pPr>
        <w:spacing w:before="240" w:beforeLines="100" w:after="240" w:afterLines="100"/>
        <w:rPr>
          <w:b/>
          <w:sz w:val="28"/>
          <w:szCs w:val="28"/>
        </w:rPr>
      </w:pPr>
      <w:r>
        <w:rPr>
          <w:b/>
          <w:sz w:val="28"/>
          <w:szCs w:val="28"/>
        </w:rPr>
        <w:t>四、考场要求</w:t>
      </w:r>
    </w:p>
    <w:p>
      <w:pPr>
        <w:spacing w:line="360" w:lineRule="auto"/>
        <w:ind w:firstLine="480" w:firstLineChars="200"/>
        <w:jc w:val="both"/>
        <w:rPr>
          <w:rFonts w:ascii="Times New Roman" w:hAnsi="Times New Roman"/>
          <w:sz w:val="24"/>
        </w:rPr>
      </w:pPr>
      <w:r>
        <w:rPr>
          <w:rFonts w:ascii="Times New Roman" w:hAnsi="Times New Roman"/>
          <w:sz w:val="24"/>
        </w:rPr>
        <w:t>考试现场，设备应采用实际的10kV电力变压器馈线回路，变压器高压侧通过高压电力电缆连接至跌落式熔断器，低压侧通过低压电力电缆与低压配电盘柜连接， 并提供配套系统图。</w:t>
      </w:r>
    </w:p>
    <w:p>
      <w:pPr>
        <w:spacing w:before="240" w:beforeLines="100" w:after="240" w:afterLines="100"/>
        <w:rPr>
          <w:b/>
          <w:sz w:val="28"/>
          <w:szCs w:val="28"/>
        </w:rPr>
      </w:pPr>
      <w:r>
        <w:rPr>
          <w:b/>
          <w:sz w:val="28"/>
          <w:szCs w:val="28"/>
        </w:rPr>
        <w:t>五、任务描述</w:t>
      </w:r>
    </w:p>
    <w:p>
      <w:pPr>
        <w:pStyle w:val="9"/>
        <w:spacing w:before="1"/>
        <w:rPr>
          <w:b/>
          <w:sz w:val="15"/>
        </w:rPr>
      </w:pPr>
    </w:p>
    <w:p>
      <w:pPr>
        <w:rPr>
          <w:sz w:val="15"/>
        </w:rPr>
        <w:sectPr>
          <w:pgSz w:w="11910" w:h="16840"/>
          <w:pgMar w:top="1440" w:right="1080" w:bottom="1440" w:left="1080" w:header="0" w:footer="1231" w:gutter="0"/>
          <w:cols w:space="720" w:num="1"/>
        </w:sectPr>
      </w:pPr>
    </w:p>
    <w:p>
      <w:pPr>
        <w:spacing w:line="360" w:lineRule="auto"/>
        <w:ind w:firstLine="480" w:firstLineChars="200"/>
        <w:jc w:val="both"/>
        <w:rPr>
          <w:rFonts w:ascii="Times New Roman" w:hAnsi="Times New Roman"/>
          <w:sz w:val="24"/>
        </w:rPr>
      </w:pPr>
      <w:r>
        <w:rPr>
          <w:rFonts w:ascii="Times New Roman" w:hAnsi="Times New Roman"/>
          <w:sz w:val="24"/>
        </w:rPr>
        <w:t>示例：如右图所示，研究院 10kV1#油浸式电力变压器， 高压变压器侧发现有人触电，现场立即应急处理。</w:t>
      </w:r>
    </w:p>
    <w:p>
      <w:pPr>
        <w:widowControl/>
        <w:autoSpaceDE/>
        <w:autoSpaceDN/>
        <w:jc w:val="center"/>
        <w:rPr>
          <w:sz w:val="24"/>
          <w:szCs w:val="24"/>
          <w:lang w:val="en-US" w:bidi="ar-SA"/>
        </w:rPr>
      </w:pPr>
      <w:r>
        <w:rPr>
          <w:sz w:val="24"/>
          <w:szCs w:val="24"/>
          <w:lang w:val="en-US" w:bidi="ar-SA"/>
        </w:rPr>
        <w:drawing>
          <wp:inline distT="0" distB="0" distL="114300" distR="114300">
            <wp:extent cx="1372870" cy="2592070"/>
            <wp:effectExtent l="0" t="0" r="24130" b="24130"/>
            <wp:docPr id="3" name="图片 5" descr="XJD0)MQX{9V$[GZQQ0HA)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XJD0)MQX{9V$[GZQQ0HA)UJ"/>
                    <pic:cNvPicPr>
                      <a:picLocks noChangeAspect="1"/>
                    </pic:cNvPicPr>
                  </pic:nvPicPr>
                  <pic:blipFill>
                    <a:blip r:embed="rId14"/>
                    <a:stretch>
                      <a:fillRect/>
                    </a:stretch>
                  </pic:blipFill>
                  <pic:spPr>
                    <a:xfrm>
                      <a:off x="0" y="0"/>
                      <a:ext cx="1372870" cy="2592070"/>
                    </a:xfrm>
                    <a:prstGeom prst="rect">
                      <a:avLst/>
                    </a:prstGeom>
                    <a:noFill/>
                    <a:ln>
                      <a:noFill/>
                    </a:ln>
                  </pic:spPr>
                </pic:pic>
              </a:graphicData>
            </a:graphic>
          </wp:inline>
        </w:drawing>
      </w:r>
    </w:p>
    <w:p>
      <w:pPr>
        <w:pStyle w:val="6"/>
        <w:spacing w:before="0"/>
        <w:sectPr>
          <w:type w:val="continuous"/>
          <w:pgSz w:w="11910" w:h="16840"/>
          <w:pgMar w:top="1440" w:right="1080" w:bottom="1440" w:left="1080" w:header="720" w:footer="720" w:gutter="0"/>
          <w:cols w:space="720" w:num="1"/>
        </w:sectPr>
      </w:pPr>
    </w:p>
    <w:p>
      <w:pPr>
        <w:spacing w:before="240" w:beforeLines="100" w:after="240" w:afterLines="100"/>
        <w:rPr>
          <w:b/>
          <w:sz w:val="28"/>
          <w:szCs w:val="28"/>
        </w:rPr>
      </w:pPr>
      <w:r>
        <w:rPr>
          <w:rFonts w:hint="eastAsia"/>
          <w:b/>
          <w:sz w:val="28"/>
          <w:szCs w:val="28"/>
        </w:rPr>
        <w:t>六、</w:t>
      </w:r>
      <w:r>
        <w:rPr>
          <w:b/>
          <w:sz w:val="28"/>
          <w:szCs w:val="28"/>
        </w:rPr>
        <w:t>考试任务实施</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.操作步骤</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考生劳保着装</w:t>
      </w:r>
    </w:p>
    <w:p>
      <w:pPr>
        <w:spacing w:line="360" w:lineRule="auto"/>
        <w:ind w:firstLine="480" w:firstLineChars="200"/>
        <w:jc w:val="both"/>
        <w:rPr>
          <w:rFonts w:ascii="Times New Roman" w:hAnsi="Times New Roman"/>
          <w:sz w:val="24"/>
        </w:rPr>
      </w:pPr>
      <w:r>
        <w:rPr>
          <w:rFonts w:ascii="Times New Roman" w:hAnsi="Times New Roman"/>
          <w:sz w:val="24"/>
        </w:rPr>
        <w:t>要求：安全帽、工作服、绝缘靴穿戴正确，考生以工作班成员身份参加施救。</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切断电源</w:t>
      </w:r>
    </w:p>
    <w:p>
      <w:pPr>
        <w:spacing w:line="360" w:lineRule="auto"/>
        <w:ind w:firstLine="480" w:firstLineChars="200"/>
        <w:jc w:val="both"/>
        <w:rPr>
          <w:rFonts w:ascii="Times New Roman" w:hAnsi="Times New Roman"/>
          <w:sz w:val="24"/>
        </w:rPr>
      </w:pPr>
      <w:r>
        <w:rPr>
          <w:rFonts w:ascii="Times New Roman" w:hAnsi="Times New Roman"/>
          <w:sz w:val="24"/>
        </w:rPr>
        <w:t>1）发现有人高压触电，立即紧急断电，不能断电则采用绝缘的</w:t>
      </w:r>
      <w:r>
        <w:rPr>
          <w:rFonts w:hint="eastAsia" w:ascii="Times New Roman" w:hAnsi="Times New Roman"/>
          <w:sz w:val="24"/>
        </w:rPr>
        <w:t>物品</w:t>
      </w:r>
      <w:r>
        <w:rPr>
          <w:rFonts w:ascii="Times New Roman" w:hAnsi="Times New Roman"/>
          <w:sz w:val="24"/>
        </w:rPr>
        <w:t>挑开电线，设法使其尽快脱离电源；大声呼救，设法请</w:t>
      </w:r>
      <w:r>
        <w:rPr>
          <w:rFonts w:hint="eastAsia" w:ascii="Times New Roman" w:hAnsi="Times New Roman"/>
          <w:sz w:val="24"/>
        </w:rPr>
        <w:t>求</w:t>
      </w:r>
      <w:r>
        <w:rPr>
          <w:rFonts w:ascii="Times New Roman" w:hAnsi="Times New Roman"/>
          <w:sz w:val="24"/>
        </w:rPr>
        <w:t>报警，按动报警器或请其他人拨打120急救电话，若跌落式熔断器不能拉开，立即向请求上级调度申请拉开上一级开关， 或直接操作上一级开关停电，操作后再汇报上级调度。</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在</w:t>
      </w:r>
      <w:r>
        <w:rPr>
          <w:rFonts w:hint="eastAsia" w:ascii="Times New Roman" w:hAnsi="Times New Roman"/>
          <w:sz w:val="24"/>
        </w:rPr>
        <w:t>使</w:t>
      </w:r>
      <w:r>
        <w:rPr>
          <w:rFonts w:ascii="Times New Roman" w:hAnsi="Times New Roman"/>
          <w:sz w:val="24"/>
        </w:rPr>
        <w:t>触电</w:t>
      </w:r>
      <w:r>
        <w:rPr>
          <w:rFonts w:hint="eastAsia" w:ascii="Times New Roman" w:hAnsi="Times New Roman"/>
          <w:sz w:val="24"/>
        </w:rPr>
        <w:t>者</w:t>
      </w:r>
      <w:r>
        <w:rPr>
          <w:rFonts w:ascii="Times New Roman" w:hAnsi="Times New Roman"/>
          <w:sz w:val="24"/>
        </w:rPr>
        <w:t>脱离电源的同时，救护</w:t>
      </w:r>
      <w:r>
        <w:rPr>
          <w:rFonts w:hint="eastAsia" w:ascii="Times New Roman" w:hAnsi="Times New Roman"/>
          <w:sz w:val="24"/>
        </w:rPr>
        <w:t>人员</w:t>
      </w:r>
      <w:r>
        <w:rPr>
          <w:rFonts w:ascii="Times New Roman" w:hAnsi="Times New Roman"/>
          <w:sz w:val="24"/>
        </w:rPr>
        <w:t>应防止自身触电，还应防止触电</w:t>
      </w:r>
      <w:r>
        <w:rPr>
          <w:rFonts w:hint="eastAsia" w:ascii="Times New Roman" w:hAnsi="Times New Roman"/>
          <w:sz w:val="24"/>
        </w:rPr>
        <w:t>者</w:t>
      </w:r>
      <w:r>
        <w:rPr>
          <w:rFonts w:ascii="Times New Roman" w:hAnsi="Times New Roman"/>
          <w:sz w:val="24"/>
        </w:rPr>
        <w:t>脱离电源</w:t>
      </w:r>
      <w:r>
        <w:rPr>
          <w:rFonts w:hint="eastAsia" w:ascii="Times New Roman" w:hAnsi="Times New Roman"/>
          <w:sz w:val="24"/>
        </w:rPr>
        <w:t>瞬间和脱离电源</w:t>
      </w:r>
      <w:r>
        <w:rPr>
          <w:rFonts w:ascii="Times New Roman" w:hAnsi="Times New Roman"/>
          <w:sz w:val="24"/>
        </w:rPr>
        <w:t>后发生二次伤害；</w:t>
      </w:r>
    </w:p>
    <w:p>
      <w:pPr>
        <w:spacing w:line="360" w:lineRule="auto"/>
        <w:ind w:firstLine="480" w:firstLineChars="200"/>
        <w:jc w:val="both"/>
        <w:rPr>
          <w:rFonts w:ascii="Times New Roman" w:hAnsi="Times New Roman"/>
          <w:sz w:val="24"/>
        </w:rPr>
      </w:pPr>
      <w:r>
        <w:rPr>
          <w:rFonts w:hint="eastAsia" w:ascii="Times New Roman" w:hAnsi="Times New Roman"/>
          <w:sz w:val="24"/>
        </w:rPr>
        <w:t>3）</w:t>
      </w:r>
      <w:r>
        <w:rPr>
          <w:rFonts w:ascii="Times New Roman" w:hAnsi="Times New Roman"/>
          <w:sz w:val="24"/>
        </w:rPr>
        <w:t>根据触电者的身体特征，派人严密观察，确定是否请医生前来或送往医院诊察；</w:t>
      </w:r>
    </w:p>
    <w:p>
      <w:pPr>
        <w:spacing w:line="360" w:lineRule="auto"/>
        <w:ind w:firstLine="480" w:firstLineChars="200"/>
        <w:jc w:val="both"/>
        <w:rPr>
          <w:rFonts w:ascii="Times New Roman" w:hAnsi="Times New Roman"/>
          <w:sz w:val="24"/>
        </w:rPr>
      </w:pPr>
      <w:r>
        <w:rPr>
          <w:rFonts w:hint="eastAsia" w:ascii="Times New Roman" w:hAnsi="Times New Roman"/>
          <w:sz w:val="24"/>
        </w:rPr>
        <w:t>4）</w:t>
      </w:r>
      <w:r>
        <w:rPr>
          <w:rFonts w:ascii="Times New Roman" w:hAnsi="Times New Roman"/>
          <w:sz w:val="24"/>
        </w:rPr>
        <w:t>让触电者在通风暖和的处所静卧休息，根据触电者的身体特征，做好急救前的准备工作；夜间有人触电，急救时应解决临时照明问题</w:t>
      </w:r>
      <w:r>
        <w:rPr>
          <w:rFonts w:hint="eastAsia" w:ascii="Times New Roman" w:hAnsi="Times New Roman"/>
          <w:sz w:val="24"/>
        </w:rPr>
        <w:t>；</w:t>
      </w:r>
    </w:p>
    <w:p>
      <w:pPr>
        <w:spacing w:line="360" w:lineRule="auto"/>
        <w:ind w:firstLine="480" w:firstLineChars="200"/>
        <w:jc w:val="both"/>
        <w:rPr>
          <w:rFonts w:ascii="Times New Roman" w:hAnsi="Times New Roman"/>
          <w:sz w:val="24"/>
        </w:rPr>
      </w:pPr>
      <w:r>
        <w:rPr>
          <w:rFonts w:hint="eastAsia" w:ascii="Times New Roman" w:hAnsi="Times New Roman"/>
          <w:sz w:val="24"/>
        </w:rPr>
        <w:t>5）</w:t>
      </w:r>
      <w:r>
        <w:rPr>
          <w:rFonts w:ascii="Times New Roman" w:hAnsi="Times New Roman"/>
          <w:sz w:val="24"/>
        </w:rPr>
        <w:t>如触电人触电后已出现外伤，处理外伤不应影响抢救工作。</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.考试安全要点说明</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用绝缘状况不良的器具帮助触电者脱离电源的做法。如：不辨险情，贸然用手或潮湿的器具移动触电者。</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在施救过程中，导致自身触电的行为。</w:t>
      </w:r>
    </w:p>
    <w:p>
      <w:pPr>
        <w:spacing w:line="360" w:lineRule="auto"/>
        <w:ind w:firstLine="480" w:firstLineChars="200"/>
        <w:jc w:val="both"/>
        <w:rPr>
          <w:rFonts w:ascii="Times New Roman" w:hAnsi="Times New Roman"/>
          <w:sz w:val="24"/>
        </w:rPr>
      </w:pPr>
      <w:r>
        <w:rPr>
          <w:rFonts w:ascii="Times New Roman" w:hAnsi="Times New Roman"/>
          <w:sz w:val="24"/>
        </w:rPr>
        <w:t>应急处理过程中，脱离电源是关键。救护过程操作可以不按常规流程，以安全为前提，必要时可以强行短路。</w:t>
      </w:r>
    </w:p>
    <w:p>
      <w:pPr>
        <w:spacing w:line="345" w:lineRule="auto"/>
        <w:sectPr>
          <w:type w:val="continuous"/>
          <w:pgSz w:w="11910" w:h="16840"/>
          <w:pgMar w:top="1440" w:right="1080" w:bottom="1440" w:left="1080" w:header="0" w:footer="1231" w:gutter="0"/>
          <w:cols w:space="720" w:num="1"/>
        </w:sectPr>
      </w:pPr>
    </w:p>
    <w:p>
      <w:pPr>
        <w:pStyle w:val="9"/>
        <w:spacing w:before="12"/>
        <w:rPr>
          <w:sz w:val="8"/>
        </w:rPr>
      </w:pPr>
    </w:p>
    <w:p>
      <w:pPr>
        <w:spacing w:before="240" w:beforeLines="100" w:after="240" w:afterLines="100"/>
        <w:rPr>
          <w:b/>
          <w:sz w:val="28"/>
          <w:szCs w:val="28"/>
        </w:rPr>
      </w:pPr>
      <w:r>
        <w:rPr>
          <w:b/>
          <w:sz w:val="28"/>
          <w:szCs w:val="28"/>
        </w:rPr>
        <w:br w:type="page"/>
      </w:r>
      <w:r>
        <w:rPr>
          <w:b/>
          <w:sz w:val="28"/>
          <w:szCs w:val="28"/>
        </w:rPr>
        <w:t>七、评分标准</w:t>
      </w:r>
    </w:p>
    <w:p>
      <w:pPr>
        <w:spacing w:line="360" w:lineRule="auto"/>
        <w:ind w:firstLine="480" w:firstLineChars="200"/>
        <w:jc w:val="both"/>
        <w:rPr>
          <w:rFonts w:ascii="Times New Roman" w:hAnsi="Times New Roman"/>
          <w:sz w:val="24"/>
        </w:rPr>
        <w:sectPr>
          <w:type w:val="continuous"/>
          <w:pgSz w:w="11910" w:h="16840"/>
          <w:pgMar w:top="1440" w:right="1080" w:bottom="1440" w:left="1080" w:header="720" w:footer="720" w:gutter="0"/>
          <w:cols w:equalWidth="0" w:num="2">
            <w:col w:w="2237" w:space="200"/>
            <w:col w:w="7313"/>
          </w:cols>
        </w:sectPr>
      </w:pPr>
    </w:p>
    <w:p>
      <w:pPr>
        <w:jc w:val="center"/>
        <w:rPr>
          <w:b/>
          <w:sz w:val="28"/>
          <w:szCs w:val="28"/>
        </w:rPr>
      </w:pPr>
      <w:r>
        <w:rPr>
          <w:b/>
          <w:sz w:val="28"/>
          <w:szCs w:val="28"/>
        </w:rPr>
        <w:t>高压电触电事故现场处置（K41-2）</w:t>
      </w:r>
    </w:p>
    <w:p>
      <w:pPr>
        <w:pStyle w:val="2"/>
        <w:ind w:left="440"/>
      </w:pPr>
    </w:p>
    <w:tbl>
      <w:tblPr>
        <w:tblStyle w:val="19"/>
        <w:tblW w:w="0" w:type="auto"/>
        <w:tblInd w:w="6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3"/>
        <w:gridCol w:w="408"/>
        <w:gridCol w:w="300"/>
        <w:gridCol w:w="852"/>
        <w:gridCol w:w="567"/>
        <w:gridCol w:w="991"/>
        <w:gridCol w:w="89"/>
        <w:gridCol w:w="1755"/>
        <w:gridCol w:w="1275"/>
        <w:gridCol w:w="853"/>
        <w:gridCol w:w="9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991" w:type="dxa"/>
            <w:gridSpan w:val="2"/>
            <w:tcBorders>
              <w:right w:val="single" w:color="000000" w:sz="4" w:space="0"/>
            </w:tcBorders>
            <w:noWrap w:val="0"/>
            <w:vAlign w:val="top"/>
          </w:tcPr>
          <w:p>
            <w:pPr>
              <w:pStyle w:val="30"/>
              <w:spacing w:before="116"/>
              <w:ind w:left="292"/>
              <w:rPr>
                <w:sz w:val="20"/>
              </w:rPr>
            </w:pPr>
            <w:r>
              <w:rPr>
                <w:sz w:val="20"/>
              </w:rPr>
              <w:t>姓名</w:t>
            </w:r>
          </w:p>
        </w:tc>
        <w:tc>
          <w:tcPr>
            <w:tcW w:w="1719" w:type="dxa"/>
            <w:gridSpan w:val="3"/>
            <w:tcBorders>
              <w:left w:val="single" w:color="000000" w:sz="4" w:space="0"/>
              <w:right w:val="single" w:color="000000" w:sz="4" w:space="0"/>
            </w:tcBorders>
            <w:noWrap w:val="0"/>
            <w:vAlign w:val="top"/>
          </w:tcPr>
          <w:p>
            <w:pPr>
              <w:pStyle w:val="30"/>
              <w:rPr>
                <w:rFonts w:ascii="Times New Roman"/>
                <w:sz w:val="20"/>
              </w:rPr>
            </w:pPr>
          </w:p>
        </w:tc>
        <w:tc>
          <w:tcPr>
            <w:tcW w:w="1080" w:type="dxa"/>
            <w:gridSpan w:val="2"/>
            <w:tcBorders>
              <w:left w:val="single" w:color="000000" w:sz="4" w:space="0"/>
              <w:right w:val="single" w:color="000000" w:sz="4" w:space="0"/>
            </w:tcBorders>
            <w:noWrap w:val="0"/>
            <w:vAlign w:val="top"/>
          </w:tcPr>
          <w:p>
            <w:pPr>
              <w:pStyle w:val="30"/>
              <w:spacing w:before="116"/>
              <w:ind w:left="343"/>
              <w:rPr>
                <w:sz w:val="20"/>
              </w:rPr>
            </w:pPr>
            <w:r>
              <w:rPr>
                <w:sz w:val="20"/>
              </w:rPr>
              <w:t>考号</w:t>
            </w:r>
          </w:p>
        </w:tc>
        <w:tc>
          <w:tcPr>
            <w:tcW w:w="1755" w:type="dxa"/>
            <w:tcBorders>
              <w:left w:val="single" w:color="000000" w:sz="4" w:space="0"/>
              <w:right w:val="single" w:color="000000" w:sz="4" w:space="0"/>
            </w:tcBorders>
            <w:noWrap w:val="0"/>
            <w:vAlign w:val="top"/>
          </w:tcPr>
          <w:p>
            <w:pPr>
              <w:pStyle w:val="30"/>
              <w:rPr>
                <w:rFonts w:ascii="Times New Roman"/>
                <w:sz w:val="20"/>
              </w:rPr>
            </w:pPr>
          </w:p>
        </w:tc>
        <w:tc>
          <w:tcPr>
            <w:tcW w:w="1275" w:type="dxa"/>
            <w:tcBorders>
              <w:left w:val="single" w:color="000000" w:sz="4" w:space="0"/>
              <w:right w:val="single" w:color="000000" w:sz="4" w:space="0"/>
            </w:tcBorders>
            <w:noWrap w:val="0"/>
            <w:vAlign w:val="top"/>
          </w:tcPr>
          <w:p>
            <w:pPr>
              <w:pStyle w:val="30"/>
              <w:spacing w:before="116"/>
              <w:ind w:left="19" w:right="3"/>
              <w:jc w:val="center"/>
              <w:rPr>
                <w:sz w:val="20"/>
              </w:rPr>
            </w:pPr>
            <w:r>
              <w:rPr>
                <w:sz w:val="20"/>
              </w:rPr>
              <w:t>考试时间</w:t>
            </w:r>
          </w:p>
        </w:tc>
        <w:tc>
          <w:tcPr>
            <w:tcW w:w="1845" w:type="dxa"/>
            <w:gridSpan w:val="2"/>
            <w:tcBorders>
              <w:left w:val="single" w:color="000000" w:sz="4" w:space="0"/>
            </w:tcBorders>
            <w:noWrap w:val="0"/>
            <w:vAlign w:val="top"/>
          </w:tcPr>
          <w:p>
            <w:pPr>
              <w:pStyle w:val="30"/>
              <w:spacing w:before="116"/>
              <w:ind w:left="597"/>
              <w:rPr>
                <w:sz w:val="20"/>
              </w:rPr>
            </w:pPr>
            <w:r>
              <w:rPr>
                <w:sz w:val="20"/>
              </w:rPr>
              <w:t>10分钟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2" w:hRule="atLeast"/>
        </w:trPr>
        <w:tc>
          <w:tcPr>
            <w:tcW w:w="8665" w:type="dxa"/>
            <w:gridSpan w:val="11"/>
            <w:noWrap w:val="0"/>
            <w:vAlign w:val="top"/>
          </w:tcPr>
          <w:p>
            <w:pPr>
              <w:pStyle w:val="30"/>
              <w:spacing w:before="49"/>
              <w:ind w:left="13"/>
              <w:rPr>
                <w:sz w:val="20"/>
              </w:rPr>
            </w:pPr>
            <w:r>
              <w:rPr>
                <w:sz w:val="20"/>
              </w:rPr>
              <w:t>说明：1.考生进行实际操作</w:t>
            </w:r>
            <w:r>
              <w:rPr>
                <w:rFonts w:hint="eastAsia"/>
                <w:sz w:val="20"/>
              </w:rPr>
              <w:t>前</w:t>
            </w:r>
            <w:r>
              <w:rPr>
                <w:sz w:val="20"/>
              </w:rPr>
              <w:t>，口述操作要领及安全注意事项。2.考评员根据考生的操作与口</w:t>
            </w:r>
          </w:p>
          <w:p>
            <w:pPr>
              <w:pStyle w:val="30"/>
              <w:spacing w:before="6" w:line="320" w:lineRule="atLeast"/>
              <w:ind w:left="13" w:right="32"/>
              <w:rPr>
                <w:sz w:val="20"/>
              </w:rPr>
            </w:pPr>
            <w:r>
              <w:rPr>
                <w:sz w:val="20"/>
              </w:rPr>
              <w:t>述情况进行评分。各考试项目扣分不应超过该项目的配分值。3.考生操作或口述存在否决项时，直接判定本科目考试成绩为0分。4.规定时间内未完成或未作答的内容视为错误，扣去对应项目的配分值。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583" w:type="dxa"/>
            <w:vMerge w:val="restart"/>
            <w:tcBorders>
              <w:bottom w:val="single" w:color="000000" w:sz="4" w:space="0"/>
            </w:tcBorders>
            <w:noWrap w:val="0"/>
            <w:vAlign w:val="top"/>
          </w:tcPr>
          <w:p>
            <w:pPr>
              <w:pStyle w:val="30"/>
              <w:spacing w:before="9"/>
              <w:rPr>
                <w:b/>
                <w:sz w:val="28"/>
              </w:rPr>
            </w:pPr>
          </w:p>
          <w:p>
            <w:pPr>
              <w:pStyle w:val="30"/>
              <w:ind w:left="88"/>
              <w:rPr>
                <w:sz w:val="20"/>
              </w:rPr>
            </w:pPr>
            <w:r>
              <w:rPr>
                <w:sz w:val="20"/>
              </w:rPr>
              <w:t>序号</w:t>
            </w:r>
          </w:p>
        </w:tc>
        <w:tc>
          <w:tcPr>
            <w:tcW w:w="1560" w:type="dxa"/>
            <w:gridSpan w:val="3"/>
            <w:vMerge w:val="restart"/>
            <w:tcBorders>
              <w:bottom w:val="single" w:color="000000" w:sz="4" w:space="0"/>
              <w:right w:val="single" w:color="000000" w:sz="4" w:space="0"/>
            </w:tcBorders>
            <w:noWrap w:val="0"/>
            <w:vAlign w:val="top"/>
          </w:tcPr>
          <w:p>
            <w:pPr>
              <w:pStyle w:val="30"/>
              <w:spacing w:before="9"/>
              <w:rPr>
                <w:b/>
                <w:sz w:val="28"/>
              </w:rPr>
            </w:pPr>
          </w:p>
          <w:p>
            <w:pPr>
              <w:pStyle w:val="30"/>
              <w:ind w:left="378"/>
              <w:rPr>
                <w:sz w:val="20"/>
              </w:rPr>
            </w:pPr>
            <w:r>
              <w:rPr>
                <w:sz w:val="20"/>
              </w:rPr>
              <w:t>考核要素</w:t>
            </w:r>
          </w:p>
        </w:tc>
        <w:tc>
          <w:tcPr>
            <w:tcW w:w="567" w:type="dxa"/>
            <w:vMerge w:val="restart"/>
            <w:tcBorders>
              <w:left w:val="single" w:color="000000" w:sz="4" w:space="0"/>
              <w:bottom w:val="single" w:color="000000" w:sz="4" w:space="0"/>
              <w:right w:val="single" w:color="000000" w:sz="4" w:space="0"/>
            </w:tcBorders>
            <w:noWrap w:val="0"/>
            <w:vAlign w:val="top"/>
          </w:tcPr>
          <w:p>
            <w:pPr>
              <w:pStyle w:val="30"/>
              <w:spacing w:before="9"/>
              <w:rPr>
                <w:b/>
                <w:sz w:val="28"/>
              </w:rPr>
            </w:pPr>
          </w:p>
          <w:p>
            <w:pPr>
              <w:pStyle w:val="30"/>
              <w:ind w:left="84"/>
              <w:rPr>
                <w:sz w:val="20"/>
              </w:rPr>
            </w:pPr>
            <w:r>
              <w:rPr>
                <w:sz w:val="20"/>
              </w:rPr>
              <w:t>配分</w:t>
            </w:r>
          </w:p>
        </w:tc>
        <w:tc>
          <w:tcPr>
            <w:tcW w:w="4110" w:type="dxa"/>
            <w:gridSpan w:val="4"/>
            <w:vMerge w:val="restart"/>
            <w:tcBorders>
              <w:left w:val="single" w:color="000000" w:sz="4" w:space="0"/>
              <w:bottom w:val="single" w:color="000000" w:sz="4" w:space="0"/>
              <w:right w:val="single" w:color="000000" w:sz="4" w:space="0"/>
            </w:tcBorders>
            <w:noWrap w:val="0"/>
            <w:vAlign w:val="top"/>
          </w:tcPr>
          <w:p>
            <w:pPr>
              <w:pStyle w:val="30"/>
              <w:spacing w:before="9"/>
              <w:rPr>
                <w:b/>
                <w:sz w:val="28"/>
              </w:rPr>
            </w:pPr>
          </w:p>
          <w:p>
            <w:pPr>
              <w:pStyle w:val="30"/>
              <w:ind w:left="1636" w:right="1623"/>
              <w:jc w:val="center"/>
              <w:rPr>
                <w:sz w:val="20"/>
              </w:rPr>
            </w:pPr>
            <w:r>
              <w:rPr>
                <w:sz w:val="20"/>
              </w:rPr>
              <w:t>评分标准</w:t>
            </w:r>
          </w:p>
        </w:tc>
        <w:tc>
          <w:tcPr>
            <w:tcW w:w="1845" w:type="dxa"/>
            <w:gridSpan w:val="2"/>
            <w:tcBorders>
              <w:left w:val="single" w:color="000000" w:sz="4" w:space="0"/>
              <w:bottom w:val="single" w:color="000000" w:sz="4" w:space="0"/>
            </w:tcBorders>
            <w:noWrap w:val="0"/>
            <w:vAlign w:val="top"/>
          </w:tcPr>
          <w:p>
            <w:pPr>
              <w:pStyle w:val="30"/>
              <w:spacing w:before="119"/>
              <w:ind w:left="703" w:right="686"/>
              <w:jc w:val="center"/>
              <w:rPr>
                <w:sz w:val="20"/>
              </w:rPr>
            </w:pPr>
            <w:r>
              <w:rPr>
                <w:sz w:val="20"/>
              </w:rPr>
              <w:t>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583" w:type="dxa"/>
            <w:vMerge w:val="continue"/>
            <w:tcBorders>
              <w:top w:val="nil"/>
              <w:bottom w:val="single" w:color="000000" w:sz="4" w:space="0"/>
            </w:tcBorders>
            <w:noWrap w:val="0"/>
            <w:vAlign w:val="top"/>
          </w:tcPr>
          <w:p>
            <w:pPr>
              <w:rPr>
                <w:sz w:val="2"/>
                <w:szCs w:val="2"/>
              </w:rPr>
            </w:pPr>
          </w:p>
        </w:tc>
        <w:tc>
          <w:tcPr>
            <w:tcW w:w="1560" w:type="dxa"/>
            <w:gridSpan w:val="3"/>
            <w:vMerge w:val="continue"/>
            <w:tcBorders>
              <w:top w:val="nil"/>
              <w:bottom w:val="single" w:color="000000" w:sz="4" w:space="0"/>
              <w:right w:val="single" w:color="000000" w:sz="4" w:space="0"/>
            </w:tcBorders>
            <w:noWrap w:val="0"/>
            <w:vAlign w:val="top"/>
          </w:tcPr>
          <w:p>
            <w:pPr>
              <w:rPr>
                <w:sz w:val="2"/>
                <w:szCs w:val="2"/>
              </w:rPr>
            </w:pPr>
          </w:p>
        </w:tc>
        <w:tc>
          <w:tcPr>
            <w:tcW w:w="567" w:type="dxa"/>
            <w:vMerge w:val="continue"/>
            <w:tcBorders>
              <w:top w:val="nil"/>
              <w:left w:val="single" w:color="000000" w:sz="4" w:space="0"/>
              <w:bottom w:val="single" w:color="000000" w:sz="4" w:space="0"/>
              <w:right w:val="single" w:color="000000" w:sz="4" w:space="0"/>
            </w:tcBorders>
            <w:noWrap w:val="0"/>
            <w:vAlign w:val="top"/>
          </w:tcPr>
          <w:p>
            <w:pPr>
              <w:rPr>
                <w:sz w:val="2"/>
                <w:szCs w:val="2"/>
              </w:rPr>
            </w:pPr>
          </w:p>
        </w:tc>
        <w:tc>
          <w:tcPr>
            <w:tcW w:w="4110" w:type="dxa"/>
            <w:gridSpan w:val="4"/>
            <w:vMerge w:val="continue"/>
            <w:tcBorders>
              <w:top w:val="nil"/>
              <w:left w:val="single" w:color="000000" w:sz="4" w:space="0"/>
              <w:bottom w:val="single" w:color="000000" w:sz="4" w:space="0"/>
              <w:right w:val="single" w:color="000000" w:sz="4" w:space="0"/>
            </w:tcBorders>
            <w:noWrap w:val="0"/>
            <w:vAlign w:val="top"/>
          </w:tcPr>
          <w:p>
            <w:pPr>
              <w:rPr>
                <w:sz w:val="2"/>
                <w:szCs w:val="2"/>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127"/>
              <w:ind w:left="227"/>
              <w:rPr>
                <w:sz w:val="20"/>
              </w:rPr>
            </w:pPr>
            <w:r>
              <w:rPr>
                <w:sz w:val="20"/>
              </w:rPr>
              <w:t>扣分</w:t>
            </w:r>
          </w:p>
        </w:tc>
        <w:tc>
          <w:tcPr>
            <w:tcW w:w="992" w:type="dxa"/>
            <w:tcBorders>
              <w:top w:val="single" w:color="000000" w:sz="4" w:space="0"/>
              <w:left w:val="single" w:color="000000" w:sz="4" w:space="0"/>
              <w:bottom w:val="single" w:color="000000" w:sz="4" w:space="0"/>
            </w:tcBorders>
            <w:noWrap w:val="0"/>
            <w:vAlign w:val="top"/>
          </w:tcPr>
          <w:p>
            <w:pPr>
              <w:pStyle w:val="30"/>
              <w:spacing w:before="127"/>
              <w:ind w:left="298"/>
              <w:rPr>
                <w:sz w:val="20"/>
              </w:rPr>
            </w:pPr>
            <w:r>
              <w:rPr>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583" w:type="dxa"/>
            <w:tcBorders>
              <w:top w:val="single" w:color="000000" w:sz="4" w:space="0"/>
              <w:bottom w:val="single" w:color="000000" w:sz="4" w:space="0"/>
            </w:tcBorders>
            <w:noWrap w:val="0"/>
            <w:vAlign w:val="top"/>
          </w:tcPr>
          <w:p>
            <w:pPr>
              <w:pStyle w:val="30"/>
              <w:spacing w:before="6"/>
              <w:rPr>
                <w:b/>
                <w:sz w:val="17"/>
              </w:rPr>
            </w:pPr>
          </w:p>
          <w:p>
            <w:pPr>
              <w:pStyle w:val="30"/>
              <w:ind w:left="15"/>
              <w:jc w:val="center"/>
              <w:rPr>
                <w:sz w:val="20"/>
              </w:rPr>
            </w:pPr>
            <w:r>
              <w:rPr>
                <w:w w:val="99"/>
                <w:sz w:val="20"/>
              </w:rPr>
              <w:t>1</w:t>
            </w:r>
          </w:p>
        </w:tc>
        <w:tc>
          <w:tcPr>
            <w:tcW w:w="708" w:type="dxa"/>
            <w:gridSpan w:val="2"/>
            <w:tcBorders>
              <w:top w:val="single" w:color="000000" w:sz="4" w:space="0"/>
              <w:bottom w:val="single" w:color="000000" w:sz="4" w:space="0"/>
              <w:right w:val="single" w:color="000000" w:sz="4" w:space="0"/>
            </w:tcBorders>
            <w:noWrap w:val="0"/>
            <w:vAlign w:val="top"/>
          </w:tcPr>
          <w:p>
            <w:pPr>
              <w:pStyle w:val="30"/>
              <w:spacing w:before="6"/>
              <w:rPr>
                <w:b/>
                <w:sz w:val="17"/>
              </w:rPr>
            </w:pPr>
          </w:p>
          <w:p>
            <w:pPr>
              <w:pStyle w:val="30"/>
              <w:ind w:left="153"/>
              <w:rPr>
                <w:sz w:val="20"/>
              </w:rPr>
            </w:pPr>
            <w:r>
              <w:rPr>
                <w:sz w:val="20"/>
              </w:rPr>
              <w:t>安全</w:t>
            </w: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26" w:lineRule="exact"/>
              <w:ind w:left="227" w:right="213"/>
              <w:rPr>
                <w:sz w:val="20"/>
              </w:rPr>
            </w:pPr>
            <w:r>
              <w:rPr>
                <w:sz w:val="20"/>
              </w:rPr>
              <w:t>个人防护</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6"/>
              <w:rPr>
                <w:b/>
                <w:sz w:val="17"/>
              </w:rPr>
            </w:pPr>
          </w:p>
          <w:p>
            <w:pPr>
              <w:pStyle w:val="30"/>
              <w:ind w:left="113" w:right="98"/>
              <w:jc w:val="center"/>
              <w:rPr>
                <w:sz w:val="20"/>
              </w:rPr>
            </w:pPr>
            <w:r>
              <w:rPr>
                <w:sz w:val="20"/>
              </w:rPr>
              <w:t>10</w:t>
            </w:r>
          </w:p>
        </w:tc>
        <w:tc>
          <w:tcPr>
            <w:tcW w:w="411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ind w:left="19"/>
              <w:rPr>
                <w:sz w:val="20"/>
              </w:rPr>
            </w:pPr>
            <w:r>
              <w:rPr>
                <w:spacing w:val="-5"/>
                <w:sz w:val="20"/>
              </w:rPr>
              <w:t>未穿戴或穿戴不合格，每项扣</w:t>
            </w:r>
            <w:r>
              <w:rPr>
                <w:sz w:val="20"/>
              </w:rPr>
              <w:t>2</w:t>
            </w:r>
            <w:r>
              <w:rPr>
                <w:spacing w:val="-10"/>
                <w:sz w:val="20"/>
              </w:rPr>
              <w:t>分，扣完为止</w:t>
            </w:r>
          </w:p>
        </w:tc>
        <w:tc>
          <w:tcPr>
            <w:tcW w:w="853"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6"/>
              <w:rPr>
                <w:b/>
                <w:sz w:val="17"/>
              </w:rPr>
            </w:pPr>
          </w:p>
          <w:p>
            <w:pPr>
              <w:pStyle w:val="30"/>
              <w:ind w:left="-112"/>
              <w:rPr>
                <w:sz w:val="20"/>
              </w:rPr>
            </w:pPr>
            <w:r>
              <w:rPr>
                <w:w w:val="99"/>
                <w:sz w:val="20"/>
              </w:rPr>
              <w:t>。</w:t>
            </w:r>
          </w:p>
        </w:tc>
        <w:tc>
          <w:tcPr>
            <w:tcW w:w="992" w:type="dxa"/>
            <w:tcBorders>
              <w:top w:val="single" w:color="000000" w:sz="4" w:space="0"/>
              <w:left w:val="single" w:color="000000" w:sz="4" w:space="0"/>
              <w:bottom w:val="single" w:color="000000" w:sz="4" w:space="0"/>
            </w:tcBorders>
            <w:noWrap w:val="0"/>
            <w:vAlign w:val="top"/>
          </w:tcPr>
          <w:p>
            <w:pPr>
              <w:pStyle w:val="3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8" w:hRule="atLeast"/>
        </w:trPr>
        <w:tc>
          <w:tcPr>
            <w:tcW w:w="583" w:type="dxa"/>
            <w:vMerge w:val="restart"/>
            <w:tcBorders>
              <w:top w:val="single" w:color="000000" w:sz="4" w:space="0"/>
              <w:bottom w:val="single" w:color="000000" w:sz="4" w:space="0"/>
            </w:tcBorders>
            <w:noWrap w:val="0"/>
            <w:vAlign w:val="top"/>
          </w:tcPr>
          <w:p>
            <w:pPr>
              <w:pStyle w:val="30"/>
              <w:rPr>
                <w:b/>
                <w:sz w:val="20"/>
              </w:rPr>
            </w:pPr>
          </w:p>
          <w:p>
            <w:pPr>
              <w:pStyle w:val="30"/>
              <w:rPr>
                <w:b/>
                <w:sz w:val="20"/>
              </w:rPr>
            </w:pPr>
          </w:p>
          <w:p>
            <w:pPr>
              <w:pStyle w:val="30"/>
              <w:rPr>
                <w:b/>
                <w:sz w:val="20"/>
              </w:rPr>
            </w:pPr>
          </w:p>
          <w:p>
            <w:pPr>
              <w:pStyle w:val="30"/>
              <w:rPr>
                <w:b/>
                <w:sz w:val="20"/>
              </w:rPr>
            </w:pPr>
          </w:p>
          <w:p>
            <w:pPr>
              <w:pStyle w:val="30"/>
              <w:rPr>
                <w:b/>
                <w:sz w:val="20"/>
              </w:rPr>
            </w:pPr>
          </w:p>
          <w:p>
            <w:pPr>
              <w:pStyle w:val="30"/>
              <w:rPr>
                <w:b/>
                <w:sz w:val="20"/>
              </w:rPr>
            </w:pPr>
          </w:p>
          <w:p>
            <w:pPr>
              <w:pStyle w:val="30"/>
              <w:rPr>
                <w:b/>
                <w:sz w:val="20"/>
              </w:rPr>
            </w:pPr>
          </w:p>
          <w:p>
            <w:pPr>
              <w:pStyle w:val="30"/>
              <w:rPr>
                <w:b/>
                <w:sz w:val="20"/>
              </w:rPr>
            </w:pPr>
          </w:p>
          <w:p>
            <w:pPr>
              <w:pStyle w:val="30"/>
              <w:rPr>
                <w:b/>
                <w:sz w:val="20"/>
              </w:rPr>
            </w:pPr>
          </w:p>
          <w:p>
            <w:pPr>
              <w:pStyle w:val="30"/>
              <w:spacing w:before="9"/>
              <w:rPr>
                <w:b/>
                <w:sz w:val="14"/>
              </w:rPr>
            </w:pPr>
          </w:p>
          <w:p>
            <w:pPr>
              <w:pStyle w:val="30"/>
              <w:ind w:left="15"/>
              <w:jc w:val="center"/>
              <w:rPr>
                <w:sz w:val="20"/>
              </w:rPr>
            </w:pPr>
            <w:r>
              <w:rPr>
                <w:w w:val="99"/>
                <w:sz w:val="20"/>
              </w:rPr>
              <w:t>2</w:t>
            </w:r>
          </w:p>
        </w:tc>
        <w:tc>
          <w:tcPr>
            <w:tcW w:w="708" w:type="dxa"/>
            <w:gridSpan w:val="2"/>
            <w:vMerge w:val="restart"/>
            <w:tcBorders>
              <w:top w:val="single" w:color="000000" w:sz="4" w:space="0"/>
              <w:bottom w:val="single" w:color="000000" w:sz="4" w:space="0"/>
              <w:right w:val="single" w:color="000000" w:sz="4" w:space="0"/>
            </w:tcBorders>
            <w:noWrap w:val="0"/>
            <w:vAlign w:val="top"/>
          </w:tcPr>
          <w:p>
            <w:pPr>
              <w:pStyle w:val="30"/>
              <w:rPr>
                <w:b/>
                <w:sz w:val="20"/>
              </w:rPr>
            </w:pPr>
          </w:p>
          <w:p>
            <w:pPr>
              <w:pStyle w:val="30"/>
              <w:rPr>
                <w:b/>
                <w:sz w:val="20"/>
              </w:rPr>
            </w:pPr>
          </w:p>
          <w:p>
            <w:pPr>
              <w:pStyle w:val="30"/>
              <w:rPr>
                <w:b/>
                <w:sz w:val="20"/>
              </w:rPr>
            </w:pPr>
          </w:p>
          <w:p>
            <w:pPr>
              <w:pStyle w:val="30"/>
              <w:rPr>
                <w:b/>
                <w:sz w:val="20"/>
              </w:rPr>
            </w:pPr>
          </w:p>
          <w:p>
            <w:pPr>
              <w:pStyle w:val="30"/>
              <w:rPr>
                <w:b/>
                <w:sz w:val="20"/>
              </w:rPr>
            </w:pPr>
          </w:p>
          <w:p>
            <w:pPr>
              <w:pStyle w:val="30"/>
              <w:rPr>
                <w:b/>
                <w:sz w:val="20"/>
              </w:rPr>
            </w:pPr>
          </w:p>
          <w:p>
            <w:pPr>
              <w:pStyle w:val="30"/>
              <w:rPr>
                <w:b/>
                <w:sz w:val="20"/>
              </w:rPr>
            </w:pPr>
          </w:p>
          <w:p>
            <w:pPr>
              <w:pStyle w:val="30"/>
              <w:rPr>
                <w:b/>
                <w:sz w:val="20"/>
              </w:rPr>
            </w:pPr>
          </w:p>
          <w:p>
            <w:pPr>
              <w:pStyle w:val="30"/>
              <w:rPr>
                <w:b/>
              </w:rPr>
            </w:pPr>
          </w:p>
          <w:p>
            <w:pPr>
              <w:pStyle w:val="30"/>
              <w:spacing w:line="304" w:lineRule="auto"/>
              <w:ind w:left="153" w:right="139"/>
              <w:rPr>
                <w:sz w:val="20"/>
              </w:rPr>
            </w:pPr>
            <w:r>
              <w:rPr>
                <w:sz w:val="20"/>
              </w:rPr>
              <w:t>现场操作</w:t>
            </w:r>
          </w:p>
        </w:tc>
        <w:tc>
          <w:tcPr>
            <w:tcW w:w="85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0"/>
              <w:rPr>
                <w:b/>
                <w:sz w:val="20"/>
              </w:rPr>
            </w:pPr>
          </w:p>
          <w:p>
            <w:pPr>
              <w:pStyle w:val="30"/>
              <w:rPr>
                <w:b/>
                <w:sz w:val="20"/>
              </w:rPr>
            </w:pPr>
          </w:p>
          <w:p>
            <w:pPr>
              <w:pStyle w:val="30"/>
              <w:rPr>
                <w:b/>
                <w:sz w:val="20"/>
              </w:rPr>
            </w:pPr>
          </w:p>
          <w:p>
            <w:pPr>
              <w:pStyle w:val="30"/>
              <w:spacing w:before="176" w:line="302" w:lineRule="auto"/>
              <w:ind w:left="227" w:right="14" w:hanging="200"/>
              <w:rPr>
                <w:sz w:val="20"/>
              </w:rPr>
            </w:pPr>
            <w:r>
              <w:rPr>
                <w:sz w:val="20"/>
              </w:rPr>
              <w:t>脱离电源处置</w:t>
            </w:r>
          </w:p>
        </w:tc>
        <w:tc>
          <w:tcPr>
            <w:tcW w:w="567" w:type="dxa"/>
            <w:tcBorders>
              <w:top w:val="single" w:color="000000" w:sz="4" w:space="0"/>
              <w:left w:val="single" w:color="000000" w:sz="4" w:space="0"/>
              <w:right w:val="single" w:color="000000" w:sz="4" w:space="0"/>
            </w:tcBorders>
            <w:noWrap w:val="0"/>
            <w:vAlign w:val="top"/>
          </w:tcPr>
          <w:p>
            <w:pPr>
              <w:pStyle w:val="30"/>
              <w:spacing w:before="1"/>
              <w:rPr>
                <w:b/>
                <w:sz w:val="29"/>
              </w:rPr>
            </w:pPr>
          </w:p>
          <w:p>
            <w:pPr>
              <w:pStyle w:val="30"/>
              <w:spacing w:before="1"/>
              <w:ind w:left="113" w:right="99"/>
              <w:jc w:val="center"/>
              <w:rPr>
                <w:sz w:val="20"/>
              </w:rPr>
            </w:pPr>
            <w:r>
              <w:rPr>
                <w:sz w:val="20"/>
              </w:rPr>
              <w:t>10</w:t>
            </w:r>
          </w:p>
        </w:tc>
        <w:tc>
          <w:tcPr>
            <w:tcW w:w="4110" w:type="dxa"/>
            <w:gridSpan w:val="4"/>
            <w:tcBorders>
              <w:top w:val="single" w:color="000000" w:sz="4" w:space="0"/>
              <w:left w:val="single" w:color="000000" w:sz="4" w:space="0"/>
              <w:bottom w:val="single" w:color="000000" w:sz="4" w:space="0"/>
              <w:right w:val="single" w:color="000000" w:sz="4" w:space="0"/>
            </w:tcBorders>
            <w:noWrap w:val="0"/>
            <w:vAlign w:val="top"/>
          </w:tcPr>
          <w:p>
            <w:pPr>
              <w:pStyle w:val="30"/>
              <w:spacing w:before="47" w:line="304" w:lineRule="auto"/>
              <w:ind w:left="19" w:right="80"/>
              <w:rPr>
                <w:sz w:val="20"/>
              </w:rPr>
            </w:pPr>
            <w:r>
              <w:rPr>
                <w:sz w:val="20"/>
              </w:rPr>
              <w:t>在安全条件具备的情况下，将触电者有效脱离电源。判断不及时，动作不果断、不流畅，扣</w:t>
            </w:r>
          </w:p>
          <w:p>
            <w:pPr>
              <w:pStyle w:val="30"/>
              <w:spacing w:before="2"/>
              <w:rPr>
                <w:sz w:val="20"/>
              </w:rPr>
            </w:pPr>
            <w:r>
              <w:rPr>
                <w:sz w:val="20"/>
              </w:rPr>
              <w:t>5</w:t>
            </w:r>
            <w:r>
              <w:rPr>
                <w:rFonts w:hint="eastAsia"/>
                <w:sz w:val="20"/>
              </w:rPr>
              <w:t>～</w:t>
            </w:r>
            <w:r>
              <w:rPr>
                <w:sz w:val="20"/>
              </w:rPr>
              <w:t>10分。</w:t>
            </w:r>
          </w:p>
        </w:tc>
        <w:tc>
          <w:tcPr>
            <w:tcW w:w="853" w:type="dxa"/>
            <w:tcBorders>
              <w:top w:val="single" w:color="000000" w:sz="4" w:space="0"/>
              <w:left w:val="single" w:color="000000" w:sz="4" w:space="0"/>
              <w:bottom w:val="single" w:color="000000" w:sz="4" w:space="0"/>
              <w:right w:val="single" w:color="000000" w:sz="4" w:space="0"/>
            </w:tcBorders>
            <w:noWrap w:val="0"/>
            <w:vAlign w:val="top"/>
          </w:tcPr>
          <w:p>
            <w:pPr>
              <w:pStyle w:val="30"/>
              <w:rPr>
                <w:rFonts w:ascii="Times New Roman"/>
                <w:sz w:val="20"/>
              </w:rPr>
            </w:pPr>
          </w:p>
        </w:tc>
        <w:tc>
          <w:tcPr>
            <w:tcW w:w="992" w:type="dxa"/>
            <w:tcBorders>
              <w:top w:val="single" w:color="000000" w:sz="4" w:space="0"/>
              <w:left w:val="single" w:color="000000" w:sz="4" w:space="0"/>
              <w:bottom w:val="single" w:color="000000" w:sz="4" w:space="0"/>
            </w:tcBorders>
            <w:noWrap w:val="0"/>
            <w:vAlign w:val="top"/>
          </w:tcPr>
          <w:p>
            <w:pPr>
              <w:pStyle w:val="3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583" w:type="dxa"/>
            <w:vMerge w:val="continue"/>
            <w:tcBorders>
              <w:top w:val="nil"/>
              <w:bottom w:val="single" w:color="000000" w:sz="4" w:space="0"/>
            </w:tcBorders>
            <w:noWrap w:val="0"/>
            <w:vAlign w:val="top"/>
          </w:tcPr>
          <w:p>
            <w:pPr>
              <w:rPr>
                <w:sz w:val="2"/>
                <w:szCs w:val="2"/>
              </w:rPr>
            </w:pPr>
          </w:p>
        </w:tc>
        <w:tc>
          <w:tcPr>
            <w:tcW w:w="708" w:type="dxa"/>
            <w:gridSpan w:val="2"/>
            <w:vMerge w:val="continue"/>
            <w:tcBorders>
              <w:top w:val="nil"/>
              <w:bottom w:val="single" w:color="000000" w:sz="4" w:space="0"/>
              <w:right w:val="single" w:color="000000" w:sz="4" w:space="0"/>
            </w:tcBorders>
            <w:noWrap w:val="0"/>
            <w:vAlign w:val="top"/>
          </w:tcPr>
          <w:p>
            <w:pPr>
              <w:rPr>
                <w:sz w:val="2"/>
                <w:szCs w:val="2"/>
              </w:rPr>
            </w:pPr>
          </w:p>
        </w:tc>
        <w:tc>
          <w:tcPr>
            <w:tcW w:w="852" w:type="dxa"/>
            <w:vMerge w:val="continue"/>
            <w:tcBorders>
              <w:top w:val="nil"/>
              <w:left w:val="single" w:color="000000" w:sz="4" w:space="0"/>
              <w:bottom w:val="single" w:color="000000" w:sz="4" w:space="0"/>
              <w:right w:val="single" w:color="000000" w:sz="4" w:space="0"/>
            </w:tcBorders>
            <w:noWrap w:val="0"/>
            <w:vAlign w:val="top"/>
          </w:tcPr>
          <w:p>
            <w:pPr>
              <w:rPr>
                <w:sz w:val="2"/>
                <w:szCs w:val="2"/>
              </w:rPr>
            </w:pPr>
          </w:p>
        </w:tc>
        <w:tc>
          <w:tcPr>
            <w:tcW w:w="567" w:type="dxa"/>
            <w:tcBorders>
              <w:left w:val="single" w:color="000000" w:sz="4" w:space="0"/>
              <w:right w:val="single" w:color="000000" w:sz="4" w:space="0"/>
            </w:tcBorders>
            <w:noWrap w:val="0"/>
            <w:vAlign w:val="top"/>
          </w:tcPr>
          <w:p>
            <w:pPr>
              <w:pStyle w:val="30"/>
              <w:rPr>
                <w:b/>
                <w:sz w:val="16"/>
              </w:rPr>
            </w:pPr>
          </w:p>
          <w:p>
            <w:pPr>
              <w:pStyle w:val="30"/>
              <w:ind w:left="113" w:right="99"/>
              <w:jc w:val="center"/>
              <w:rPr>
                <w:sz w:val="20"/>
              </w:rPr>
            </w:pPr>
            <w:r>
              <w:rPr>
                <w:sz w:val="20"/>
              </w:rPr>
              <w:t>10</w:t>
            </w:r>
          </w:p>
        </w:tc>
        <w:tc>
          <w:tcPr>
            <w:tcW w:w="4110" w:type="dxa"/>
            <w:gridSpan w:val="4"/>
            <w:tcBorders>
              <w:top w:val="single" w:color="000000" w:sz="4" w:space="0"/>
              <w:left w:val="single" w:color="000000" w:sz="4" w:space="0"/>
              <w:bottom w:val="single" w:color="000000" w:sz="4" w:space="0"/>
              <w:right w:val="single" w:color="000000" w:sz="4" w:space="0"/>
            </w:tcBorders>
            <w:noWrap w:val="0"/>
            <w:vAlign w:val="top"/>
          </w:tcPr>
          <w:p>
            <w:pPr>
              <w:pStyle w:val="30"/>
              <w:spacing w:before="42"/>
              <w:ind w:left="19"/>
              <w:rPr>
                <w:sz w:val="20"/>
              </w:rPr>
            </w:pPr>
            <w:r>
              <w:rPr>
                <w:sz w:val="20"/>
              </w:rPr>
              <w:t>将触电者脱离电源后，处置的位置和体态不恰</w:t>
            </w:r>
          </w:p>
          <w:p>
            <w:pPr>
              <w:pStyle w:val="30"/>
              <w:spacing w:before="70"/>
              <w:ind w:left="19"/>
              <w:rPr>
                <w:sz w:val="20"/>
              </w:rPr>
            </w:pPr>
            <w:r>
              <w:rPr>
                <w:sz w:val="20"/>
              </w:rPr>
              <w:t>当，扣5</w:t>
            </w:r>
            <w:r>
              <w:rPr>
                <w:rFonts w:hint="eastAsia"/>
                <w:sz w:val="20"/>
              </w:rPr>
              <w:t>～</w:t>
            </w:r>
            <w:r>
              <w:rPr>
                <w:sz w:val="20"/>
              </w:rPr>
              <w:t>10分。</w:t>
            </w:r>
          </w:p>
        </w:tc>
        <w:tc>
          <w:tcPr>
            <w:tcW w:w="853" w:type="dxa"/>
            <w:tcBorders>
              <w:top w:val="single" w:color="000000" w:sz="4" w:space="0"/>
              <w:left w:val="single" w:color="000000" w:sz="4" w:space="0"/>
              <w:bottom w:val="single" w:color="000000" w:sz="4" w:space="0"/>
              <w:right w:val="single" w:color="000000" w:sz="4" w:space="0"/>
            </w:tcBorders>
            <w:noWrap w:val="0"/>
            <w:vAlign w:val="top"/>
          </w:tcPr>
          <w:p>
            <w:pPr>
              <w:pStyle w:val="30"/>
              <w:rPr>
                <w:rFonts w:ascii="Times New Roman"/>
                <w:sz w:val="20"/>
              </w:rPr>
            </w:pPr>
          </w:p>
        </w:tc>
        <w:tc>
          <w:tcPr>
            <w:tcW w:w="992" w:type="dxa"/>
            <w:tcBorders>
              <w:top w:val="single" w:color="000000" w:sz="4" w:space="0"/>
              <w:left w:val="single" w:color="000000" w:sz="4" w:space="0"/>
              <w:bottom w:val="single" w:color="000000" w:sz="4" w:space="0"/>
            </w:tcBorders>
            <w:noWrap w:val="0"/>
            <w:vAlign w:val="top"/>
          </w:tcPr>
          <w:p>
            <w:pPr>
              <w:pStyle w:val="3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583" w:type="dxa"/>
            <w:vMerge w:val="continue"/>
            <w:tcBorders>
              <w:top w:val="nil"/>
              <w:bottom w:val="single" w:color="000000" w:sz="4" w:space="0"/>
            </w:tcBorders>
            <w:noWrap w:val="0"/>
            <w:vAlign w:val="top"/>
          </w:tcPr>
          <w:p>
            <w:pPr>
              <w:rPr>
                <w:sz w:val="2"/>
                <w:szCs w:val="2"/>
              </w:rPr>
            </w:pPr>
          </w:p>
        </w:tc>
        <w:tc>
          <w:tcPr>
            <w:tcW w:w="708" w:type="dxa"/>
            <w:gridSpan w:val="2"/>
            <w:vMerge w:val="continue"/>
            <w:tcBorders>
              <w:top w:val="nil"/>
              <w:bottom w:val="single" w:color="000000" w:sz="4" w:space="0"/>
              <w:right w:val="single" w:color="000000" w:sz="4" w:space="0"/>
            </w:tcBorders>
            <w:noWrap w:val="0"/>
            <w:vAlign w:val="top"/>
          </w:tcPr>
          <w:p>
            <w:pPr>
              <w:rPr>
                <w:sz w:val="2"/>
                <w:szCs w:val="2"/>
              </w:rPr>
            </w:pPr>
          </w:p>
        </w:tc>
        <w:tc>
          <w:tcPr>
            <w:tcW w:w="852" w:type="dxa"/>
            <w:vMerge w:val="continue"/>
            <w:tcBorders>
              <w:top w:val="nil"/>
              <w:left w:val="single" w:color="000000" w:sz="4" w:space="0"/>
              <w:bottom w:val="single" w:color="000000" w:sz="4" w:space="0"/>
              <w:right w:val="single" w:color="000000" w:sz="4" w:space="0"/>
            </w:tcBorders>
            <w:noWrap w:val="0"/>
            <w:vAlign w:val="top"/>
          </w:tcPr>
          <w:p>
            <w:pPr>
              <w:rPr>
                <w:sz w:val="2"/>
                <w:szCs w:val="2"/>
              </w:rPr>
            </w:pPr>
          </w:p>
        </w:tc>
        <w:tc>
          <w:tcPr>
            <w:tcW w:w="567" w:type="dxa"/>
            <w:tcBorders>
              <w:left w:val="single" w:color="000000" w:sz="4" w:space="0"/>
              <w:bottom w:val="single" w:color="000000" w:sz="4" w:space="0"/>
              <w:right w:val="single" w:color="000000" w:sz="4" w:space="0"/>
            </w:tcBorders>
            <w:noWrap w:val="0"/>
            <w:vAlign w:val="top"/>
          </w:tcPr>
          <w:p>
            <w:pPr>
              <w:pStyle w:val="30"/>
              <w:spacing w:before="6"/>
              <w:rPr>
                <w:b/>
                <w:sz w:val="20"/>
              </w:rPr>
            </w:pPr>
          </w:p>
          <w:p>
            <w:pPr>
              <w:pStyle w:val="30"/>
              <w:ind w:left="113" w:right="99"/>
              <w:jc w:val="center"/>
              <w:rPr>
                <w:sz w:val="20"/>
              </w:rPr>
            </w:pPr>
            <w:r>
              <w:rPr>
                <w:sz w:val="20"/>
              </w:rPr>
              <w:t>10</w:t>
            </w:r>
          </w:p>
        </w:tc>
        <w:tc>
          <w:tcPr>
            <w:tcW w:w="4110" w:type="dxa"/>
            <w:gridSpan w:val="4"/>
            <w:tcBorders>
              <w:top w:val="single" w:color="000000" w:sz="4" w:space="0"/>
              <w:left w:val="single" w:color="000000" w:sz="4" w:space="0"/>
              <w:bottom w:val="single" w:color="000000" w:sz="4" w:space="0"/>
              <w:right w:val="single" w:color="000000" w:sz="4" w:space="0"/>
            </w:tcBorders>
            <w:noWrap w:val="0"/>
            <w:vAlign w:val="top"/>
          </w:tcPr>
          <w:p>
            <w:pPr>
              <w:pStyle w:val="30"/>
              <w:spacing w:before="99" w:line="302" w:lineRule="auto"/>
              <w:ind w:left="19" w:right="81"/>
              <w:rPr>
                <w:sz w:val="20"/>
              </w:rPr>
            </w:pPr>
            <w:r>
              <w:rPr>
                <w:sz w:val="20"/>
              </w:rPr>
              <w:t>在照明不足的情况下，未能采取补足照度的措施，酌情扣1</w:t>
            </w:r>
            <w:r>
              <w:rPr>
                <w:rFonts w:hint="eastAsia"/>
                <w:sz w:val="20"/>
              </w:rPr>
              <w:t>～</w:t>
            </w:r>
            <w:r>
              <w:rPr>
                <w:sz w:val="20"/>
              </w:rPr>
              <w:t>10分。</w:t>
            </w:r>
          </w:p>
        </w:tc>
        <w:tc>
          <w:tcPr>
            <w:tcW w:w="853" w:type="dxa"/>
            <w:tcBorders>
              <w:top w:val="single" w:color="000000" w:sz="4" w:space="0"/>
              <w:left w:val="single" w:color="000000" w:sz="4" w:space="0"/>
              <w:bottom w:val="single" w:color="000000" w:sz="4" w:space="0"/>
              <w:right w:val="single" w:color="000000" w:sz="4" w:space="0"/>
            </w:tcBorders>
            <w:noWrap w:val="0"/>
            <w:vAlign w:val="top"/>
          </w:tcPr>
          <w:p>
            <w:pPr>
              <w:pStyle w:val="30"/>
              <w:rPr>
                <w:rFonts w:ascii="Times New Roman"/>
                <w:sz w:val="20"/>
              </w:rPr>
            </w:pPr>
          </w:p>
        </w:tc>
        <w:tc>
          <w:tcPr>
            <w:tcW w:w="992" w:type="dxa"/>
            <w:tcBorders>
              <w:top w:val="single" w:color="000000" w:sz="4" w:space="0"/>
              <w:left w:val="single" w:color="000000" w:sz="4" w:space="0"/>
              <w:bottom w:val="single" w:color="000000" w:sz="4" w:space="0"/>
            </w:tcBorders>
            <w:noWrap w:val="0"/>
            <w:vAlign w:val="top"/>
          </w:tcPr>
          <w:p>
            <w:pPr>
              <w:pStyle w:val="3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9" w:hRule="atLeast"/>
        </w:trPr>
        <w:tc>
          <w:tcPr>
            <w:tcW w:w="583" w:type="dxa"/>
            <w:vMerge w:val="continue"/>
            <w:tcBorders>
              <w:top w:val="nil"/>
              <w:bottom w:val="single" w:color="000000" w:sz="4" w:space="0"/>
            </w:tcBorders>
            <w:noWrap w:val="0"/>
            <w:vAlign w:val="top"/>
          </w:tcPr>
          <w:p>
            <w:pPr>
              <w:rPr>
                <w:sz w:val="2"/>
                <w:szCs w:val="2"/>
              </w:rPr>
            </w:pPr>
          </w:p>
        </w:tc>
        <w:tc>
          <w:tcPr>
            <w:tcW w:w="708" w:type="dxa"/>
            <w:gridSpan w:val="2"/>
            <w:vMerge w:val="continue"/>
            <w:tcBorders>
              <w:top w:val="nil"/>
              <w:bottom w:val="single" w:color="000000" w:sz="4" w:space="0"/>
              <w:right w:val="single" w:color="000000" w:sz="4" w:space="0"/>
            </w:tcBorders>
            <w:noWrap w:val="0"/>
            <w:vAlign w:val="top"/>
          </w:tcPr>
          <w:p>
            <w:pPr>
              <w:rPr>
                <w:sz w:val="2"/>
                <w:szCs w:val="2"/>
              </w:rPr>
            </w:pPr>
          </w:p>
        </w:tc>
        <w:tc>
          <w:tcPr>
            <w:tcW w:w="852" w:type="dxa"/>
            <w:vMerge w:val="continue"/>
            <w:tcBorders>
              <w:top w:val="nil"/>
              <w:left w:val="single" w:color="000000" w:sz="4" w:space="0"/>
              <w:bottom w:val="single" w:color="000000" w:sz="4" w:space="0"/>
              <w:right w:val="single" w:color="000000" w:sz="4" w:space="0"/>
            </w:tcBorders>
            <w:noWrap w:val="0"/>
            <w:vAlign w:val="top"/>
          </w:tcPr>
          <w:p>
            <w:pPr>
              <w:rPr>
                <w:sz w:val="2"/>
                <w:szCs w:val="2"/>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11"/>
              <w:rPr>
                <w:b/>
                <w:sz w:val="20"/>
              </w:rPr>
            </w:pPr>
          </w:p>
          <w:p>
            <w:pPr>
              <w:pStyle w:val="30"/>
              <w:ind w:left="113" w:right="98"/>
              <w:jc w:val="center"/>
              <w:rPr>
                <w:sz w:val="20"/>
              </w:rPr>
            </w:pPr>
            <w:r>
              <w:rPr>
                <w:sz w:val="20"/>
              </w:rPr>
              <w:t>10</w:t>
            </w:r>
          </w:p>
        </w:tc>
        <w:tc>
          <w:tcPr>
            <w:tcW w:w="4110" w:type="dxa"/>
            <w:gridSpan w:val="4"/>
            <w:tcBorders>
              <w:top w:val="single" w:color="000000" w:sz="4" w:space="0"/>
              <w:left w:val="single" w:color="000000" w:sz="4" w:space="0"/>
              <w:bottom w:val="single" w:color="000000" w:sz="4" w:space="0"/>
              <w:right w:val="single" w:color="000000" w:sz="4" w:space="0"/>
            </w:tcBorders>
            <w:noWrap w:val="0"/>
            <w:vAlign w:val="top"/>
          </w:tcPr>
          <w:p>
            <w:pPr>
              <w:pStyle w:val="30"/>
              <w:spacing w:before="11"/>
              <w:rPr>
                <w:b/>
                <w:sz w:val="20"/>
              </w:rPr>
            </w:pPr>
          </w:p>
          <w:p>
            <w:pPr>
              <w:pStyle w:val="30"/>
              <w:ind w:left="19"/>
              <w:rPr>
                <w:sz w:val="20"/>
              </w:rPr>
            </w:pPr>
            <w:r>
              <w:rPr>
                <w:sz w:val="20"/>
              </w:rPr>
              <w:t>将触电者脱离电源后，造成二次伤害，否决项</w:t>
            </w:r>
          </w:p>
        </w:tc>
        <w:tc>
          <w:tcPr>
            <w:tcW w:w="853"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11"/>
              <w:rPr>
                <w:b/>
                <w:sz w:val="20"/>
              </w:rPr>
            </w:pPr>
          </w:p>
          <w:p>
            <w:pPr>
              <w:pStyle w:val="30"/>
              <w:ind w:left="-112"/>
              <w:rPr>
                <w:sz w:val="20"/>
              </w:rPr>
            </w:pPr>
            <w:r>
              <w:rPr>
                <w:w w:val="99"/>
                <w:sz w:val="20"/>
              </w:rPr>
              <w:t>。</w:t>
            </w:r>
          </w:p>
        </w:tc>
        <w:tc>
          <w:tcPr>
            <w:tcW w:w="992" w:type="dxa"/>
            <w:tcBorders>
              <w:top w:val="single" w:color="000000" w:sz="4" w:space="0"/>
              <w:left w:val="single" w:color="000000" w:sz="4" w:space="0"/>
              <w:bottom w:val="single" w:color="000000" w:sz="4" w:space="0"/>
            </w:tcBorders>
            <w:noWrap w:val="0"/>
            <w:vAlign w:val="top"/>
          </w:tcPr>
          <w:p>
            <w:pPr>
              <w:pStyle w:val="3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9" w:hRule="atLeast"/>
        </w:trPr>
        <w:tc>
          <w:tcPr>
            <w:tcW w:w="583" w:type="dxa"/>
            <w:vMerge w:val="continue"/>
            <w:tcBorders>
              <w:top w:val="nil"/>
              <w:bottom w:val="single" w:color="000000" w:sz="4" w:space="0"/>
            </w:tcBorders>
            <w:noWrap w:val="0"/>
            <w:vAlign w:val="top"/>
          </w:tcPr>
          <w:p>
            <w:pPr>
              <w:rPr>
                <w:sz w:val="2"/>
                <w:szCs w:val="2"/>
              </w:rPr>
            </w:pPr>
          </w:p>
        </w:tc>
        <w:tc>
          <w:tcPr>
            <w:tcW w:w="708" w:type="dxa"/>
            <w:gridSpan w:val="2"/>
            <w:vMerge w:val="continue"/>
            <w:tcBorders>
              <w:top w:val="nil"/>
              <w:bottom w:val="single" w:color="000000" w:sz="4" w:space="0"/>
              <w:right w:val="single" w:color="000000" w:sz="4" w:space="0"/>
            </w:tcBorders>
            <w:noWrap w:val="0"/>
            <w:vAlign w:val="top"/>
          </w:tcPr>
          <w:p>
            <w:pPr>
              <w:rPr>
                <w:sz w:val="2"/>
                <w:szCs w:val="2"/>
              </w:rPr>
            </w:pPr>
          </w:p>
        </w:tc>
        <w:tc>
          <w:tcPr>
            <w:tcW w:w="852" w:type="dxa"/>
            <w:vMerge w:val="continue"/>
            <w:tcBorders>
              <w:top w:val="nil"/>
              <w:left w:val="single" w:color="000000" w:sz="4" w:space="0"/>
              <w:bottom w:val="single" w:color="000000" w:sz="4" w:space="0"/>
              <w:right w:val="single" w:color="000000" w:sz="4" w:space="0"/>
            </w:tcBorders>
            <w:noWrap w:val="0"/>
            <w:vAlign w:val="top"/>
          </w:tcPr>
          <w:p>
            <w:pPr>
              <w:rPr>
                <w:sz w:val="2"/>
                <w:szCs w:val="2"/>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11"/>
              <w:rPr>
                <w:b/>
                <w:sz w:val="20"/>
              </w:rPr>
            </w:pPr>
          </w:p>
          <w:p>
            <w:pPr>
              <w:pStyle w:val="30"/>
              <w:ind w:left="113" w:right="99"/>
              <w:jc w:val="center"/>
              <w:rPr>
                <w:sz w:val="20"/>
              </w:rPr>
            </w:pPr>
            <w:r>
              <w:rPr>
                <w:sz w:val="20"/>
              </w:rPr>
              <w:t>10</w:t>
            </w:r>
          </w:p>
        </w:tc>
        <w:tc>
          <w:tcPr>
            <w:tcW w:w="4110" w:type="dxa"/>
            <w:gridSpan w:val="4"/>
            <w:tcBorders>
              <w:top w:val="single" w:color="000000" w:sz="4" w:space="0"/>
              <w:left w:val="single" w:color="000000" w:sz="4" w:space="0"/>
              <w:bottom w:val="single" w:color="000000" w:sz="4" w:space="0"/>
              <w:right w:val="single" w:color="000000" w:sz="4" w:space="0"/>
            </w:tcBorders>
            <w:noWrap w:val="0"/>
            <w:vAlign w:val="top"/>
          </w:tcPr>
          <w:p>
            <w:pPr>
              <w:pStyle w:val="30"/>
              <w:spacing w:before="104" w:line="304" w:lineRule="auto"/>
              <w:ind w:left="19" w:right="81"/>
              <w:rPr>
                <w:sz w:val="20"/>
              </w:rPr>
            </w:pPr>
            <w:r>
              <w:rPr>
                <w:sz w:val="20"/>
              </w:rPr>
              <w:t>在安全条件具备的情况下，未能将触电者有效脱离电源，否决项。</w:t>
            </w:r>
          </w:p>
        </w:tc>
        <w:tc>
          <w:tcPr>
            <w:tcW w:w="853" w:type="dxa"/>
            <w:tcBorders>
              <w:top w:val="single" w:color="000000" w:sz="4" w:space="0"/>
              <w:left w:val="single" w:color="000000" w:sz="4" w:space="0"/>
              <w:bottom w:val="single" w:color="000000" w:sz="4" w:space="0"/>
              <w:right w:val="single" w:color="000000" w:sz="4" w:space="0"/>
            </w:tcBorders>
            <w:noWrap w:val="0"/>
            <w:vAlign w:val="top"/>
          </w:tcPr>
          <w:p>
            <w:pPr>
              <w:pStyle w:val="30"/>
              <w:rPr>
                <w:rFonts w:ascii="Times New Roman"/>
                <w:sz w:val="20"/>
              </w:rPr>
            </w:pPr>
          </w:p>
        </w:tc>
        <w:tc>
          <w:tcPr>
            <w:tcW w:w="992" w:type="dxa"/>
            <w:tcBorders>
              <w:top w:val="single" w:color="000000" w:sz="4" w:space="0"/>
              <w:left w:val="single" w:color="000000" w:sz="4" w:space="0"/>
              <w:bottom w:val="single" w:color="000000" w:sz="4" w:space="0"/>
            </w:tcBorders>
            <w:noWrap w:val="0"/>
            <w:vAlign w:val="top"/>
          </w:tcPr>
          <w:p>
            <w:pPr>
              <w:pStyle w:val="3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583" w:type="dxa"/>
            <w:vMerge w:val="continue"/>
            <w:tcBorders>
              <w:top w:val="nil"/>
              <w:bottom w:val="single" w:color="000000" w:sz="4" w:space="0"/>
            </w:tcBorders>
            <w:noWrap w:val="0"/>
            <w:vAlign w:val="top"/>
          </w:tcPr>
          <w:p>
            <w:pPr>
              <w:rPr>
                <w:sz w:val="2"/>
                <w:szCs w:val="2"/>
              </w:rPr>
            </w:pPr>
          </w:p>
        </w:tc>
        <w:tc>
          <w:tcPr>
            <w:tcW w:w="708" w:type="dxa"/>
            <w:gridSpan w:val="2"/>
            <w:vMerge w:val="continue"/>
            <w:tcBorders>
              <w:top w:val="nil"/>
              <w:bottom w:val="single" w:color="000000" w:sz="4" w:space="0"/>
              <w:right w:val="single" w:color="000000" w:sz="4" w:space="0"/>
            </w:tcBorders>
            <w:noWrap w:val="0"/>
            <w:vAlign w:val="top"/>
          </w:tcPr>
          <w:p>
            <w:pPr>
              <w:rPr>
                <w:sz w:val="2"/>
                <w:szCs w:val="2"/>
              </w:rPr>
            </w:pPr>
          </w:p>
        </w:tc>
        <w:tc>
          <w:tcPr>
            <w:tcW w:w="85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0"/>
              <w:rPr>
                <w:b/>
                <w:sz w:val="20"/>
              </w:rPr>
            </w:pPr>
          </w:p>
          <w:p>
            <w:pPr>
              <w:pStyle w:val="30"/>
              <w:spacing w:before="10"/>
              <w:rPr>
                <w:b/>
                <w:sz w:val="16"/>
              </w:rPr>
            </w:pPr>
          </w:p>
          <w:p>
            <w:pPr>
              <w:pStyle w:val="30"/>
              <w:ind w:left="395"/>
              <w:rPr>
                <w:sz w:val="20"/>
              </w:rPr>
            </w:pPr>
            <w:r>
              <w:rPr>
                <w:sz w:val="20"/>
              </w:rPr>
              <w:t>口述</w:t>
            </w:r>
          </w:p>
        </w:tc>
        <w:tc>
          <w:tcPr>
            <w:tcW w:w="567" w:type="dxa"/>
            <w:tcBorders>
              <w:top w:val="single" w:color="000000" w:sz="4" w:space="0"/>
              <w:left w:val="single" w:color="000000" w:sz="4" w:space="0"/>
              <w:right w:val="single" w:color="000000" w:sz="4" w:space="0"/>
            </w:tcBorders>
            <w:noWrap w:val="0"/>
            <w:vAlign w:val="top"/>
          </w:tcPr>
          <w:p>
            <w:pPr>
              <w:pStyle w:val="30"/>
              <w:spacing w:before="5"/>
              <w:rPr>
                <w:b/>
                <w:sz w:val="16"/>
              </w:rPr>
            </w:pPr>
          </w:p>
          <w:p>
            <w:pPr>
              <w:pStyle w:val="30"/>
              <w:ind w:left="113" w:right="98"/>
              <w:jc w:val="center"/>
              <w:rPr>
                <w:sz w:val="20"/>
              </w:rPr>
            </w:pPr>
            <w:r>
              <w:rPr>
                <w:sz w:val="20"/>
              </w:rPr>
              <w:t>20</w:t>
            </w:r>
          </w:p>
        </w:tc>
        <w:tc>
          <w:tcPr>
            <w:tcW w:w="4110" w:type="dxa"/>
            <w:gridSpan w:val="4"/>
            <w:tcBorders>
              <w:top w:val="single" w:color="000000" w:sz="4" w:space="0"/>
              <w:left w:val="single" w:color="000000" w:sz="4" w:space="0"/>
              <w:bottom w:val="single" w:color="000000" w:sz="4" w:space="0"/>
              <w:right w:val="single" w:color="000000" w:sz="4" w:space="0"/>
            </w:tcBorders>
            <w:noWrap w:val="0"/>
            <w:vAlign w:val="top"/>
          </w:tcPr>
          <w:p>
            <w:pPr>
              <w:pStyle w:val="30"/>
              <w:spacing w:before="49"/>
              <w:ind w:left="19"/>
              <w:rPr>
                <w:sz w:val="20"/>
              </w:rPr>
            </w:pPr>
            <w:r>
              <w:rPr>
                <w:spacing w:val="-5"/>
                <w:sz w:val="20"/>
              </w:rPr>
              <w:t>没有向有关供电部门和</w:t>
            </w:r>
            <w:r>
              <w:rPr>
                <w:sz w:val="20"/>
              </w:rPr>
              <w:t>120</w:t>
            </w:r>
            <w:r>
              <w:rPr>
                <w:spacing w:val="-8"/>
                <w:sz w:val="20"/>
              </w:rPr>
              <w:t>急救报告相关情况</w:t>
            </w:r>
          </w:p>
          <w:p>
            <w:pPr>
              <w:pStyle w:val="30"/>
              <w:spacing w:before="68"/>
              <w:ind w:left="19"/>
              <w:rPr>
                <w:sz w:val="20"/>
              </w:rPr>
            </w:pPr>
            <w:r>
              <w:rPr>
                <w:sz w:val="20"/>
              </w:rPr>
              <w:t>或叙述不完整，扣5</w:t>
            </w:r>
            <w:r>
              <w:rPr>
                <w:rFonts w:hint="eastAsia"/>
                <w:sz w:val="20"/>
              </w:rPr>
              <w:t>～</w:t>
            </w:r>
            <w:r>
              <w:rPr>
                <w:sz w:val="20"/>
              </w:rPr>
              <w:t>20分。</w:t>
            </w:r>
          </w:p>
        </w:tc>
        <w:tc>
          <w:tcPr>
            <w:tcW w:w="853" w:type="dxa"/>
            <w:tcBorders>
              <w:top w:val="single" w:color="000000" w:sz="4" w:space="0"/>
              <w:left w:val="single" w:color="000000" w:sz="4" w:space="0"/>
              <w:bottom w:val="single" w:color="000000" w:sz="4" w:space="0"/>
              <w:right w:val="single" w:color="000000" w:sz="4" w:space="0"/>
            </w:tcBorders>
            <w:noWrap w:val="0"/>
            <w:vAlign w:val="top"/>
          </w:tcPr>
          <w:p>
            <w:pPr>
              <w:pStyle w:val="30"/>
              <w:rPr>
                <w:rFonts w:ascii="Times New Roman"/>
                <w:sz w:val="20"/>
              </w:rPr>
            </w:pPr>
          </w:p>
        </w:tc>
        <w:tc>
          <w:tcPr>
            <w:tcW w:w="992" w:type="dxa"/>
            <w:tcBorders>
              <w:top w:val="single" w:color="000000" w:sz="4" w:space="0"/>
              <w:left w:val="single" w:color="000000" w:sz="4" w:space="0"/>
              <w:bottom w:val="single" w:color="000000" w:sz="4" w:space="0"/>
            </w:tcBorders>
            <w:noWrap w:val="0"/>
            <w:vAlign w:val="top"/>
          </w:tcPr>
          <w:p>
            <w:pPr>
              <w:pStyle w:val="3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583" w:type="dxa"/>
            <w:vMerge w:val="continue"/>
            <w:tcBorders>
              <w:top w:val="nil"/>
              <w:bottom w:val="single" w:color="000000" w:sz="4" w:space="0"/>
            </w:tcBorders>
            <w:noWrap w:val="0"/>
            <w:vAlign w:val="top"/>
          </w:tcPr>
          <w:p>
            <w:pPr>
              <w:rPr>
                <w:sz w:val="2"/>
                <w:szCs w:val="2"/>
              </w:rPr>
            </w:pPr>
          </w:p>
        </w:tc>
        <w:tc>
          <w:tcPr>
            <w:tcW w:w="708" w:type="dxa"/>
            <w:gridSpan w:val="2"/>
            <w:vMerge w:val="continue"/>
            <w:tcBorders>
              <w:top w:val="nil"/>
              <w:bottom w:val="single" w:color="000000" w:sz="4" w:space="0"/>
              <w:right w:val="single" w:color="000000" w:sz="4" w:space="0"/>
            </w:tcBorders>
            <w:noWrap w:val="0"/>
            <w:vAlign w:val="top"/>
          </w:tcPr>
          <w:p>
            <w:pPr>
              <w:rPr>
                <w:sz w:val="2"/>
                <w:szCs w:val="2"/>
              </w:rPr>
            </w:pPr>
          </w:p>
        </w:tc>
        <w:tc>
          <w:tcPr>
            <w:tcW w:w="852" w:type="dxa"/>
            <w:vMerge w:val="continue"/>
            <w:tcBorders>
              <w:top w:val="nil"/>
              <w:left w:val="single" w:color="000000" w:sz="4" w:space="0"/>
              <w:bottom w:val="single" w:color="000000" w:sz="4" w:space="0"/>
              <w:right w:val="single" w:color="000000" w:sz="4" w:space="0"/>
            </w:tcBorders>
            <w:noWrap w:val="0"/>
            <w:vAlign w:val="top"/>
          </w:tcPr>
          <w:p>
            <w:pPr>
              <w:rPr>
                <w:sz w:val="2"/>
                <w:szCs w:val="2"/>
              </w:rPr>
            </w:pPr>
          </w:p>
        </w:tc>
        <w:tc>
          <w:tcPr>
            <w:tcW w:w="567" w:type="dxa"/>
            <w:tcBorders>
              <w:left w:val="single" w:color="000000" w:sz="4" w:space="0"/>
              <w:bottom w:val="single" w:color="000000" w:sz="4" w:space="0"/>
              <w:right w:val="single" w:color="000000" w:sz="4" w:space="0"/>
            </w:tcBorders>
            <w:noWrap w:val="0"/>
            <w:vAlign w:val="top"/>
          </w:tcPr>
          <w:p>
            <w:pPr>
              <w:pStyle w:val="30"/>
              <w:spacing w:before="128"/>
              <w:ind w:left="113" w:right="98"/>
              <w:jc w:val="center"/>
              <w:rPr>
                <w:sz w:val="20"/>
              </w:rPr>
            </w:pPr>
            <w:r>
              <w:rPr>
                <w:sz w:val="20"/>
              </w:rPr>
              <w:t>20</w:t>
            </w:r>
          </w:p>
        </w:tc>
        <w:tc>
          <w:tcPr>
            <w:tcW w:w="4110" w:type="dxa"/>
            <w:gridSpan w:val="4"/>
            <w:tcBorders>
              <w:top w:val="single" w:color="000000" w:sz="4" w:space="0"/>
              <w:left w:val="single" w:color="000000" w:sz="4" w:space="0"/>
              <w:bottom w:val="single" w:color="000000" w:sz="4" w:space="0"/>
              <w:right w:val="single" w:color="000000" w:sz="4" w:space="0"/>
            </w:tcBorders>
            <w:noWrap w:val="0"/>
            <w:vAlign w:val="top"/>
          </w:tcPr>
          <w:p>
            <w:pPr>
              <w:pStyle w:val="30"/>
              <w:spacing w:before="128"/>
              <w:ind w:left="19"/>
              <w:rPr>
                <w:rFonts w:hint="eastAsia"/>
                <w:sz w:val="20"/>
              </w:rPr>
            </w:pPr>
            <w:r>
              <w:rPr>
                <w:spacing w:val="-5"/>
                <w:sz w:val="20"/>
              </w:rPr>
              <w:t>口述高压触电脱离电源方法不完整，扣</w:t>
            </w:r>
            <w:r>
              <w:rPr>
                <w:sz w:val="20"/>
              </w:rPr>
              <w:t>5</w:t>
            </w:r>
            <w:r>
              <w:rPr>
                <w:rFonts w:hint="eastAsia"/>
                <w:sz w:val="20"/>
              </w:rPr>
              <w:t>～</w:t>
            </w:r>
            <w:r>
              <w:rPr>
                <w:sz w:val="20"/>
              </w:rPr>
              <w:t>20</w:t>
            </w:r>
            <w:r>
              <w:rPr>
                <w:spacing w:val="-34"/>
                <w:sz w:val="20"/>
              </w:rPr>
              <w:t>分</w:t>
            </w:r>
          </w:p>
        </w:tc>
        <w:tc>
          <w:tcPr>
            <w:tcW w:w="853" w:type="dxa"/>
            <w:tcBorders>
              <w:top w:val="single" w:color="000000" w:sz="4" w:space="0"/>
              <w:left w:val="single" w:color="000000" w:sz="4" w:space="0"/>
              <w:bottom w:val="single" w:color="000000" w:sz="4" w:space="0"/>
              <w:right w:val="single" w:color="000000" w:sz="4" w:space="0"/>
            </w:tcBorders>
            <w:noWrap w:val="0"/>
            <w:vAlign w:val="top"/>
          </w:tcPr>
          <w:p>
            <w:pPr>
              <w:pStyle w:val="30"/>
              <w:rPr>
                <w:rFonts w:ascii="Times New Roman"/>
                <w:sz w:val="20"/>
              </w:rPr>
            </w:pPr>
          </w:p>
        </w:tc>
        <w:tc>
          <w:tcPr>
            <w:tcW w:w="992" w:type="dxa"/>
            <w:tcBorders>
              <w:top w:val="single" w:color="000000" w:sz="4" w:space="0"/>
              <w:left w:val="single" w:color="000000" w:sz="4" w:space="0"/>
              <w:bottom w:val="single" w:color="000000" w:sz="4" w:space="0"/>
            </w:tcBorders>
            <w:noWrap w:val="0"/>
            <w:vAlign w:val="top"/>
          </w:tcPr>
          <w:p>
            <w:pPr>
              <w:pStyle w:val="3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583" w:type="dxa"/>
            <w:tcBorders>
              <w:top w:val="single" w:color="000000" w:sz="4" w:space="0"/>
              <w:bottom w:val="single" w:color="000000" w:sz="4" w:space="0"/>
              <w:right w:val="single" w:color="000000" w:sz="4" w:space="0"/>
            </w:tcBorders>
            <w:noWrap w:val="0"/>
            <w:vAlign w:val="top"/>
          </w:tcPr>
          <w:p>
            <w:pPr>
              <w:pStyle w:val="30"/>
              <w:spacing w:before="134"/>
              <w:ind w:left="10"/>
              <w:jc w:val="center"/>
              <w:rPr>
                <w:sz w:val="20"/>
              </w:rPr>
            </w:pPr>
            <w:r>
              <w:rPr>
                <w:w w:val="99"/>
                <w:sz w:val="20"/>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top"/>
          </w:tcPr>
          <w:p>
            <w:pPr>
              <w:pStyle w:val="30"/>
              <w:spacing w:before="134"/>
              <w:ind w:left="383"/>
              <w:rPr>
                <w:sz w:val="20"/>
              </w:rPr>
            </w:pPr>
            <w:r>
              <w:rPr>
                <w:sz w:val="20"/>
              </w:rPr>
              <w:t>合计配分</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134"/>
              <w:ind w:left="113" w:right="98"/>
              <w:jc w:val="center"/>
              <w:rPr>
                <w:sz w:val="20"/>
              </w:rPr>
            </w:pPr>
            <w:r>
              <w:rPr>
                <w:sz w:val="20"/>
              </w:rPr>
              <w:t>100</w:t>
            </w:r>
          </w:p>
        </w:tc>
        <w:tc>
          <w:tcPr>
            <w:tcW w:w="4110" w:type="dxa"/>
            <w:gridSpan w:val="4"/>
            <w:tcBorders>
              <w:top w:val="single" w:color="000000" w:sz="4" w:space="0"/>
              <w:left w:val="single" w:color="000000" w:sz="4" w:space="0"/>
              <w:bottom w:val="single" w:color="000000" w:sz="4" w:space="0"/>
              <w:right w:val="single" w:color="000000" w:sz="4" w:space="0"/>
            </w:tcBorders>
            <w:noWrap w:val="0"/>
            <w:vAlign w:val="top"/>
          </w:tcPr>
          <w:p>
            <w:pPr>
              <w:pStyle w:val="30"/>
              <w:spacing w:before="134"/>
              <w:ind w:left="1636" w:right="1623"/>
              <w:jc w:val="center"/>
              <w:rPr>
                <w:sz w:val="20"/>
              </w:rPr>
            </w:pPr>
            <w:r>
              <w:rPr>
                <w:sz w:val="20"/>
              </w:rPr>
              <w:t>合计得分</w:t>
            </w:r>
          </w:p>
        </w:tc>
        <w:tc>
          <w:tcPr>
            <w:tcW w:w="1845" w:type="dxa"/>
            <w:gridSpan w:val="2"/>
            <w:tcBorders>
              <w:top w:val="single" w:color="000000" w:sz="4" w:space="0"/>
              <w:left w:val="single" w:color="000000" w:sz="4" w:space="0"/>
              <w:bottom w:val="single" w:color="000000" w:sz="4" w:space="0"/>
            </w:tcBorders>
            <w:noWrap w:val="0"/>
            <w:vAlign w:val="top"/>
          </w:tcPr>
          <w:p>
            <w:pPr>
              <w:pStyle w:val="3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1291" w:type="dxa"/>
            <w:gridSpan w:val="3"/>
            <w:tcBorders>
              <w:top w:val="single" w:color="000000" w:sz="4" w:space="0"/>
              <w:bottom w:val="single" w:color="000000" w:sz="4" w:space="0"/>
              <w:right w:val="single" w:color="000000" w:sz="4" w:space="0"/>
            </w:tcBorders>
            <w:noWrap w:val="0"/>
            <w:vAlign w:val="top"/>
          </w:tcPr>
          <w:p>
            <w:pPr>
              <w:pStyle w:val="30"/>
              <w:spacing w:before="131"/>
              <w:ind w:left="342"/>
              <w:rPr>
                <w:sz w:val="20"/>
              </w:rPr>
            </w:pPr>
            <w:r>
              <w:rPr>
                <w:sz w:val="20"/>
              </w:rPr>
              <w:t>评分人</w:t>
            </w:r>
          </w:p>
        </w:tc>
        <w:tc>
          <w:tcPr>
            <w:tcW w:w="1419" w:type="dxa"/>
            <w:gridSpan w:val="2"/>
            <w:tcBorders>
              <w:top w:val="single" w:color="000000" w:sz="4" w:space="0"/>
              <w:left w:val="single" w:color="000000" w:sz="4" w:space="0"/>
              <w:bottom w:val="single" w:color="000000" w:sz="4" w:space="0"/>
              <w:right w:val="single" w:color="000000" w:sz="4" w:space="0"/>
            </w:tcBorders>
            <w:noWrap w:val="0"/>
            <w:vAlign w:val="top"/>
          </w:tcPr>
          <w:p>
            <w:pPr>
              <w:pStyle w:val="30"/>
              <w:rPr>
                <w:rFonts w:ascii="Times New Roman"/>
                <w:sz w:val="20"/>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131"/>
              <w:ind w:left="199"/>
              <w:rPr>
                <w:sz w:val="20"/>
              </w:rPr>
            </w:pPr>
            <w:r>
              <w:rPr>
                <w:sz w:val="20"/>
              </w:rPr>
              <w:t>核分人</w:t>
            </w:r>
          </w:p>
        </w:tc>
        <w:tc>
          <w:tcPr>
            <w:tcW w:w="1844" w:type="dxa"/>
            <w:gridSpan w:val="2"/>
            <w:tcBorders>
              <w:top w:val="single" w:color="000000" w:sz="4" w:space="0"/>
              <w:left w:val="single" w:color="000000" w:sz="4" w:space="0"/>
              <w:bottom w:val="single" w:color="000000" w:sz="4" w:space="0"/>
              <w:right w:val="single" w:color="000000" w:sz="4" w:space="0"/>
            </w:tcBorders>
            <w:noWrap w:val="0"/>
            <w:vAlign w:val="top"/>
          </w:tcPr>
          <w:p>
            <w:pPr>
              <w:pStyle w:val="30"/>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131"/>
              <w:ind w:left="19" w:right="3"/>
              <w:jc w:val="center"/>
              <w:rPr>
                <w:sz w:val="20"/>
              </w:rPr>
            </w:pPr>
            <w:r>
              <w:rPr>
                <w:rFonts w:hint="eastAsia"/>
                <w:sz w:val="20"/>
              </w:rPr>
              <w:t>日期</w:t>
            </w:r>
          </w:p>
        </w:tc>
        <w:tc>
          <w:tcPr>
            <w:tcW w:w="1845" w:type="dxa"/>
            <w:gridSpan w:val="2"/>
            <w:tcBorders>
              <w:top w:val="single" w:color="000000" w:sz="4" w:space="0"/>
              <w:left w:val="single" w:color="000000" w:sz="4" w:space="0"/>
              <w:bottom w:val="single" w:color="000000" w:sz="4" w:space="0"/>
            </w:tcBorders>
            <w:noWrap w:val="0"/>
            <w:vAlign w:val="top"/>
          </w:tcPr>
          <w:p>
            <w:pPr>
              <w:pStyle w:val="30"/>
              <w:rPr>
                <w:rFonts w:ascii="Times New Roman"/>
                <w:sz w:val="20"/>
              </w:rPr>
            </w:pPr>
          </w:p>
        </w:tc>
      </w:tr>
    </w:tbl>
    <w:p>
      <w:pPr>
        <w:rPr>
          <w:rFonts w:ascii="Times New Roman"/>
          <w:sz w:val="20"/>
        </w:rPr>
        <w:sectPr>
          <w:type w:val="continuous"/>
          <w:pgSz w:w="11910" w:h="16840"/>
          <w:pgMar w:top="1440" w:right="1080" w:bottom="1440" w:left="1080" w:header="720" w:footer="720" w:gutter="0"/>
          <w:cols w:space="720" w:num="1"/>
        </w:sectPr>
      </w:pPr>
    </w:p>
    <w:p>
      <w:pPr>
        <w:pStyle w:val="4"/>
        <w:spacing w:before="120" w:after="120"/>
        <w:rPr>
          <w:rFonts w:hint="eastAsia"/>
        </w:rPr>
      </w:pPr>
      <w:bookmarkStart w:id="83" w:name="_bookmark33"/>
      <w:bookmarkEnd w:id="83"/>
      <w:bookmarkStart w:id="84" w:name="_Toc114125259"/>
      <w:r>
        <w:rPr>
          <w:rFonts w:hint="eastAsia" w:ascii="宋体" w:hAnsi="宋体" w:eastAsia="宋体" w:cs="宋体"/>
          <w:b/>
          <w:bCs/>
          <w:sz w:val="28"/>
          <w:szCs w:val="28"/>
        </w:rPr>
        <w:t>3</w:t>
      </w:r>
      <w:r>
        <w:rPr>
          <w:rFonts w:hint="eastAsia"/>
        </w:rPr>
        <w:t>.</w:t>
      </w:r>
      <w:bookmarkStart w:id="85" w:name="_Toc89385060"/>
      <w:r>
        <w:rPr>
          <w:rFonts w:hint="eastAsia"/>
        </w:rPr>
        <w:t>单人徒手心肺复苏操作（K42）</w:t>
      </w:r>
      <w:bookmarkEnd w:id="84"/>
      <w:bookmarkEnd w:id="85"/>
    </w:p>
    <w:p>
      <w:pPr>
        <w:spacing w:before="240" w:beforeLines="100" w:after="240" w:afterLines="100"/>
        <w:rPr>
          <w:b/>
          <w:sz w:val="28"/>
          <w:szCs w:val="28"/>
        </w:rPr>
      </w:pPr>
      <w:bookmarkStart w:id="86" w:name="_Toc81840957"/>
      <w:r>
        <w:rPr>
          <w:b/>
          <w:sz w:val="28"/>
          <w:szCs w:val="28"/>
        </w:rPr>
        <w:t>一、考试目标</w:t>
      </w:r>
      <w:bookmarkEnd w:id="86"/>
    </w:p>
    <w:p>
      <w:pPr>
        <w:pStyle w:val="24"/>
        <w:ind w:left="0" w:firstLine="480"/>
        <w:rPr>
          <w:b w:val="0"/>
        </w:rPr>
      </w:pPr>
      <w:r>
        <w:rPr>
          <w:b w:val="0"/>
        </w:rPr>
        <w:t>通过对触电者脱离电源后实施心肺复苏救治，考核考生救治全过程操作能力，重点考核救治过程中的注意事项。</w:t>
      </w:r>
    </w:p>
    <w:p>
      <w:pPr>
        <w:spacing w:before="240" w:beforeLines="100" w:after="240" w:afterLines="100"/>
        <w:rPr>
          <w:b/>
          <w:sz w:val="28"/>
          <w:szCs w:val="28"/>
        </w:rPr>
      </w:pPr>
      <w:bookmarkStart w:id="87" w:name="_Toc81840958"/>
      <w:r>
        <w:rPr>
          <w:b/>
          <w:sz w:val="28"/>
          <w:szCs w:val="28"/>
        </w:rPr>
        <w:t>二、考试方式</w:t>
      </w:r>
      <w:bookmarkEnd w:id="87"/>
    </w:p>
    <w:p>
      <w:pPr>
        <w:pStyle w:val="24"/>
        <w:ind w:left="0" w:firstLine="480"/>
        <w:rPr>
          <w:b w:val="0"/>
        </w:rPr>
      </w:pPr>
      <w:r>
        <w:rPr>
          <w:b w:val="0"/>
        </w:rPr>
        <w:t>采取实际操作的方式进行考试。操作的同时，应同步口述操作细节要点。操作步骤由考生完成，按操作错误、叙述错误给考生记分。</w:t>
      </w:r>
    </w:p>
    <w:p>
      <w:pPr>
        <w:spacing w:before="240" w:beforeLines="100" w:after="240" w:afterLines="100"/>
        <w:rPr>
          <w:b/>
          <w:sz w:val="28"/>
          <w:szCs w:val="28"/>
        </w:rPr>
      </w:pPr>
      <w:bookmarkStart w:id="88" w:name="_Toc81840959"/>
      <w:r>
        <w:rPr>
          <w:b/>
          <w:sz w:val="28"/>
          <w:szCs w:val="28"/>
        </w:rPr>
        <w:t>三、考试时间</w:t>
      </w:r>
      <w:bookmarkEnd w:id="88"/>
    </w:p>
    <w:p>
      <w:pPr>
        <w:pStyle w:val="24"/>
        <w:ind w:left="0" w:firstLine="480"/>
        <w:rPr>
          <w:b w:val="0"/>
        </w:rPr>
      </w:pPr>
      <w:r>
        <w:rPr>
          <w:b w:val="0"/>
        </w:rPr>
        <w:t>10 分钟</w:t>
      </w:r>
    </w:p>
    <w:p>
      <w:pPr>
        <w:spacing w:before="240" w:beforeLines="100" w:after="240" w:afterLines="100"/>
        <w:rPr>
          <w:b/>
          <w:sz w:val="28"/>
          <w:szCs w:val="28"/>
        </w:rPr>
      </w:pPr>
      <w:bookmarkStart w:id="89" w:name="_Toc81840960"/>
      <w:r>
        <w:rPr>
          <w:b/>
          <w:sz w:val="28"/>
          <w:szCs w:val="28"/>
        </w:rPr>
        <w:t>四、考场要求</w:t>
      </w:r>
      <w:bookmarkEnd w:id="89"/>
    </w:p>
    <w:p>
      <w:pPr>
        <w:pStyle w:val="24"/>
        <w:ind w:left="0" w:firstLine="480"/>
        <w:rPr>
          <w:b w:val="0"/>
        </w:rPr>
      </w:pPr>
      <w:r>
        <w:rPr>
          <w:b w:val="0"/>
        </w:rPr>
        <w:t>模拟人一个，根据需要通过投影展示触电事故现场实际场景，并配备场景中可能被用来实施脱离电源操作的器物或用具。</w:t>
      </w:r>
    </w:p>
    <w:p>
      <w:pPr>
        <w:spacing w:before="240" w:beforeLines="100" w:after="240" w:afterLines="100"/>
        <w:rPr>
          <w:b/>
          <w:sz w:val="28"/>
          <w:szCs w:val="28"/>
        </w:rPr>
      </w:pPr>
      <w:bookmarkStart w:id="90" w:name="_Toc81840961"/>
      <w:r>
        <w:rPr>
          <w:b/>
          <w:sz w:val="28"/>
          <w:szCs w:val="28"/>
        </w:rPr>
        <w:t>五、任务描述</w:t>
      </w:r>
      <w:bookmarkEnd w:id="90"/>
    </w:p>
    <w:p>
      <w:pPr>
        <w:pStyle w:val="24"/>
        <w:ind w:left="0" w:firstLine="480"/>
        <w:rPr>
          <w:b w:val="0"/>
        </w:rPr>
      </w:pPr>
      <w:r>
        <w:rPr>
          <w:b w:val="0"/>
        </w:rPr>
        <w:t>示例：某电气作业人员在室外意外触电，触电者经抢救已脱离电源。</w:t>
      </w:r>
    </w:p>
    <w:p>
      <w:pPr>
        <w:spacing w:before="240" w:beforeLines="100" w:after="240" w:afterLines="100"/>
        <w:rPr>
          <w:b/>
          <w:sz w:val="28"/>
          <w:szCs w:val="28"/>
        </w:rPr>
      </w:pPr>
      <w:bookmarkStart w:id="91" w:name="_Toc81840962"/>
      <w:r>
        <w:rPr>
          <w:b/>
          <w:sz w:val="28"/>
          <w:szCs w:val="28"/>
        </w:rPr>
        <w:t>六、作业安全考试要点</w:t>
      </w:r>
      <w:bookmarkEnd w:id="91"/>
    </w:p>
    <w:p>
      <w:pPr>
        <w:pStyle w:val="24"/>
        <w:ind w:left="0" w:firstLine="480"/>
        <w:rPr>
          <w:b w:val="0"/>
        </w:rPr>
      </w:pPr>
      <w:r>
        <w:rPr>
          <w:b w:val="0"/>
        </w:rPr>
        <w:t>环境安全评估，没有确定现场安全前不能施救，防止二次事故发生。</w:t>
      </w:r>
    </w:p>
    <w:p>
      <w:pPr>
        <w:spacing w:before="240" w:beforeLines="100" w:after="240" w:afterLines="100"/>
        <w:rPr>
          <w:b/>
          <w:sz w:val="28"/>
          <w:szCs w:val="28"/>
        </w:rPr>
      </w:pPr>
      <w:bookmarkStart w:id="92" w:name="_Toc81840963"/>
      <w:r>
        <w:rPr>
          <w:b/>
          <w:sz w:val="28"/>
          <w:szCs w:val="28"/>
        </w:rPr>
        <w:t>七、考试任务实施</w:t>
      </w:r>
      <w:bookmarkEnd w:id="92"/>
    </w:p>
    <w:p>
      <w:pPr>
        <w:pStyle w:val="24"/>
        <w:ind w:left="0" w:firstLine="0" w:firstLineChars="0"/>
        <w:rPr>
          <w:b w:val="0"/>
        </w:rPr>
      </w:pPr>
      <w:r>
        <w:rPr>
          <w:rFonts w:hint="eastAsia"/>
          <w:b w:val="0"/>
        </w:rPr>
        <w:t>1</w:t>
      </w:r>
      <w:r>
        <w:rPr>
          <w:b w:val="0"/>
        </w:rPr>
        <w:t>.环境安全评估</w:t>
      </w:r>
    </w:p>
    <w:p>
      <w:pPr>
        <w:pStyle w:val="24"/>
        <w:ind w:left="0" w:firstLine="480"/>
        <w:rPr>
          <w:b w:val="0"/>
          <w:sz w:val="11"/>
        </w:rPr>
      </w:pPr>
      <w:r>
        <w:rPr>
          <w:b w:val="0"/>
        </w:rPr>
        <w:t>要求：确认触电电源已隔离防护、周围环境安全。</w:t>
      </w:r>
    </w:p>
    <w:p>
      <w:pPr>
        <w:pStyle w:val="24"/>
        <w:ind w:left="0" w:firstLine="0" w:firstLineChars="0"/>
        <w:rPr>
          <w:b w:val="0"/>
        </w:rPr>
      </w:pPr>
      <w:r>
        <w:rPr>
          <w:rFonts w:hint="eastAsia"/>
          <w:b w:val="0"/>
        </w:rPr>
        <w:t>2</w:t>
      </w:r>
      <w:r>
        <w:rPr>
          <w:b w:val="0"/>
        </w:rPr>
        <w:t>.判断意识</w:t>
      </w:r>
    </w:p>
    <w:p>
      <w:pPr>
        <w:pStyle w:val="24"/>
        <w:ind w:left="0" w:firstLine="480"/>
        <w:rPr>
          <w:b w:val="0"/>
        </w:rPr>
      </w:pPr>
      <w:r>
        <w:rPr>
          <w:b w:val="0"/>
        </w:rPr>
        <w:t>要求：轻拍双肩</w:t>
      </w:r>
      <w:r>
        <w:rPr>
          <w:rFonts w:hint="eastAsia"/>
          <w:b w:val="0"/>
        </w:rPr>
        <w:t>，在其双耳旁</w:t>
      </w:r>
      <w:r>
        <w:rPr>
          <w:b w:val="0"/>
        </w:rPr>
        <w:t>大声呼唤“喂，你怎么了”，同时观察触电者反应。</w:t>
      </w:r>
    </w:p>
    <w:p>
      <w:pPr>
        <w:pStyle w:val="24"/>
        <w:ind w:left="0" w:firstLine="0" w:firstLineChars="0"/>
        <w:rPr>
          <w:b w:val="0"/>
        </w:rPr>
      </w:pPr>
      <w:r>
        <w:rPr>
          <w:b w:val="0"/>
        </w:rPr>
        <w:t>3.呼叫报警</w:t>
      </w:r>
    </w:p>
    <w:p>
      <w:pPr>
        <w:pStyle w:val="24"/>
        <w:ind w:left="0" w:firstLine="480"/>
        <w:rPr>
          <w:b w:val="0"/>
        </w:rPr>
      </w:pPr>
      <w:r>
        <w:rPr>
          <w:b w:val="0"/>
        </w:rPr>
        <w:t>要求：在确认触电者无意识后，及时大声呼叫以引起周围人注意，请周围人员协助施救，并拨打急救电话。</w:t>
      </w:r>
    </w:p>
    <w:p>
      <w:pPr>
        <w:pStyle w:val="24"/>
        <w:ind w:left="0" w:firstLine="0" w:firstLineChars="0"/>
        <w:rPr>
          <w:b w:val="0"/>
        </w:rPr>
      </w:pPr>
      <w:r>
        <w:rPr>
          <w:rFonts w:hint="eastAsia"/>
          <w:b w:val="0"/>
        </w:rPr>
        <w:t>4</w:t>
      </w:r>
      <w:r>
        <w:rPr>
          <w:b w:val="0"/>
        </w:rPr>
        <w:t>.将触电者移至复苏体位</w:t>
      </w:r>
    </w:p>
    <w:p>
      <w:pPr>
        <w:pStyle w:val="24"/>
        <w:ind w:left="0" w:firstLine="480"/>
        <w:rPr>
          <w:b w:val="0"/>
        </w:rPr>
      </w:pPr>
      <w:r>
        <w:rPr>
          <w:b w:val="0"/>
        </w:rPr>
        <w:t>要求：</w:t>
      </w:r>
      <w:r>
        <w:rPr>
          <w:rFonts w:hint="eastAsia"/>
          <w:b w:val="0"/>
        </w:rPr>
        <w:t>（</w:t>
      </w:r>
      <w:r>
        <w:rPr>
          <w:b w:val="0"/>
        </w:rPr>
        <w:t>1</w:t>
      </w:r>
      <w:r>
        <w:rPr>
          <w:rFonts w:hint="eastAsia"/>
          <w:b w:val="0"/>
        </w:rPr>
        <w:t>）</w:t>
      </w:r>
      <w:r>
        <w:rPr>
          <w:b w:val="0"/>
        </w:rPr>
        <w:t>触电者如为俯卧位或侧卧位，应迅速跪在触电者身体一侧，一手固定其头部，另一手固定其一侧腋下，将其整体轴向翻动成为仰卧位。避免使其因身体扭曲、弯曲造成脊柱脊髓损伤；</w:t>
      </w:r>
      <w:r>
        <w:rPr>
          <w:rFonts w:hint="eastAsia"/>
          <w:b w:val="0"/>
        </w:rPr>
        <w:t>（</w:t>
      </w:r>
      <w:r>
        <w:rPr>
          <w:b w:val="0"/>
        </w:rPr>
        <w:t>2</w:t>
      </w:r>
      <w:r>
        <w:rPr>
          <w:rFonts w:hint="eastAsia"/>
          <w:b w:val="0"/>
        </w:rPr>
        <w:t>）</w:t>
      </w:r>
      <w:r>
        <w:rPr>
          <w:b w:val="0"/>
        </w:rPr>
        <w:t>将触电者仰卧在硬平面上；</w:t>
      </w:r>
      <w:r>
        <w:rPr>
          <w:rFonts w:hint="eastAsia"/>
          <w:b w:val="0"/>
        </w:rPr>
        <w:t>（</w:t>
      </w:r>
      <w:r>
        <w:rPr>
          <w:b w:val="0"/>
        </w:rPr>
        <w:t>3</w:t>
      </w:r>
      <w:r>
        <w:rPr>
          <w:rFonts w:hint="eastAsia"/>
          <w:b w:val="0"/>
        </w:rPr>
        <w:t>）</w:t>
      </w:r>
      <w:r>
        <w:rPr>
          <w:b w:val="0"/>
        </w:rPr>
        <w:t>救护者跪于触电者一侧，双手分开与肩同宽，与患者保持一拳距离。</w:t>
      </w:r>
    </w:p>
    <w:p>
      <w:pPr>
        <w:pStyle w:val="24"/>
        <w:ind w:left="0" w:firstLine="0" w:firstLineChars="0"/>
        <w:rPr>
          <w:b w:val="0"/>
        </w:rPr>
      </w:pPr>
      <w:r>
        <w:rPr>
          <w:rFonts w:hint="eastAsia"/>
          <w:b w:val="0"/>
        </w:rPr>
        <w:t>5</w:t>
      </w:r>
      <w:r>
        <w:rPr>
          <w:b w:val="0"/>
        </w:rPr>
        <w:t>.判断呼吸</w:t>
      </w:r>
      <w:r>
        <w:rPr>
          <w:rFonts w:hint="eastAsia"/>
          <w:b w:val="0"/>
        </w:rPr>
        <w:t>和脉搏</w:t>
      </w:r>
    </w:p>
    <w:p>
      <w:pPr>
        <w:pStyle w:val="24"/>
        <w:ind w:left="0" w:firstLine="480"/>
        <w:rPr>
          <w:b w:val="0"/>
        </w:rPr>
      </w:pPr>
      <w:r>
        <w:rPr>
          <w:b w:val="0"/>
        </w:rPr>
        <w:t>要求：</w:t>
      </w:r>
      <w:r>
        <w:rPr>
          <w:rFonts w:hint="eastAsia"/>
          <w:b w:val="0"/>
        </w:rPr>
        <w:t>平视</w:t>
      </w:r>
      <w:r>
        <w:rPr>
          <w:b w:val="0"/>
        </w:rPr>
        <w:t>触电者胸、腹部有无起伏。</w:t>
      </w:r>
      <w:r>
        <w:rPr>
          <w:rFonts w:hint="eastAsia"/>
          <w:b w:val="0"/>
        </w:rPr>
        <w:t>同时用食指及中指指尖先触及颈部气管正中部位，然后向旁滑移2cm~3cm，在胸锁乳突肌内侧触摸颈动脉是否有搏动，检查时间为</w:t>
      </w:r>
      <w:r>
        <w:rPr>
          <w:rFonts w:ascii="宋体" w:hAnsi="Calibri" w:cs="Times New Roman"/>
          <w:b w:val="0"/>
        </w:rPr>
        <w:t>5</w:t>
      </w:r>
      <w:r>
        <w:rPr>
          <w:rFonts w:hint="eastAsia"/>
          <w:b w:val="0"/>
        </w:rPr>
        <w:t>s~10s，如</w:t>
      </w:r>
      <w:r>
        <w:rPr>
          <w:rFonts w:ascii="宋体" w:hAnsi="Calibri" w:cs="Times New Roman"/>
          <w:b w:val="0"/>
        </w:rPr>
        <w:t>5</w:t>
      </w:r>
      <w:r>
        <w:rPr>
          <w:rFonts w:hint="eastAsia"/>
          <w:b w:val="0"/>
        </w:rPr>
        <w:t>s~10s内不能明确感觉到脉搏，立即进行心肺复苏。</w:t>
      </w:r>
    </w:p>
    <w:p>
      <w:pPr>
        <w:pStyle w:val="24"/>
        <w:ind w:left="0" w:firstLine="0" w:firstLineChars="0"/>
        <w:rPr>
          <w:rFonts w:ascii="宋体" w:hAnsi="Calibri" w:cs="Times New Roman"/>
          <w:b w:val="0"/>
        </w:rPr>
      </w:pPr>
      <w:r>
        <w:rPr>
          <w:b w:val="0"/>
        </w:rPr>
        <w:t>6.</w:t>
      </w:r>
      <w:r>
        <w:rPr>
          <w:rFonts w:hint="eastAsia"/>
          <w:b w:val="0"/>
        </w:rPr>
        <w:t>解衣物</w:t>
      </w:r>
    </w:p>
    <w:p>
      <w:pPr>
        <w:pStyle w:val="24"/>
        <w:ind w:left="0" w:firstLine="480"/>
        <w:rPr>
          <w:b w:val="0"/>
        </w:rPr>
      </w:pPr>
      <w:r>
        <w:rPr>
          <w:b w:val="0"/>
        </w:rPr>
        <w:t>要求：</w:t>
      </w:r>
      <w:r>
        <w:rPr>
          <w:rFonts w:hint="eastAsia"/>
          <w:b w:val="0"/>
        </w:rPr>
        <w:t>解</w:t>
      </w:r>
      <w:r>
        <w:rPr>
          <w:rFonts w:hint="eastAsia" w:ascii="宋体" w:hAnsi="Calibri" w:cs="Times New Roman"/>
          <w:b w:val="0"/>
        </w:rPr>
        <w:t>衣扣、松腰带</w:t>
      </w:r>
      <w:r>
        <w:rPr>
          <w:rFonts w:hint="eastAsia"/>
          <w:b w:val="0"/>
        </w:rPr>
        <w:t>。</w:t>
      </w:r>
    </w:p>
    <w:p>
      <w:pPr>
        <w:pStyle w:val="24"/>
        <w:ind w:left="0" w:firstLine="0" w:firstLineChars="0"/>
        <w:rPr>
          <w:b w:val="0"/>
        </w:rPr>
      </w:pPr>
      <w:r>
        <w:rPr>
          <w:rFonts w:hint="eastAsia"/>
          <w:b w:val="0"/>
        </w:rPr>
        <w:t>7.定位</w:t>
      </w:r>
    </w:p>
    <w:p>
      <w:pPr>
        <w:pStyle w:val="24"/>
        <w:ind w:left="0" w:firstLine="480"/>
        <w:rPr>
          <w:rFonts w:ascii="宋体" w:hAnsi="Calibri" w:cs="Times New Roman"/>
          <w:b w:val="0"/>
        </w:rPr>
      </w:pPr>
      <w:r>
        <w:rPr>
          <w:b w:val="0"/>
        </w:rPr>
        <w:t>要求：</w:t>
      </w:r>
    </w:p>
    <w:p>
      <w:pPr>
        <w:pStyle w:val="24"/>
        <w:ind w:left="0" w:firstLine="480"/>
        <w:rPr>
          <w:rFonts w:ascii="宋体" w:hAnsi="Calibri" w:cs="Times New Roman"/>
          <w:b w:val="0"/>
        </w:rPr>
      </w:pPr>
      <w:r>
        <w:rPr>
          <w:rFonts w:hint="eastAsia" w:ascii="宋体" w:hAnsi="Calibri" w:cs="Times New Roman"/>
          <w:b w:val="0"/>
        </w:rPr>
        <w:t>（1）方法一：胸部正中，双乳头之间，胸骨的下半部即为正确的按压位置。</w:t>
      </w:r>
    </w:p>
    <w:p>
      <w:pPr>
        <w:pStyle w:val="24"/>
        <w:ind w:left="0" w:firstLine="480"/>
        <w:rPr>
          <w:rFonts w:ascii="宋体" w:hAnsi="Calibri" w:cs="Times New Roman"/>
          <w:b w:val="0"/>
        </w:rPr>
      </w:pPr>
      <w:r>
        <w:rPr>
          <w:rFonts w:hint="eastAsia" w:ascii="宋体" w:hAnsi="Calibri" w:cs="Times New Roman"/>
          <w:b w:val="0"/>
        </w:rPr>
        <w:t>（2）方法二：沿触电伤员肋弓下缘向上，找到肋骨和胸骨接合处的中点，两手指并齐，中指放在切迹中点（剑突底部），食指平放在胸骨下部，另一只手的掌根紧挨食指上缘，置于胸骨上，即为正确按压位置。</w:t>
      </w:r>
    </w:p>
    <w:p>
      <w:pPr>
        <w:pStyle w:val="24"/>
        <w:ind w:left="0" w:firstLine="480"/>
        <w:rPr>
          <w:b w:val="0"/>
        </w:rPr>
      </w:pPr>
      <w:r>
        <w:rPr>
          <w:rFonts w:hint="eastAsia" w:ascii="宋体" w:hAnsi="Calibri" w:cs="Times New Roman"/>
          <w:b w:val="0"/>
        </w:rPr>
        <w:t>一手掌根部放于按压部位，另一手平行重叠于该手手背上，手指并拢，以掌根部接触按压部位，双臂位于患者胸骨的正上方，双肘关节伸直，利用上身重量垂直下压。</w:t>
      </w:r>
    </w:p>
    <w:p>
      <w:pPr>
        <w:pStyle w:val="24"/>
        <w:ind w:left="0" w:firstLine="0" w:firstLineChars="0"/>
        <w:rPr>
          <w:b w:val="0"/>
        </w:rPr>
      </w:pPr>
      <w:r>
        <w:rPr>
          <w:rFonts w:hint="eastAsia"/>
          <w:b w:val="0"/>
        </w:rPr>
        <w:t>8.</w:t>
      </w:r>
      <w:r>
        <w:rPr>
          <w:b w:val="0"/>
        </w:rPr>
        <w:t>胸外心脏按压</w:t>
      </w:r>
    </w:p>
    <w:p>
      <w:pPr>
        <w:pStyle w:val="24"/>
        <w:ind w:left="0" w:firstLine="478"/>
        <w:rPr>
          <w:b w:val="0"/>
          <w:spacing w:val="-1"/>
        </w:rPr>
      </w:pPr>
      <w:r>
        <w:rPr>
          <w:b w:val="0"/>
          <w:spacing w:val="-1"/>
        </w:rPr>
        <w:t>要求：</w:t>
      </w:r>
      <w:r>
        <w:rPr>
          <w:rFonts w:hint="eastAsia" w:ascii="宋体" w:hAnsi="Calibri" w:cs="Times New Roman"/>
          <w:b w:val="0"/>
        </w:rPr>
        <w:t>按压速率每分钟至少</w:t>
      </w:r>
      <w:r>
        <w:rPr>
          <w:rFonts w:ascii="宋体" w:hAnsi="Calibri" w:cs="Times New Roman"/>
          <w:b w:val="0"/>
        </w:rPr>
        <w:t>100</w:t>
      </w:r>
      <w:r>
        <w:rPr>
          <w:rFonts w:hint="eastAsia" w:ascii="宋体" w:hAnsi="宋体" w:cs="Times New Roman"/>
          <w:b w:val="0"/>
        </w:rPr>
        <w:t>～</w:t>
      </w:r>
      <w:r>
        <w:rPr>
          <w:rFonts w:hint="eastAsia" w:ascii="宋体" w:hAnsi="Calibri" w:cs="Times New Roman"/>
          <w:b w:val="0"/>
        </w:rPr>
        <w:t>120次，按压幅度</w:t>
      </w:r>
      <w:r>
        <w:rPr>
          <w:rFonts w:ascii="宋体" w:hAnsi="Calibri" w:cs="Times New Roman"/>
          <w:b w:val="0"/>
        </w:rPr>
        <w:t>5</w:t>
      </w:r>
      <w:r>
        <w:rPr>
          <w:rFonts w:hint="eastAsia" w:ascii="宋体" w:hAnsi="宋体"/>
          <w:b w:val="0"/>
        </w:rPr>
        <w:t>～</w:t>
      </w:r>
      <w:r>
        <w:rPr>
          <w:rFonts w:hint="eastAsia"/>
          <w:b w:val="0"/>
        </w:rPr>
        <w:t>6cm</w:t>
      </w:r>
      <w:r>
        <w:rPr>
          <w:rFonts w:hint="eastAsia" w:ascii="宋体" w:hAnsi="Calibri" w:cs="Times New Roman"/>
          <w:b w:val="0"/>
        </w:rPr>
        <w:t>（每个循环按压</w:t>
      </w:r>
      <w:r>
        <w:rPr>
          <w:rFonts w:ascii="宋体" w:hAnsi="Calibri" w:cs="Times New Roman"/>
          <w:b w:val="0"/>
        </w:rPr>
        <w:t>30</w:t>
      </w:r>
      <w:r>
        <w:rPr>
          <w:rFonts w:hint="eastAsia" w:ascii="宋体" w:hAnsi="Calibri" w:cs="Times New Roman"/>
          <w:b w:val="0"/>
        </w:rPr>
        <w:t>次，时间</w:t>
      </w:r>
      <w:r>
        <w:rPr>
          <w:rFonts w:ascii="宋体" w:hAnsi="Calibri" w:cs="Times New Roman"/>
          <w:b w:val="0"/>
        </w:rPr>
        <w:t>15</w:t>
      </w:r>
      <w:r>
        <w:rPr>
          <w:rFonts w:hint="eastAsia" w:ascii="宋体" w:hAnsi="宋体" w:cs="Times New Roman"/>
          <w:b w:val="0"/>
        </w:rPr>
        <w:t>～</w:t>
      </w:r>
      <w:r>
        <w:rPr>
          <w:rFonts w:ascii="宋体" w:hAnsi="Calibri" w:cs="Times New Roman"/>
          <w:b w:val="0"/>
        </w:rPr>
        <w:t>18s</w:t>
      </w:r>
      <w:r>
        <w:rPr>
          <w:rFonts w:hint="eastAsia" w:ascii="宋体" w:hAnsi="Calibri" w:cs="Times New Roman"/>
          <w:b w:val="0"/>
        </w:rPr>
        <w:t>）。</w:t>
      </w:r>
    </w:p>
    <w:p>
      <w:pPr>
        <w:pStyle w:val="24"/>
        <w:ind w:left="0" w:firstLine="480"/>
        <w:rPr>
          <w:b w:val="0"/>
        </w:rPr>
      </w:pPr>
      <w:r>
        <w:rPr>
          <w:rFonts w:hint="eastAsia"/>
          <w:b w:val="0"/>
        </w:rPr>
        <w:t>9</w:t>
      </w:r>
      <w:r>
        <w:rPr>
          <w:b w:val="0"/>
        </w:rPr>
        <w:t>.打开气道</w:t>
      </w:r>
    </w:p>
    <w:p>
      <w:pPr>
        <w:pStyle w:val="24"/>
        <w:ind w:left="0" w:firstLine="478"/>
        <w:rPr>
          <w:b w:val="0"/>
          <w:spacing w:val="-1"/>
        </w:rPr>
      </w:pPr>
      <w:r>
        <w:rPr>
          <w:b w:val="0"/>
          <w:spacing w:val="-1"/>
        </w:rPr>
        <w:t>要求：清除触电者口中异物，然后压额提颌法，使触电者鼻孔朝天。</w:t>
      </w:r>
    </w:p>
    <w:p>
      <w:pPr>
        <w:pStyle w:val="24"/>
        <w:ind w:left="0" w:firstLine="480"/>
        <w:rPr>
          <w:b w:val="0"/>
        </w:rPr>
      </w:pPr>
      <w:r>
        <w:rPr>
          <w:rFonts w:hint="eastAsia"/>
          <w:b w:val="0"/>
        </w:rPr>
        <w:t>10</w:t>
      </w:r>
      <w:r>
        <w:rPr>
          <w:b w:val="0"/>
        </w:rPr>
        <w:t>.人工呼吸</w:t>
      </w:r>
    </w:p>
    <w:p>
      <w:pPr>
        <w:pStyle w:val="24"/>
        <w:ind w:left="0" w:firstLine="480"/>
        <w:rPr>
          <w:b w:val="0"/>
        </w:rPr>
      </w:pPr>
      <w:r>
        <w:rPr>
          <w:b w:val="0"/>
        </w:rPr>
        <w:t>要求：</w:t>
      </w:r>
      <w:r>
        <w:rPr>
          <w:rFonts w:hint="eastAsia" w:ascii="宋体" w:hAnsi="Calibri" w:cs="Times New Roman"/>
          <w:b w:val="0"/>
        </w:rPr>
        <w:t>吹气时看到胸廓起伏，吹气毕，立即离开口部，松开鼻腔，视患者胸廓下降后，再吹气（每个循环吹气</w:t>
      </w:r>
      <w:r>
        <w:rPr>
          <w:rFonts w:ascii="宋体" w:hAnsi="Calibri" w:cs="Times New Roman"/>
          <w:b w:val="0"/>
        </w:rPr>
        <w:t>2</w:t>
      </w:r>
      <w:r>
        <w:rPr>
          <w:rFonts w:hint="eastAsia" w:ascii="宋体" w:hAnsi="Calibri" w:cs="Times New Roman"/>
          <w:b w:val="0"/>
        </w:rPr>
        <w:t>次）。</w:t>
      </w:r>
    </w:p>
    <w:p>
      <w:pPr>
        <w:pStyle w:val="24"/>
        <w:ind w:left="0" w:firstLine="0" w:firstLineChars="0"/>
        <w:rPr>
          <w:b w:val="0"/>
        </w:rPr>
      </w:pPr>
      <w:r>
        <w:rPr>
          <w:rFonts w:hint="eastAsia"/>
          <w:b w:val="0"/>
        </w:rPr>
        <w:t>11.再判断</w:t>
      </w:r>
    </w:p>
    <w:p>
      <w:pPr>
        <w:pStyle w:val="24"/>
        <w:ind w:left="0" w:firstLine="480"/>
        <w:rPr>
          <w:rFonts w:ascii="宋体" w:hAnsi="Calibri" w:cs="Times New Roman"/>
          <w:b w:val="0"/>
        </w:rPr>
      </w:pPr>
      <w:r>
        <w:rPr>
          <w:rFonts w:hint="eastAsia"/>
          <w:b w:val="0"/>
        </w:rPr>
        <w:t>要求：</w:t>
      </w:r>
      <w:r>
        <w:rPr>
          <w:rFonts w:hint="eastAsia" w:ascii="宋体" w:hAnsi="Calibri" w:cs="Times New Roman"/>
          <w:b w:val="0"/>
        </w:rPr>
        <w:t>完成</w:t>
      </w:r>
      <w:r>
        <w:rPr>
          <w:rFonts w:ascii="宋体" w:hAnsi="Calibri" w:cs="Times New Roman"/>
          <w:b w:val="0"/>
        </w:rPr>
        <w:t>5</w:t>
      </w:r>
      <w:r>
        <w:rPr>
          <w:rFonts w:hint="eastAsia" w:ascii="宋体" w:hAnsi="Calibri" w:cs="Times New Roman"/>
          <w:b w:val="0"/>
        </w:rPr>
        <w:t>次循环后，</w:t>
      </w:r>
      <w:r>
        <w:rPr>
          <w:rFonts w:hint="eastAsia"/>
          <w:b w:val="0"/>
        </w:rPr>
        <w:t>在</w:t>
      </w:r>
      <w:r>
        <w:rPr>
          <w:rFonts w:ascii="宋体" w:hAnsi="Calibri" w:cs="Times New Roman"/>
          <w:b w:val="0"/>
        </w:rPr>
        <w:t>5</w:t>
      </w:r>
      <w:r>
        <w:rPr>
          <w:rFonts w:hint="eastAsia" w:ascii="宋体" w:hAnsi="宋体"/>
          <w:b w:val="0"/>
        </w:rPr>
        <w:t>～</w:t>
      </w:r>
      <w:r>
        <w:rPr>
          <w:rFonts w:hint="eastAsia"/>
          <w:b w:val="0"/>
        </w:rPr>
        <w:t>10s时间内</w:t>
      </w:r>
      <w:r>
        <w:rPr>
          <w:rFonts w:hint="eastAsia" w:ascii="宋体" w:hAnsi="Calibri" w:cs="Times New Roman"/>
          <w:b w:val="0"/>
        </w:rPr>
        <w:t>判断有无自主呼吸、心跳、观察双侧瞳孔。</w:t>
      </w:r>
    </w:p>
    <w:p>
      <w:pPr>
        <w:pStyle w:val="24"/>
        <w:ind w:left="0" w:firstLine="0" w:firstLineChars="0"/>
        <w:rPr>
          <w:rFonts w:ascii="宋体" w:hAnsi="Calibri" w:cs="Times New Roman"/>
          <w:b w:val="0"/>
        </w:rPr>
      </w:pPr>
      <w:r>
        <w:rPr>
          <w:rFonts w:hint="eastAsia" w:ascii="宋体" w:hAnsi="Calibri" w:cs="Times New Roman"/>
          <w:b w:val="0"/>
        </w:rPr>
        <w:t>12.安置患者</w:t>
      </w:r>
    </w:p>
    <w:p>
      <w:pPr>
        <w:pStyle w:val="24"/>
        <w:ind w:left="0" w:firstLine="480"/>
        <w:rPr>
          <w:b w:val="0"/>
        </w:rPr>
      </w:pPr>
      <w:r>
        <w:rPr>
          <w:rFonts w:hint="eastAsia" w:ascii="宋体" w:hAnsi="Calibri" w:cs="Times New Roman"/>
          <w:b w:val="0"/>
        </w:rPr>
        <w:t>要求：整理服装，摆好体位，整理用物。</w:t>
      </w:r>
    </w:p>
    <w:p>
      <w:pPr>
        <w:pStyle w:val="2"/>
        <w:ind w:left="440"/>
        <w:sectPr>
          <w:pgSz w:w="11910" w:h="16840"/>
          <w:pgMar w:top="1580" w:right="0" w:bottom="1420" w:left="1020" w:header="0" w:footer="1231" w:gutter="0"/>
          <w:cols w:space="720" w:num="1"/>
        </w:sectPr>
      </w:pPr>
      <w:r>
        <w:rPr>
          <w:rFonts w:hint="eastAsia"/>
        </w:rPr>
        <w:t xml:space="preserve">    </w:t>
      </w:r>
    </w:p>
    <w:p>
      <w:pPr>
        <w:spacing w:before="240" w:beforeLines="100" w:after="240" w:afterLines="100"/>
        <w:rPr>
          <w:b/>
          <w:sz w:val="28"/>
          <w:szCs w:val="28"/>
        </w:rPr>
      </w:pPr>
      <w:r>
        <w:rPr>
          <w:b/>
          <w:sz w:val="28"/>
          <w:szCs w:val="28"/>
        </w:rPr>
        <w:t>八、评分标准</w:t>
      </w:r>
    </w:p>
    <w:p>
      <w:pPr>
        <w:spacing w:before="61"/>
        <w:ind w:left="3037"/>
      </w:pPr>
      <w:r>
        <w:rPr>
          <w:b/>
          <w:sz w:val="28"/>
        </w:rPr>
        <w:t>单人徒手心肺复苏操作（K42)</w:t>
      </w:r>
    </w:p>
    <w:tbl>
      <w:tblPr>
        <w:tblStyle w:val="19"/>
        <w:tblW w:w="0" w:type="auto"/>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7"/>
        <w:gridCol w:w="425"/>
        <w:gridCol w:w="525"/>
        <w:gridCol w:w="751"/>
        <w:gridCol w:w="567"/>
        <w:gridCol w:w="343"/>
        <w:gridCol w:w="1079"/>
        <w:gridCol w:w="175"/>
        <w:gridCol w:w="2179"/>
        <w:gridCol w:w="100"/>
        <w:gridCol w:w="1175"/>
        <w:gridCol w:w="78"/>
        <w:gridCol w:w="772"/>
        <w:gridCol w:w="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2" w:type="dxa"/>
            <w:gridSpan w:val="2"/>
            <w:noWrap w:val="0"/>
            <w:vAlign w:val="top"/>
          </w:tcPr>
          <w:p>
            <w:pPr>
              <w:pStyle w:val="30"/>
              <w:spacing w:before="127" w:line="300" w:lineRule="auto"/>
              <w:ind w:left="295"/>
              <w:rPr>
                <w:sz w:val="20"/>
                <w:szCs w:val="20"/>
              </w:rPr>
            </w:pPr>
            <w:r>
              <w:rPr>
                <w:sz w:val="20"/>
                <w:szCs w:val="20"/>
              </w:rPr>
              <w:t>姓名</w:t>
            </w:r>
          </w:p>
        </w:tc>
        <w:tc>
          <w:tcPr>
            <w:tcW w:w="2186" w:type="dxa"/>
            <w:gridSpan w:val="4"/>
            <w:noWrap w:val="0"/>
            <w:vAlign w:val="top"/>
          </w:tcPr>
          <w:p>
            <w:pPr>
              <w:pStyle w:val="30"/>
              <w:spacing w:line="300" w:lineRule="auto"/>
              <w:rPr>
                <w:rFonts w:ascii="Times New Roman"/>
                <w:sz w:val="20"/>
                <w:szCs w:val="20"/>
              </w:rPr>
            </w:pPr>
          </w:p>
        </w:tc>
        <w:tc>
          <w:tcPr>
            <w:tcW w:w="1079" w:type="dxa"/>
            <w:noWrap w:val="0"/>
            <w:vAlign w:val="top"/>
          </w:tcPr>
          <w:p>
            <w:pPr>
              <w:pStyle w:val="30"/>
              <w:spacing w:before="127" w:line="300" w:lineRule="auto"/>
              <w:ind w:left="361"/>
              <w:rPr>
                <w:sz w:val="20"/>
                <w:szCs w:val="20"/>
              </w:rPr>
            </w:pPr>
            <w:r>
              <w:rPr>
                <w:sz w:val="20"/>
                <w:szCs w:val="20"/>
              </w:rPr>
              <w:t>考号</w:t>
            </w:r>
          </w:p>
        </w:tc>
        <w:tc>
          <w:tcPr>
            <w:tcW w:w="2454" w:type="dxa"/>
            <w:gridSpan w:val="3"/>
            <w:noWrap w:val="0"/>
            <w:vAlign w:val="top"/>
          </w:tcPr>
          <w:p>
            <w:pPr>
              <w:pStyle w:val="30"/>
              <w:spacing w:line="300" w:lineRule="auto"/>
              <w:rPr>
                <w:rFonts w:ascii="Times New Roman"/>
                <w:sz w:val="20"/>
                <w:szCs w:val="20"/>
              </w:rPr>
            </w:pPr>
          </w:p>
        </w:tc>
        <w:tc>
          <w:tcPr>
            <w:tcW w:w="1253" w:type="dxa"/>
            <w:gridSpan w:val="2"/>
            <w:noWrap w:val="0"/>
            <w:vAlign w:val="top"/>
          </w:tcPr>
          <w:p>
            <w:pPr>
              <w:pStyle w:val="30"/>
              <w:spacing w:before="127" w:line="300" w:lineRule="auto"/>
              <w:ind w:left="270"/>
              <w:rPr>
                <w:sz w:val="20"/>
                <w:szCs w:val="20"/>
              </w:rPr>
            </w:pPr>
            <w:r>
              <w:rPr>
                <w:sz w:val="20"/>
                <w:szCs w:val="20"/>
              </w:rPr>
              <w:t>考试时间</w:t>
            </w:r>
          </w:p>
        </w:tc>
        <w:tc>
          <w:tcPr>
            <w:tcW w:w="1556" w:type="dxa"/>
            <w:gridSpan w:val="2"/>
            <w:noWrap w:val="0"/>
            <w:vAlign w:val="top"/>
          </w:tcPr>
          <w:p>
            <w:pPr>
              <w:pStyle w:val="30"/>
              <w:spacing w:before="127" w:line="300" w:lineRule="auto"/>
              <w:ind w:left="359"/>
              <w:rPr>
                <w:sz w:val="20"/>
                <w:szCs w:val="20"/>
              </w:rPr>
            </w:pPr>
            <w:r>
              <w:rPr>
                <w:sz w:val="20"/>
                <w:szCs w:val="20"/>
              </w:rPr>
              <w:t>10 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9470" w:type="dxa"/>
            <w:gridSpan w:val="14"/>
            <w:noWrap w:val="0"/>
            <w:vAlign w:val="top"/>
          </w:tcPr>
          <w:p>
            <w:pPr>
              <w:pStyle w:val="30"/>
              <w:spacing w:before="32" w:line="300" w:lineRule="auto"/>
              <w:ind w:left="107" w:right="22"/>
              <w:rPr>
                <w:sz w:val="20"/>
                <w:szCs w:val="20"/>
              </w:rPr>
            </w:pPr>
            <w:r>
              <w:rPr>
                <w:sz w:val="20"/>
                <w:szCs w:val="20"/>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17" w:type="dxa"/>
            <w:vMerge w:val="restart"/>
            <w:noWrap w:val="0"/>
            <w:vAlign w:val="center"/>
          </w:tcPr>
          <w:p>
            <w:pPr>
              <w:pStyle w:val="30"/>
              <w:spacing w:line="300" w:lineRule="auto"/>
              <w:jc w:val="center"/>
              <w:rPr>
                <w:sz w:val="20"/>
                <w:szCs w:val="20"/>
              </w:rPr>
            </w:pPr>
            <w:r>
              <w:rPr>
                <w:sz w:val="20"/>
                <w:szCs w:val="20"/>
              </w:rPr>
              <w:t>序号</w:t>
            </w:r>
          </w:p>
        </w:tc>
        <w:tc>
          <w:tcPr>
            <w:tcW w:w="1701" w:type="dxa"/>
            <w:gridSpan w:val="3"/>
            <w:vMerge w:val="restart"/>
            <w:noWrap w:val="0"/>
            <w:vAlign w:val="center"/>
          </w:tcPr>
          <w:p>
            <w:pPr>
              <w:pStyle w:val="30"/>
              <w:spacing w:line="300" w:lineRule="auto"/>
              <w:jc w:val="center"/>
              <w:rPr>
                <w:sz w:val="20"/>
                <w:szCs w:val="20"/>
              </w:rPr>
            </w:pPr>
            <w:r>
              <w:rPr>
                <w:sz w:val="20"/>
                <w:szCs w:val="20"/>
              </w:rPr>
              <w:t>考核要素</w:t>
            </w:r>
          </w:p>
        </w:tc>
        <w:tc>
          <w:tcPr>
            <w:tcW w:w="567" w:type="dxa"/>
            <w:vMerge w:val="restart"/>
            <w:noWrap w:val="0"/>
            <w:vAlign w:val="center"/>
          </w:tcPr>
          <w:p>
            <w:pPr>
              <w:pStyle w:val="30"/>
              <w:spacing w:line="300" w:lineRule="auto"/>
              <w:jc w:val="center"/>
              <w:rPr>
                <w:sz w:val="20"/>
                <w:szCs w:val="20"/>
              </w:rPr>
            </w:pPr>
            <w:r>
              <w:rPr>
                <w:sz w:val="20"/>
                <w:szCs w:val="20"/>
              </w:rPr>
              <w:t>配分</w:t>
            </w:r>
          </w:p>
        </w:tc>
        <w:tc>
          <w:tcPr>
            <w:tcW w:w="5051" w:type="dxa"/>
            <w:gridSpan w:val="6"/>
            <w:vMerge w:val="restart"/>
            <w:noWrap w:val="0"/>
            <w:vAlign w:val="center"/>
          </w:tcPr>
          <w:p>
            <w:pPr>
              <w:pStyle w:val="30"/>
              <w:spacing w:line="300" w:lineRule="auto"/>
              <w:jc w:val="center"/>
              <w:rPr>
                <w:sz w:val="20"/>
                <w:szCs w:val="20"/>
              </w:rPr>
            </w:pPr>
            <w:r>
              <w:rPr>
                <w:sz w:val="20"/>
                <w:szCs w:val="20"/>
              </w:rPr>
              <w:t>评分标准</w:t>
            </w:r>
          </w:p>
        </w:tc>
        <w:tc>
          <w:tcPr>
            <w:tcW w:w="1634" w:type="dxa"/>
            <w:gridSpan w:val="3"/>
            <w:noWrap w:val="0"/>
            <w:vAlign w:val="center"/>
          </w:tcPr>
          <w:p>
            <w:pPr>
              <w:pStyle w:val="30"/>
              <w:spacing w:line="300" w:lineRule="auto"/>
              <w:jc w:val="center"/>
              <w:rPr>
                <w:sz w:val="20"/>
                <w:szCs w:val="20"/>
              </w:rPr>
            </w:pPr>
            <w:r>
              <w:rPr>
                <w:sz w:val="20"/>
                <w:szCs w:val="20"/>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517" w:type="dxa"/>
            <w:vMerge w:val="continue"/>
            <w:tcBorders>
              <w:top w:val="nil"/>
            </w:tcBorders>
            <w:noWrap w:val="0"/>
            <w:vAlign w:val="top"/>
          </w:tcPr>
          <w:p>
            <w:pPr>
              <w:spacing w:line="300" w:lineRule="auto"/>
              <w:jc w:val="center"/>
              <w:rPr>
                <w:sz w:val="20"/>
                <w:szCs w:val="20"/>
              </w:rPr>
            </w:pPr>
          </w:p>
        </w:tc>
        <w:tc>
          <w:tcPr>
            <w:tcW w:w="1701" w:type="dxa"/>
            <w:gridSpan w:val="3"/>
            <w:vMerge w:val="continue"/>
            <w:tcBorders>
              <w:top w:val="nil"/>
            </w:tcBorders>
            <w:noWrap w:val="0"/>
            <w:vAlign w:val="top"/>
          </w:tcPr>
          <w:p>
            <w:pPr>
              <w:spacing w:line="300" w:lineRule="auto"/>
              <w:jc w:val="center"/>
              <w:rPr>
                <w:sz w:val="20"/>
                <w:szCs w:val="20"/>
              </w:rPr>
            </w:pPr>
          </w:p>
        </w:tc>
        <w:tc>
          <w:tcPr>
            <w:tcW w:w="567" w:type="dxa"/>
            <w:vMerge w:val="continue"/>
            <w:tcBorders>
              <w:top w:val="nil"/>
            </w:tcBorders>
            <w:noWrap w:val="0"/>
            <w:vAlign w:val="top"/>
          </w:tcPr>
          <w:p>
            <w:pPr>
              <w:spacing w:line="300" w:lineRule="auto"/>
              <w:jc w:val="center"/>
              <w:rPr>
                <w:sz w:val="20"/>
                <w:szCs w:val="20"/>
              </w:rPr>
            </w:pPr>
          </w:p>
        </w:tc>
        <w:tc>
          <w:tcPr>
            <w:tcW w:w="5051" w:type="dxa"/>
            <w:gridSpan w:val="6"/>
            <w:vMerge w:val="continue"/>
            <w:tcBorders>
              <w:top w:val="nil"/>
            </w:tcBorders>
            <w:noWrap w:val="0"/>
            <w:vAlign w:val="top"/>
          </w:tcPr>
          <w:p>
            <w:pPr>
              <w:spacing w:line="300" w:lineRule="auto"/>
              <w:jc w:val="center"/>
              <w:rPr>
                <w:sz w:val="20"/>
                <w:szCs w:val="20"/>
              </w:rPr>
            </w:pPr>
          </w:p>
        </w:tc>
        <w:tc>
          <w:tcPr>
            <w:tcW w:w="850" w:type="dxa"/>
            <w:gridSpan w:val="2"/>
            <w:noWrap w:val="0"/>
            <w:vAlign w:val="top"/>
          </w:tcPr>
          <w:p>
            <w:pPr>
              <w:pStyle w:val="30"/>
              <w:spacing w:before="127" w:line="300" w:lineRule="auto"/>
              <w:ind w:left="194"/>
              <w:jc w:val="center"/>
              <w:rPr>
                <w:sz w:val="20"/>
                <w:szCs w:val="20"/>
              </w:rPr>
            </w:pPr>
            <w:r>
              <w:rPr>
                <w:sz w:val="20"/>
                <w:szCs w:val="20"/>
              </w:rPr>
              <w:t>扣分</w:t>
            </w:r>
          </w:p>
        </w:tc>
        <w:tc>
          <w:tcPr>
            <w:tcW w:w="784" w:type="dxa"/>
            <w:noWrap w:val="0"/>
            <w:vAlign w:val="top"/>
          </w:tcPr>
          <w:p>
            <w:pPr>
              <w:pStyle w:val="30"/>
              <w:spacing w:before="127" w:line="300" w:lineRule="auto"/>
              <w:ind w:left="244"/>
              <w:jc w:val="center"/>
              <w:rPr>
                <w:sz w:val="20"/>
                <w:szCs w:val="20"/>
              </w:rPr>
            </w:pPr>
            <w:r>
              <w:rPr>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trPr>
        <w:tc>
          <w:tcPr>
            <w:tcW w:w="517" w:type="dxa"/>
            <w:noWrap w:val="0"/>
            <w:vAlign w:val="center"/>
          </w:tcPr>
          <w:p>
            <w:pPr>
              <w:pStyle w:val="30"/>
              <w:spacing w:line="300" w:lineRule="auto"/>
              <w:rPr>
                <w:sz w:val="20"/>
                <w:szCs w:val="20"/>
              </w:rPr>
            </w:pPr>
            <w:r>
              <w:rPr>
                <w:sz w:val="20"/>
                <w:szCs w:val="20"/>
              </w:rPr>
              <w:t>1</w:t>
            </w:r>
          </w:p>
        </w:tc>
        <w:tc>
          <w:tcPr>
            <w:tcW w:w="425" w:type="dxa"/>
            <w:noWrap w:val="0"/>
            <w:vAlign w:val="center"/>
          </w:tcPr>
          <w:p>
            <w:pPr>
              <w:pStyle w:val="30"/>
              <w:spacing w:line="300" w:lineRule="auto"/>
              <w:rPr>
                <w:sz w:val="20"/>
                <w:szCs w:val="20"/>
              </w:rPr>
            </w:pPr>
            <w:r>
              <w:rPr>
                <w:sz w:val="20"/>
                <w:szCs w:val="20"/>
              </w:rPr>
              <w:t>安全</w:t>
            </w:r>
          </w:p>
        </w:tc>
        <w:tc>
          <w:tcPr>
            <w:tcW w:w="1276" w:type="dxa"/>
            <w:gridSpan w:val="2"/>
            <w:noWrap w:val="0"/>
            <w:vAlign w:val="center"/>
          </w:tcPr>
          <w:p>
            <w:pPr>
              <w:pStyle w:val="30"/>
              <w:spacing w:line="300" w:lineRule="auto"/>
              <w:rPr>
                <w:sz w:val="20"/>
                <w:szCs w:val="20"/>
              </w:rPr>
            </w:pPr>
            <w:r>
              <w:rPr>
                <w:sz w:val="20"/>
                <w:szCs w:val="20"/>
              </w:rPr>
              <w:t>环境安全评估</w:t>
            </w:r>
          </w:p>
        </w:tc>
        <w:tc>
          <w:tcPr>
            <w:tcW w:w="567" w:type="dxa"/>
            <w:noWrap w:val="0"/>
            <w:vAlign w:val="center"/>
          </w:tcPr>
          <w:p>
            <w:pPr>
              <w:pStyle w:val="30"/>
              <w:spacing w:line="300" w:lineRule="auto"/>
              <w:jc w:val="center"/>
              <w:rPr>
                <w:sz w:val="20"/>
                <w:szCs w:val="20"/>
              </w:rPr>
            </w:pPr>
            <w:r>
              <w:rPr>
                <w:rFonts w:hint="eastAsia"/>
                <w:sz w:val="20"/>
                <w:szCs w:val="20"/>
              </w:rPr>
              <w:t>2</w:t>
            </w:r>
          </w:p>
        </w:tc>
        <w:tc>
          <w:tcPr>
            <w:tcW w:w="5051" w:type="dxa"/>
            <w:gridSpan w:val="6"/>
            <w:noWrap w:val="0"/>
            <w:vAlign w:val="center"/>
          </w:tcPr>
          <w:p>
            <w:pPr>
              <w:pStyle w:val="30"/>
              <w:spacing w:line="300" w:lineRule="auto"/>
              <w:ind w:left="110" w:leftChars="50" w:right="110" w:rightChars="50"/>
              <w:jc w:val="both"/>
              <w:rPr>
                <w:sz w:val="20"/>
                <w:szCs w:val="20"/>
              </w:rPr>
            </w:pPr>
            <w:r>
              <w:rPr>
                <w:sz w:val="20"/>
                <w:szCs w:val="20"/>
              </w:rPr>
              <w:t>未确认触电电源安全、周围环境安全，否决项。</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17" w:type="dxa"/>
            <w:vMerge w:val="restart"/>
            <w:noWrap w:val="0"/>
            <w:vAlign w:val="center"/>
          </w:tcPr>
          <w:p>
            <w:pPr>
              <w:pStyle w:val="30"/>
              <w:spacing w:line="300" w:lineRule="auto"/>
              <w:rPr>
                <w:sz w:val="20"/>
                <w:szCs w:val="20"/>
              </w:rPr>
            </w:pPr>
            <w:r>
              <w:rPr>
                <w:sz w:val="20"/>
                <w:szCs w:val="20"/>
              </w:rPr>
              <w:t>2</w:t>
            </w:r>
          </w:p>
        </w:tc>
        <w:tc>
          <w:tcPr>
            <w:tcW w:w="425" w:type="dxa"/>
            <w:vMerge w:val="restart"/>
            <w:noWrap w:val="0"/>
            <w:vAlign w:val="center"/>
          </w:tcPr>
          <w:p>
            <w:pPr>
              <w:pStyle w:val="30"/>
              <w:spacing w:line="300" w:lineRule="auto"/>
              <w:rPr>
                <w:rFonts w:ascii="Times New Roman"/>
                <w:sz w:val="20"/>
                <w:szCs w:val="20"/>
              </w:rPr>
            </w:pPr>
            <w:r>
              <w:rPr>
                <w:rFonts w:hint="eastAsia" w:ascii="Times New Roman"/>
                <w:sz w:val="20"/>
                <w:szCs w:val="20"/>
              </w:rPr>
              <w:t>现场操作</w:t>
            </w:r>
          </w:p>
        </w:tc>
        <w:tc>
          <w:tcPr>
            <w:tcW w:w="1276" w:type="dxa"/>
            <w:gridSpan w:val="2"/>
            <w:noWrap w:val="0"/>
            <w:vAlign w:val="center"/>
          </w:tcPr>
          <w:p>
            <w:pPr>
              <w:pStyle w:val="30"/>
              <w:spacing w:line="300" w:lineRule="auto"/>
              <w:rPr>
                <w:sz w:val="20"/>
                <w:szCs w:val="20"/>
              </w:rPr>
            </w:pPr>
            <w:r>
              <w:rPr>
                <w:sz w:val="20"/>
                <w:szCs w:val="20"/>
              </w:rPr>
              <w:t>判断意识</w:t>
            </w:r>
          </w:p>
        </w:tc>
        <w:tc>
          <w:tcPr>
            <w:tcW w:w="567" w:type="dxa"/>
            <w:noWrap w:val="0"/>
            <w:vAlign w:val="center"/>
          </w:tcPr>
          <w:p>
            <w:pPr>
              <w:pStyle w:val="30"/>
              <w:spacing w:line="300" w:lineRule="auto"/>
              <w:jc w:val="center"/>
              <w:rPr>
                <w:sz w:val="20"/>
                <w:szCs w:val="20"/>
              </w:rPr>
            </w:pPr>
            <w:r>
              <w:rPr>
                <w:rFonts w:hint="eastAsia"/>
                <w:sz w:val="20"/>
                <w:szCs w:val="20"/>
              </w:rPr>
              <w:t>4</w:t>
            </w:r>
          </w:p>
        </w:tc>
        <w:tc>
          <w:tcPr>
            <w:tcW w:w="5051" w:type="dxa"/>
            <w:gridSpan w:val="6"/>
            <w:noWrap w:val="0"/>
            <w:vAlign w:val="center"/>
          </w:tcPr>
          <w:p>
            <w:pPr>
              <w:pStyle w:val="30"/>
              <w:spacing w:line="300" w:lineRule="auto"/>
              <w:ind w:left="110" w:leftChars="50" w:right="110" w:rightChars="50"/>
              <w:jc w:val="both"/>
              <w:rPr>
                <w:sz w:val="20"/>
                <w:szCs w:val="20"/>
              </w:rPr>
            </w:pPr>
            <w:r>
              <w:rPr>
                <w:rFonts w:hint="eastAsia"/>
                <w:sz w:val="20"/>
                <w:szCs w:val="20"/>
              </w:rPr>
              <w:t>拍患者肩部，在其双耳旁</w:t>
            </w:r>
            <w:r>
              <w:rPr>
                <w:sz w:val="20"/>
                <w:szCs w:val="20"/>
              </w:rPr>
              <w:t>大声呼叫患者，</w:t>
            </w:r>
            <w:r>
              <w:rPr>
                <w:rFonts w:hint="eastAsia"/>
                <w:sz w:val="20"/>
                <w:szCs w:val="20"/>
              </w:rPr>
              <w:t>一项做不到扣2分。</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sz w:val="20"/>
                <w:szCs w:val="20"/>
              </w:rPr>
              <w:t>呼叫报警</w:t>
            </w:r>
          </w:p>
        </w:tc>
        <w:tc>
          <w:tcPr>
            <w:tcW w:w="567" w:type="dxa"/>
            <w:noWrap w:val="0"/>
            <w:vAlign w:val="center"/>
          </w:tcPr>
          <w:p>
            <w:pPr>
              <w:pStyle w:val="30"/>
              <w:spacing w:line="300" w:lineRule="auto"/>
              <w:jc w:val="center"/>
              <w:rPr>
                <w:sz w:val="20"/>
                <w:szCs w:val="20"/>
              </w:rPr>
            </w:pPr>
            <w:r>
              <w:rPr>
                <w:rFonts w:hint="eastAsia"/>
                <w:sz w:val="20"/>
                <w:szCs w:val="20"/>
              </w:rPr>
              <w:t>2</w:t>
            </w:r>
          </w:p>
        </w:tc>
        <w:tc>
          <w:tcPr>
            <w:tcW w:w="5051" w:type="dxa"/>
            <w:gridSpan w:val="6"/>
            <w:noWrap w:val="0"/>
            <w:vAlign w:val="center"/>
          </w:tcPr>
          <w:p>
            <w:pPr>
              <w:pStyle w:val="30"/>
              <w:spacing w:line="300" w:lineRule="auto"/>
              <w:ind w:left="110" w:leftChars="50" w:right="110" w:rightChars="50"/>
              <w:jc w:val="both"/>
              <w:rPr>
                <w:sz w:val="20"/>
                <w:szCs w:val="20"/>
              </w:rPr>
            </w:pPr>
            <w:r>
              <w:rPr>
                <w:sz w:val="20"/>
                <w:szCs w:val="20"/>
              </w:rPr>
              <w:t>请周围人员协助施救，并</w:t>
            </w:r>
            <w:r>
              <w:rPr>
                <w:rFonts w:hint="eastAsia"/>
                <w:sz w:val="20"/>
                <w:szCs w:val="20"/>
                <w:lang w:val="en-US" w:eastAsia="zh-Hans"/>
              </w:rPr>
              <w:t>拨打</w:t>
            </w:r>
            <w:r>
              <w:rPr>
                <w:sz w:val="20"/>
                <w:szCs w:val="20"/>
              </w:rPr>
              <w:t>急救电话，</w:t>
            </w:r>
            <w:r>
              <w:rPr>
                <w:rFonts w:hint="eastAsia"/>
                <w:sz w:val="20"/>
                <w:szCs w:val="20"/>
              </w:rPr>
              <w:t>做不到扣2分</w:t>
            </w:r>
            <w:r>
              <w:rPr>
                <w:sz w:val="20"/>
                <w:szCs w:val="20"/>
              </w:rPr>
              <w:t>。</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sz w:val="20"/>
                <w:szCs w:val="20"/>
              </w:rPr>
              <w:t>将触电者移至复苏体位</w:t>
            </w:r>
          </w:p>
        </w:tc>
        <w:tc>
          <w:tcPr>
            <w:tcW w:w="567" w:type="dxa"/>
            <w:noWrap w:val="0"/>
            <w:vAlign w:val="center"/>
          </w:tcPr>
          <w:p>
            <w:pPr>
              <w:pStyle w:val="30"/>
              <w:spacing w:line="300" w:lineRule="auto"/>
              <w:jc w:val="center"/>
              <w:rPr>
                <w:sz w:val="20"/>
                <w:szCs w:val="20"/>
              </w:rPr>
            </w:pPr>
            <w:r>
              <w:rPr>
                <w:rFonts w:hint="eastAsia"/>
                <w:sz w:val="20"/>
                <w:szCs w:val="20"/>
              </w:rPr>
              <w:t>1</w:t>
            </w:r>
          </w:p>
        </w:tc>
        <w:tc>
          <w:tcPr>
            <w:tcW w:w="5051" w:type="dxa"/>
            <w:gridSpan w:val="6"/>
            <w:noWrap w:val="0"/>
            <w:vAlign w:val="center"/>
          </w:tcPr>
          <w:p>
            <w:pPr>
              <w:pStyle w:val="30"/>
              <w:spacing w:line="300" w:lineRule="auto"/>
              <w:ind w:left="110" w:leftChars="50" w:right="110" w:rightChars="50"/>
              <w:jc w:val="both"/>
              <w:rPr>
                <w:sz w:val="20"/>
                <w:szCs w:val="20"/>
              </w:rPr>
            </w:pPr>
            <w:r>
              <w:rPr>
                <w:sz w:val="20"/>
                <w:szCs w:val="20"/>
              </w:rPr>
              <w:t>未述摆体位或体位不正确扣</w:t>
            </w:r>
            <w:r>
              <w:rPr>
                <w:rFonts w:hint="eastAsia"/>
                <w:sz w:val="20"/>
                <w:szCs w:val="20"/>
              </w:rPr>
              <w:t>1</w:t>
            </w:r>
            <w:r>
              <w:rPr>
                <w:sz w:val="20"/>
                <w:szCs w:val="20"/>
              </w:rPr>
              <w:t>分。</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sz w:val="20"/>
                <w:szCs w:val="20"/>
              </w:rPr>
              <w:t>判断呼吸</w:t>
            </w:r>
            <w:r>
              <w:rPr>
                <w:rFonts w:hint="eastAsia"/>
                <w:sz w:val="20"/>
                <w:szCs w:val="20"/>
              </w:rPr>
              <w:t>和脉搏</w:t>
            </w:r>
          </w:p>
        </w:tc>
        <w:tc>
          <w:tcPr>
            <w:tcW w:w="567" w:type="dxa"/>
            <w:noWrap w:val="0"/>
            <w:vAlign w:val="center"/>
          </w:tcPr>
          <w:p>
            <w:pPr>
              <w:pStyle w:val="30"/>
              <w:spacing w:line="300" w:lineRule="auto"/>
              <w:jc w:val="center"/>
              <w:rPr>
                <w:sz w:val="20"/>
                <w:szCs w:val="20"/>
              </w:rPr>
            </w:pPr>
            <w:r>
              <w:rPr>
                <w:rFonts w:hint="eastAsia"/>
                <w:sz w:val="20"/>
                <w:szCs w:val="20"/>
              </w:rPr>
              <w:t>6</w:t>
            </w:r>
          </w:p>
        </w:tc>
        <w:tc>
          <w:tcPr>
            <w:tcW w:w="5051" w:type="dxa"/>
            <w:gridSpan w:val="6"/>
            <w:noWrap w:val="0"/>
            <w:vAlign w:val="center"/>
          </w:tcPr>
          <w:p>
            <w:pPr>
              <w:pStyle w:val="30"/>
              <w:spacing w:line="300" w:lineRule="auto"/>
              <w:ind w:left="110" w:leftChars="50" w:right="110" w:rightChars="50"/>
              <w:jc w:val="both"/>
              <w:rPr>
                <w:sz w:val="20"/>
                <w:szCs w:val="20"/>
              </w:rPr>
            </w:pPr>
            <w:r>
              <w:rPr>
                <w:rFonts w:hint="eastAsia"/>
                <w:sz w:val="20"/>
                <w:szCs w:val="20"/>
              </w:rPr>
              <w:t>未平</w:t>
            </w:r>
            <w:r>
              <w:rPr>
                <w:sz w:val="20"/>
                <w:szCs w:val="20"/>
              </w:rPr>
              <w:t>视触电者胸、腹部</w:t>
            </w:r>
            <w:r>
              <w:rPr>
                <w:rFonts w:hint="eastAsia"/>
                <w:sz w:val="20"/>
                <w:szCs w:val="20"/>
              </w:rPr>
              <w:t>，不找甲状软骨扣2</w:t>
            </w:r>
            <w:r>
              <w:rPr>
                <w:sz w:val="20"/>
                <w:szCs w:val="20"/>
              </w:rPr>
              <w:t>分，位置不对扣</w:t>
            </w:r>
            <w:r>
              <w:rPr>
                <w:rFonts w:hint="eastAsia"/>
                <w:sz w:val="20"/>
                <w:szCs w:val="20"/>
              </w:rPr>
              <w:t>2</w:t>
            </w:r>
            <w:r>
              <w:rPr>
                <w:sz w:val="20"/>
                <w:szCs w:val="20"/>
              </w:rPr>
              <w:t>分，</w:t>
            </w:r>
            <w:r>
              <w:rPr>
                <w:rFonts w:hint="eastAsia"/>
                <w:sz w:val="20"/>
                <w:szCs w:val="20"/>
              </w:rPr>
              <w:t>触摸时不停留扣2</w:t>
            </w:r>
            <w:r>
              <w:rPr>
                <w:sz w:val="20"/>
                <w:szCs w:val="20"/>
              </w:rPr>
              <w:t>分，同时触摸两侧颈动脉扣</w:t>
            </w:r>
            <w:r>
              <w:rPr>
                <w:rFonts w:hint="eastAsia"/>
                <w:sz w:val="20"/>
                <w:szCs w:val="20"/>
              </w:rPr>
              <w:t>2</w:t>
            </w:r>
            <w:r>
              <w:rPr>
                <w:sz w:val="20"/>
                <w:szCs w:val="20"/>
              </w:rPr>
              <w:t>分</w:t>
            </w:r>
            <w:r>
              <w:rPr>
                <w:rFonts w:hint="eastAsia"/>
                <w:sz w:val="20"/>
                <w:szCs w:val="20"/>
              </w:rPr>
              <w:t>，小于5</w:t>
            </w:r>
            <w:r>
              <w:rPr>
                <w:sz w:val="20"/>
                <w:szCs w:val="20"/>
              </w:rPr>
              <w:t>s</w:t>
            </w:r>
            <w:r>
              <w:rPr>
                <w:rFonts w:hint="eastAsia"/>
                <w:sz w:val="20"/>
                <w:szCs w:val="20"/>
              </w:rPr>
              <w:t>或大</w:t>
            </w:r>
            <w:r>
              <w:rPr>
                <w:sz w:val="20"/>
                <w:szCs w:val="20"/>
              </w:rPr>
              <w:t>于10s扣</w:t>
            </w:r>
            <w:r>
              <w:rPr>
                <w:rFonts w:hint="eastAsia"/>
                <w:sz w:val="20"/>
                <w:szCs w:val="20"/>
              </w:rPr>
              <w:t>2</w:t>
            </w:r>
            <w:r>
              <w:rPr>
                <w:sz w:val="20"/>
                <w:szCs w:val="20"/>
              </w:rPr>
              <w:t>分</w:t>
            </w:r>
            <w:r>
              <w:rPr>
                <w:rFonts w:hint="eastAsia"/>
                <w:sz w:val="20"/>
                <w:szCs w:val="20"/>
              </w:rPr>
              <w:t>（最多扣6分）</w:t>
            </w:r>
            <w:r>
              <w:rPr>
                <w:sz w:val="20"/>
                <w:szCs w:val="20"/>
              </w:rPr>
              <w:t>。</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rFonts w:hint="eastAsia"/>
                <w:sz w:val="20"/>
                <w:szCs w:val="20"/>
              </w:rPr>
              <w:t>解衣物</w:t>
            </w:r>
          </w:p>
        </w:tc>
        <w:tc>
          <w:tcPr>
            <w:tcW w:w="567" w:type="dxa"/>
            <w:noWrap w:val="0"/>
            <w:vAlign w:val="center"/>
          </w:tcPr>
          <w:p>
            <w:pPr>
              <w:pStyle w:val="30"/>
              <w:spacing w:line="300" w:lineRule="auto"/>
              <w:jc w:val="center"/>
              <w:rPr>
                <w:sz w:val="20"/>
                <w:szCs w:val="20"/>
              </w:rPr>
            </w:pPr>
            <w:r>
              <w:rPr>
                <w:rFonts w:hint="eastAsia"/>
                <w:sz w:val="20"/>
                <w:szCs w:val="20"/>
              </w:rPr>
              <w:t>2</w:t>
            </w:r>
          </w:p>
        </w:tc>
        <w:tc>
          <w:tcPr>
            <w:tcW w:w="5051" w:type="dxa"/>
            <w:gridSpan w:val="6"/>
            <w:noWrap w:val="0"/>
            <w:vAlign w:val="center"/>
          </w:tcPr>
          <w:p>
            <w:pPr>
              <w:pStyle w:val="30"/>
              <w:spacing w:line="300" w:lineRule="auto"/>
              <w:ind w:left="110" w:leftChars="50" w:right="110" w:rightChars="50"/>
              <w:jc w:val="both"/>
              <w:rPr>
                <w:sz w:val="20"/>
                <w:szCs w:val="20"/>
              </w:rPr>
            </w:pPr>
            <w:r>
              <w:rPr>
                <w:rFonts w:hint="eastAsia"/>
                <w:sz w:val="20"/>
                <w:szCs w:val="20"/>
              </w:rPr>
              <w:t>解衣扣、松腰带</w:t>
            </w:r>
            <w:r>
              <w:rPr>
                <w:sz w:val="20"/>
                <w:szCs w:val="20"/>
              </w:rPr>
              <w:t>，</w:t>
            </w:r>
            <w:r>
              <w:rPr>
                <w:rFonts w:hint="eastAsia"/>
                <w:sz w:val="20"/>
                <w:szCs w:val="20"/>
              </w:rPr>
              <w:t>一项做不到扣1分。</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rFonts w:hint="eastAsia"/>
                <w:sz w:val="20"/>
                <w:szCs w:val="20"/>
              </w:rPr>
              <w:t>定位</w:t>
            </w:r>
          </w:p>
        </w:tc>
        <w:tc>
          <w:tcPr>
            <w:tcW w:w="567" w:type="dxa"/>
            <w:noWrap w:val="0"/>
            <w:vAlign w:val="center"/>
          </w:tcPr>
          <w:p>
            <w:pPr>
              <w:pStyle w:val="30"/>
              <w:spacing w:line="300" w:lineRule="auto"/>
              <w:jc w:val="center"/>
              <w:rPr>
                <w:sz w:val="20"/>
                <w:szCs w:val="20"/>
              </w:rPr>
            </w:pPr>
            <w:r>
              <w:rPr>
                <w:rFonts w:hint="eastAsia"/>
                <w:sz w:val="20"/>
                <w:szCs w:val="20"/>
              </w:rPr>
              <w:t>6</w:t>
            </w:r>
          </w:p>
        </w:tc>
        <w:tc>
          <w:tcPr>
            <w:tcW w:w="5051" w:type="dxa"/>
            <w:gridSpan w:val="6"/>
            <w:noWrap w:val="0"/>
            <w:vAlign w:val="center"/>
          </w:tcPr>
          <w:p>
            <w:pPr>
              <w:pStyle w:val="30"/>
              <w:spacing w:line="300" w:lineRule="auto"/>
              <w:ind w:left="110" w:leftChars="50" w:right="110" w:rightChars="50"/>
              <w:jc w:val="both"/>
              <w:rPr>
                <w:sz w:val="20"/>
                <w:szCs w:val="20"/>
              </w:rPr>
            </w:pPr>
            <w:r>
              <w:rPr>
                <w:rFonts w:hint="eastAsia"/>
                <w:sz w:val="20"/>
                <w:szCs w:val="20"/>
              </w:rPr>
              <w:t>位置靠左、右、上、下均扣1</w:t>
            </w:r>
            <w:r>
              <w:rPr>
                <w:sz w:val="20"/>
                <w:szCs w:val="20"/>
              </w:rPr>
              <w:t>分，</w:t>
            </w:r>
            <w:r>
              <w:rPr>
                <w:rFonts w:hint="eastAsia"/>
                <w:sz w:val="20"/>
                <w:szCs w:val="20"/>
              </w:rPr>
              <w:t>一次</w:t>
            </w:r>
            <w:r>
              <w:rPr>
                <w:sz w:val="20"/>
                <w:szCs w:val="20"/>
              </w:rPr>
              <w:t>不定位</w:t>
            </w:r>
            <w:r>
              <w:rPr>
                <w:rFonts w:hint="eastAsia"/>
                <w:sz w:val="20"/>
                <w:szCs w:val="20"/>
              </w:rPr>
              <w:t>扣1</w:t>
            </w:r>
            <w:r>
              <w:rPr>
                <w:sz w:val="20"/>
                <w:szCs w:val="20"/>
              </w:rPr>
              <w:t>分</w:t>
            </w:r>
            <w:r>
              <w:rPr>
                <w:rFonts w:hint="eastAsia"/>
                <w:sz w:val="20"/>
                <w:szCs w:val="20"/>
              </w:rPr>
              <w:t>，定位方法不正确扣</w:t>
            </w:r>
            <w:r>
              <w:rPr>
                <w:sz w:val="20"/>
                <w:szCs w:val="20"/>
              </w:rPr>
              <w:t>1分。</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sz w:val="20"/>
                <w:szCs w:val="20"/>
              </w:rPr>
              <w:t>胸外心脏按压</w:t>
            </w:r>
          </w:p>
        </w:tc>
        <w:tc>
          <w:tcPr>
            <w:tcW w:w="567" w:type="dxa"/>
            <w:noWrap w:val="0"/>
            <w:vAlign w:val="center"/>
          </w:tcPr>
          <w:p>
            <w:pPr>
              <w:pStyle w:val="30"/>
              <w:spacing w:line="300" w:lineRule="auto"/>
              <w:jc w:val="center"/>
              <w:rPr>
                <w:sz w:val="20"/>
                <w:szCs w:val="20"/>
              </w:rPr>
            </w:pPr>
            <w:r>
              <w:rPr>
                <w:rFonts w:hint="eastAsia"/>
                <w:sz w:val="20"/>
                <w:szCs w:val="20"/>
              </w:rPr>
              <w:t>30</w:t>
            </w:r>
          </w:p>
        </w:tc>
        <w:tc>
          <w:tcPr>
            <w:tcW w:w="5051" w:type="dxa"/>
            <w:gridSpan w:val="6"/>
            <w:noWrap w:val="0"/>
            <w:vAlign w:val="center"/>
          </w:tcPr>
          <w:p>
            <w:pPr>
              <w:pStyle w:val="30"/>
              <w:spacing w:line="300" w:lineRule="auto"/>
              <w:ind w:left="110" w:leftChars="50" w:right="110" w:rightChars="50"/>
              <w:jc w:val="both"/>
              <w:rPr>
                <w:sz w:val="20"/>
                <w:szCs w:val="20"/>
              </w:rPr>
            </w:pPr>
            <w:r>
              <w:rPr>
                <w:rFonts w:hint="eastAsia"/>
                <w:sz w:val="20"/>
                <w:szCs w:val="20"/>
              </w:rPr>
              <w:t>节律不均匀扣5</w:t>
            </w:r>
            <w:r>
              <w:rPr>
                <w:sz w:val="20"/>
                <w:szCs w:val="20"/>
              </w:rPr>
              <w:t>分，一次小于15s或大于18s扣</w:t>
            </w:r>
            <w:r>
              <w:rPr>
                <w:rFonts w:hint="eastAsia"/>
                <w:sz w:val="20"/>
                <w:szCs w:val="20"/>
              </w:rPr>
              <w:t>5</w:t>
            </w:r>
            <w:r>
              <w:rPr>
                <w:sz w:val="20"/>
                <w:szCs w:val="20"/>
              </w:rPr>
              <w:t>分，1次按压幅度小于5cm</w:t>
            </w:r>
            <w:r>
              <w:rPr>
                <w:rFonts w:hint="eastAsia"/>
                <w:sz w:val="20"/>
                <w:szCs w:val="20"/>
              </w:rPr>
              <w:t>扣2</w:t>
            </w:r>
            <w:r>
              <w:rPr>
                <w:sz w:val="20"/>
                <w:szCs w:val="20"/>
              </w:rPr>
              <w:t>分</w:t>
            </w:r>
            <w:r>
              <w:rPr>
                <w:rFonts w:hint="eastAsia"/>
                <w:sz w:val="20"/>
                <w:szCs w:val="20"/>
              </w:rPr>
              <w:t>，</w:t>
            </w:r>
            <w:r>
              <w:rPr>
                <w:sz w:val="20"/>
                <w:szCs w:val="20"/>
              </w:rPr>
              <w:t>1次胸壁不回弹扣</w:t>
            </w:r>
            <w:r>
              <w:rPr>
                <w:rFonts w:hint="eastAsia"/>
                <w:sz w:val="20"/>
                <w:szCs w:val="20"/>
              </w:rPr>
              <w:t>2</w:t>
            </w:r>
            <w:r>
              <w:rPr>
                <w:sz w:val="20"/>
                <w:szCs w:val="20"/>
              </w:rPr>
              <w:t>分。</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rFonts w:hint="eastAsia"/>
                <w:sz w:val="20"/>
                <w:szCs w:val="20"/>
              </w:rPr>
              <w:t>畅通气道</w:t>
            </w:r>
          </w:p>
        </w:tc>
        <w:tc>
          <w:tcPr>
            <w:tcW w:w="567" w:type="dxa"/>
            <w:noWrap w:val="0"/>
            <w:vAlign w:val="center"/>
          </w:tcPr>
          <w:p>
            <w:pPr>
              <w:pStyle w:val="30"/>
              <w:spacing w:line="300" w:lineRule="auto"/>
              <w:jc w:val="center"/>
              <w:rPr>
                <w:sz w:val="20"/>
                <w:szCs w:val="20"/>
              </w:rPr>
            </w:pPr>
            <w:r>
              <w:rPr>
                <w:rFonts w:hint="eastAsia"/>
                <w:sz w:val="20"/>
                <w:szCs w:val="20"/>
              </w:rPr>
              <w:t>4</w:t>
            </w:r>
          </w:p>
        </w:tc>
        <w:tc>
          <w:tcPr>
            <w:tcW w:w="5051" w:type="dxa"/>
            <w:gridSpan w:val="6"/>
            <w:noWrap w:val="0"/>
            <w:vAlign w:val="center"/>
          </w:tcPr>
          <w:p>
            <w:pPr>
              <w:adjustRightInd w:val="0"/>
              <w:snapToGrid w:val="0"/>
              <w:ind w:firstLine="81"/>
              <w:rPr>
                <w:sz w:val="20"/>
                <w:szCs w:val="20"/>
              </w:rPr>
            </w:pPr>
            <w:r>
              <w:rPr>
                <w:rFonts w:hint="eastAsia"/>
                <w:sz w:val="20"/>
                <w:szCs w:val="20"/>
              </w:rPr>
              <w:t>不清理口腔扣2</w:t>
            </w:r>
            <w:r>
              <w:rPr>
                <w:sz w:val="20"/>
                <w:szCs w:val="20"/>
              </w:rPr>
              <w:t>分，未述摘掉假牙扣</w:t>
            </w:r>
            <w:r>
              <w:rPr>
                <w:rFonts w:hint="eastAsia"/>
                <w:sz w:val="20"/>
                <w:szCs w:val="20"/>
              </w:rPr>
              <w:t>1</w:t>
            </w:r>
            <w:r>
              <w:rPr>
                <w:sz w:val="20"/>
                <w:szCs w:val="20"/>
              </w:rPr>
              <w:t>分，</w:t>
            </w:r>
            <w:r>
              <w:rPr>
                <w:rFonts w:hint="eastAsia"/>
                <w:sz w:val="20"/>
                <w:szCs w:val="20"/>
              </w:rPr>
              <w:t>清理口腔后</w:t>
            </w:r>
            <w:r>
              <w:rPr>
                <w:sz w:val="20"/>
                <w:szCs w:val="20"/>
              </w:rPr>
              <w:t>头偏向一侧扣</w:t>
            </w:r>
            <w:r>
              <w:rPr>
                <w:rFonts w:hint="eastAsia"/>
                <w:sz w:val="20"/>
                <w:szCs w:val="20"/>
              </w:rPr>
              <w:t>1</w:t>
            </w:r>
            <w:r>
              <w:rPr>
                <w:sz w:val="20"/>
                <w:szCs w:val="20"/>
              </w:rPr>
              <w:t>分。</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sz w:val="20"/>
                <w:szCs w:val="20"/>
              </w:rPr>
              <w:t>打开气道</w:t>
            </w:r>
          </w:p>
        </w:tc>
        <w:tc>
          <w:tcPr>
            <w:tcW w:w="567" w:type="dxa"/>
            <w:noWrap w:val="0"/>
            <w:vAlign w:val="center"/>
          </w:tcPr>
          <w:p>
            <w:pPr>
              <w:pStyle w:val="30"/>
              <w:spacing w:line="300" w:lineRule="auto"/>
              <w:jc w:val="center"/>
              <w:rPr>
                <w:sz w:val="20"/>
                <w:szCs w:val="20"/>
              </w:rPr>
            </w:pPr>
            <w:r>
              <w:rPr>
                <w:rFonts w:hint="eastAsia"/>
                <w:sz w:val="20"/>
                <w:szCs w:val="20"/>
              </w:rPr>
              <w:t>6</w:t>
            </w:r>
          </w:p>
        </w:tc>
        <w:tc>
          <w:tcPr>
            <w:tcW w:w="5051" w:type="dxa"/>
            <w:gridSpan w:val="6"/>
            <w:noWrap w:val="0"/>
            <w:vAlign w:val="center"/>
          </w:tcPr>
          <w:p>
            <w:pPr>
              <w:pStyle w:val="30"/>
              <w:spacing w:line="300" w:lineRule="auto"/>
              <w:ind w:left="110" w:leftChars="50" w:right="110" w:rightChars="50"/>
              <w:jc w:val="both"/>
              <w:rPr>
                <w:sz w:val="20"/>
                <w:szCs w:val="20"/>
              </w:rPr>
            </w:pPr>
            <w:r>
              <w:rPr>
                <w:rFonts w:hint="eastAsia"/>
                <w:sz w:val="20"/>
                <w:szCs w:val="20"/>
              </w:rPr>
              <w:t>未打开气道不得分，过度后仰或程度不够均扣4</w:t>
            </w:r>
            <w:r>
              <w:rPr>
                <w:sz w:val="20"/>
                <w:szCs w:val="20"/>
              </w:rPr>
              <w:t>分</w:t>
            </w:r>
            <w:r>
              <w:rPr>
                <w:rFonts w:hint="eastAsia"/>
                <w:sz w:val="20"/>
                <w:szCs w:val="20"/>
              </w:rPr>
              <w:t>。</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sz w:val="20"/>
                <w:szCs w:val="20"/>
              </w:rPr>
              <w:t>人工呼吸</w:t>
            </w:r>
          </w:p>
        </w:tc>
        <w:tc>
          <w:tcPr>
            <w:tcW w:w="567" w:type="dxa"/>
            <w:noWrap w:val="0"/>
            <w:vAlign w:val="center"/>
          </w:tcPr>
          <w:p>
            <w:pPr>
              <w:pStyle w:val="30"/>
              <w:spacing w:line="300" w:lineRule="auto"/>
              <w:jc w:val="center"/>
              <w:rPr>
                <w:sz w:val="20"/>
                <w:szCs w:val="20"/>
              </w:rPr>
            </w:pPr>
            <w:r>
              <w:rPr>
                <w:sz w:val="20"/>
                <w:szCs w:val="20"/>
              </w:rPr>
              <w:t>20</w:t>
            </w:r>
          </w:p>
        </w:tc>
        <w:tc>
          <w:tcPr>
            <w:tcW w:w="5051" w:type="dxa"/>
            <w:gridSpan w:val="6"/>
            <w:noWrap w:val="0"/>
            <w:vAlign w:val="center"/>
          </w:tcPr>
          <w:p>
            <w:pPr>
              <w:pStyle w:val="30"/>
              <w:spacing w:line="300" w:lineRule="auto"/>
              <w:ind w:left="110" w:leftChars="50" w:right="110" w:rightChars="50"/>
              <w:jc w:val="both"/>
              <w:rPr>
                <w:sz w:val="20"/>
                <w:szCs w:val="20"/>
              </w:rPr>
            </w:pPr>
            <w:r>
              <w:rPr>
                <w:rFonts w:hint="eastAsia"/>
                <w:sz w:val="20"/>
                <w:szCs w:val="20"/>
              </w:rPr>
              <w:t>失败一次扣2</w:t>
            </w:r>
            <w:r>
              <w:rPr>
                <w:sz w:val="20"/>
                <w:szCs w:val="20"/>
              </w:rPr>
              <w:t>分</w:t>
            </w:r>
            <w:r>
              <w:rPr>
                <w:rFonts w:hint="eastAsia"/>
                <w:sz w:val="20"/>
                <w:szCs w:val="20"/>
              </w:rPr>
              <w:t>，一次未捏鼻孔扣</w:t>
            </w:r>
            <w:r>
              <w:rPr>
                <w:sz w:val="20"/>
                <w:szCs w:val="20"/>
              </w:rPr>
              <w:t>1分</w:t>
            </w:r>
            <w:r>
              <w:rPr>
                <w:rFonts w:hint="eastAsia"/>
                <w:sz w:val="20"/>
                <w:szCs w:val="20"/>
              </w:rPr>
              <w:t>，两次吹气间不松鼻孔扣</w:t>
            </w:r>
            <w:r>
              <w:rPr>
                <w:sz w:val="20"/>
                <w:szCs w:val="20"/>
              </w:rPr>
              <w:t>1分</w:t>
            </w:r>
            <w:r>
              <w:rPr>
                <w:rFonts w:hint="eastAsia"/>
                <w:sz w:val="20"/>
                <w:szCs w:val="20"/>
              </w:rPr>
              <w:t>，</w:t>
            </w:r>
            <w:r>
              <w:rPr>
                <w:sz w:val="20"/>
                <w:szCs w:val="20"/>
              </w:rPr>
              <w:t>不看胸廓起伏扣</w:t>
            </w:r>
            <w:r>
              <w:rPr>
                <w:rFonts w:hint="eastAsia"/>
                <w:sz w:val="20"/>
                <w:szCs w:val="20"/>
              </w:rPr>
              <w:t>1</w:t>
            </w:r>
            <w:r>
              <w:rPr>
                <w:sz w:val="20"/>
                <w:szCs w:val="20"/>
              </w:rPr>
              <w:t>分。</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rFonts w:hint="eastAsia"/>
                <w:sz w:val="20"/>
                <w:szCs w:val="20"/>
              </w:rPr>
              <w:t>判断</w:t>
            </w:r>
          </w:p>
        </w:tc>
        <w:tc>
          <w:tcPr>
            <w:tcW w:w="567" w:type="dxa"/>
            <w:noWrap w:val="0"/>
            <w:vAlign w:val="center"/>
          </w:tcPr>
          <w:p>
            <w:pPr>
              <w:pStyle w:val="30"/>
              <w:spacing w:line="300" w:lineRule="auto"/>
              <w:jc w:val="center"/>
              <w:rPr>
                <w:sz w:val="20"/>
                <w:szCs w:val="20"/>
              </w:rPr>
            </w:pPr>
            <w:r>
              <w:rPr>
                <w:rFonts w:hint="eastAsia"/>
                <w:sz w:val="20"/>
                <w:szCs w:val="20"/>
              </w:rPr>
              <w:t>5</w:t>
            </w:r>
          </w:p>
        </w:tc>
        <w:tc>
          <w:tcPr>
            <w:tcW w:w="5051" w:type="dxa"/>
            <w:gridSpan w:val="6"/>
            <w:noWrap w:val="0"/>
            <w:vAlign w:val="center"/>
          </w:tcPr>
          <w:p>
            <w:pPr>
              <w:pStyle w:val="30"/>
              <w:spacing w:line="300" w:lineRule="auto"/>
              <w:ind w:left="110" w:leftChars="50" w:right="110" w:rightChars="50"/>
              <w:jc w:val="both"/>
              <w:rPr>
                <w:sz w:val="20"/>
                <w:szCs w:val="20"/>
              </w:rPr>
            </w:pPr>
            <w:r>
              <w:rPr>
                <w:rFonts w:hint="eastAsia"/>
                <w:sz w:val="20"/>
                <w:szCs w:val="20"/>
              </w:rPr>
              <w:t>一项不判断扣</w:t>
            </w:r>
            <w:r>
              <w:rPr>
                <w:sz w:val="20"/>
                <w:szCs w:val="20"/>
              </w:rPr>
              <w:t>1分，少观察一侧</w:t>
            </w:r>
            <w:r>
              <w:rPr>
                <w:rFonts w:hint="eastAsia"/>
                <w:sz w:val="20"/>
                <w:szCs w:val="20"/>
              </w:rPr>
              <w:t>瞳孔</w:t>
            </w:r>
            <w:r>
              <w:rPr>
                <w:sz w:val="20"/>
                <w:szCs w:val="20"/>
              </w:rPr>
              <w:t>扣0.5分</w:t>
            </w:r>
            <w:r>
              <w:rPr>
                <w:rFonts w:hint="eastAsia"/>
                <w:sz w:val="20"/>
                <w:szCs w:val="20"/>
              </w:rPr>
              <w:t>，触摸颈动脉扣分同上。</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17" w:type="dxa"/>
            <w:vMerge w:val="continue"/>
            <w:noWrap w:val="0"/>
            <w:vAlign w:val="center"/>
          </w:tcPr>
          <w:p>
            <w:pPr>
              <w:spacing w:line="300" w:lineRule="auto"/>
              <w:jc w:val="center"/>
              <w:rPr>
                <w:sz w:val="20"/>
                <w:szCs w:val="20"/>
              </w:rPr>
            </w:pPr>
          </w:p>
        </w:tc>
        <w:tc>
          <w:tcPr>
            <w:tcW w:w="425" w:type="dxa"/>
            <w:vMerge w:val="continue"/>
            <w:noWrap w:val="0"/>
            <w:vAlign w:val="center"/>
          </w:tcPr>
          <w:p>
            <w:pPr>
              <w:spacing w:line="300" w:lineRule="auto"/>
              <w:jc w:val="center"/>
              <w:rPr>
                <w:sz w:val="20"/>
                <w:szCs w:val="20"/>
              </w:rPr>
            </w:pPr>
          </w:p>
        </w:tc>
        <w:tc>
          <w:tcPr>
            <w:tcW w:w="1276" w:type="dxa"/>
            <w:gridSpan w:val="2"/>
            <w:noWrap w:val="0"/>
            <w:vAlign w:val="center"/>
          </w:tcPr>
          <w:p>
            <w:pPr>
              <w:pStyle w:val="30"/>
              <w:spacing w:line="300" w:lineRule="auto"/>
              <w:rPr>
                <w:sz w:val="20"/>
                <w:szCs w:val="20"/>
              </w:rPr>
            </w:pPr>
            <w:r>
              <w:rPr>
                <w:sz w:val="20"/>
                <w:szCs w:val="20"/>
              </w:rPr>
              <w:t>整体质量判定有效指</w:t>
            </w:r>
            <w:r>
              <w:rPr>
                <w:rFonts w:hint="eastAsia"/>
                <w:sz w:val="20"/>
                <w:szCs w:val="20"/>
              </w:rPr>
              <w:t>征</w:t>
            </w:r>
          </w:p>
        </w:tc>
        <w:tc>
          <w:tcPr>
            <w:tcW w:w="567" w:type="dxa"/>
            <w:noWrap w:val="0"/>
            <w:vAlign w:val="center"/>
          </w:tcPr>
          <w:p>
            <w:pPr>
              <w:pStyle w:val="30"/>
              <w:spacing w:line="300" w:lineRule="auto"/>
              <w:jc w:val="center"/>
              <w:rPr>
                <w:sz w:val="20"/>
                <w:szCs w:val="20"/>
              </w:rPr>
            </w:pPr>
            <w:r>
              <w:rPr>
                <w:rFonts w:hint="eastAsia"/>
                <w:sz w:val="20"/>
                <w:szCs w:val="20"/>
              </w:rPr>
              <w:t>10</w:t>
            </w:r>
          </w:p>
        </w:tc>
        <w:tc>
          <w:tcPr>
            <w:tcW w:w="5051" w:type="dxa"/>
            <w:gridSpan w:val="6"/>
            <w:noWrap w:val="0"/>
            <w:vAlign w:val="center"/>
          </w:tcPr>
          <w:p>
            <w:pPr>
              <w:pStyle w:val="30"/>
              <w:spacing w:line="300" w:lineRule="auto"/>
              <w:ind w:left="110" w:leftChars="50" w:right="110" w:rightChars="50"/>
              <w:jc w:val="both"/>
              <w:rPr>
                <w:sz w:val="20"/>
                <w:szCs w:val="20"/>
              </w:rPr>
            </w:pPr>
            <w:r>
              <w:rPr>
                <w:sz w:val="20"/>
                <w:szCs w:val="20"/>
              </w:rPr>
              <w:t>掌跟不重叠扣</w:t>
            </w:r>
            <w:r>
              <w:rPr>
                <w:rFonts w:hint="eastAsia"/>
                <w:sz w:val="20"/>
                <w:szCs w:val="20"/>
              </w:rPr>
              <w:t>1</w:t>
            </w:r>
            <w:r>
              <w:rPr>
                <w:sz w:val="20"/>
                <w:szCs w:val="20"/>
              </w:rPr>
              <w:t>分，手指不离开胸壁扣</w:t>
            </w:r>
            <w:r>
              <w:rPr>
                <w:rFonts w:hint="eastAsia"/>
                <w:sz w:val="20"/>
                <w:szCs w:val="20"/>
              </w:rPr>
              <w:t>1</w:t>
            </w:r>
            <w:r>
              <w:rPr>
                <w:sz w:val="20"/>
                <w:szCs w:val="20"/>
              </w:rPr>
              <w:t>分，每次按压手掌离开胸壁扣1分，按</w:t>
            </w:r>
            <w:r>
              <w:rPr>
                <w:rFonts w:hint="eastAsia"/>
                <w:sz w:val="20"/>
                <w:szCs w:val="20"/>
              </w:rPr>
              <w:t>压</w:t>
            </w:r>
            <w:r>
              <w:rPr>
                <w:sz w:val="20"/>
                <w:szCs w:val="20"/>
              </w:rPr>
              <w:t>时间过长</w:t>
            </w:r>
            <w:r>
              <w:rPr>
                <w:rFonts w:hint="eastAsia"/>
                <w:sz w:val="20"/>
                <w:szCs w:val="20"/>
              </w:rPr>
              <w:t>（</w:t>
            </w:r>
            <w:r>
              <w:rPr>
                <w:sz w:val="20"/>
                <w:szCs w:val="20"/>
              </w:rPr>
              <w:t>少于放松时间）扣</w:t>
            </w:r>
            <w:r>
              <w:rPr>
                <w:rFonts w:hint="eastAsia"/>
                <w:sz w:val="20"/>
                <w:szCs w:val="20"/>
              </w:rPr>
              <w:t>1</w:t>
            </w:r>
            <w:r>
              <w:rPr>
                <w:sz w:val="20"/>
                <w:szCs w:val="20"/>
              </w:rPr>
              <w:t>分，</w:t>
            </w:r>
            <w:r>
              <w:rPr>
                <w:rFonts w:hint="eastAsia"/>
                <w:sz w:val="20"/>
                <w:szCs w:val="20"/>
              </w:rPr>
              <w:t>按压时手臂不垂直扣</w:t>
            </w:r>
            <w:r>
              <w:rPr>
                <w:sz w:val="20"/>
                <w:szCs w:val="20"/>
              </w:rPr>
              <w:t>1分，</w:t>
            </w:r>
            <w:r>
              <w:rPr>
                <w:rFonts w:hint="eastAsia"/>
                <w:sz w:val="20"/>
                <w:szCs w:val="20"/>
              </w:rPr>
              <w:t>一项不符合要求扣</w:t>
            </w:r>
            <w:r>
              <w:rPr>
                <w:sz w:val="20"/>
                <w:szCs w:val="20"/>
              </w:rPr>
              <w:t>1分</w:t>
            </w:r>
            <w:r>
              <w:rPr>
                <w:rFonts w:hint="eastAsia"/>
                <w:sz w:val="20"/>
                <w:szCs w:val="20"/>
              </w:rPr>
              <w:t>，少按、多按压</w:t>
            </w:r>
            <w:r>
              <w:rPr>
                <w:sz w:val="20"/>
                <w:szCs w:val="20"/>
              </w:rPr>
              <w:t>1次各</w:t>
            </w:r>
            <w:r>
              <w:rPr>
                <w:rFonts w:hint="eastAsia"/>
                <w:sz w:val="20"/>
                <w:szCs w:val="20"/>
              </w:rPr>
              <w:t>扣1</w:t>
            </w:r>
            <w:r>
              <w:rPr>
                <w:sz w:val="20"/>
                <w:szCs w:val="20"/>
              </w:rPr>
              <w:t>分，少吹、多吹气1次各扣</w:t>
            </w:r>
            <w:r>
              <w:rPr>
                <w:rFonts w:hint="eastAsia"/>
                <w:sz w:val="20"/>
                <w:szCs w:val="20"/>
              </w:rPr>
              <w:t>1</w:t>
            </w:r>
            <w:r>
              <w:rPr>
                <w:sz w:val="20"/>
                <w:szCs w:val="20"/>
              </w:rPr>
              <w:t>分，总时间每超过5s扣1分。</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17" w:type="dxa"/>
            <w:noWrap w:val="0"/>
            <w:vAlign w:val="center"/>
          </w:tcPr>
          <w:p>
            <w:pPr>
              <w:pStyle w:val="30"/>
              <w:spacing w:line="300" w:lineRule="auto"/>
              <w:rPr>
                <w:sz w:val="20"/>
                <w:szCs w:val="20"/>
              </w:rPr>
            </w:pPr>
            <w:r>
              <w:rPr>
                <w:sz w:val="20"/>
                <w:szCs w:val="20"/>
              </w:rPr>
              <w:t>3</w:t>
            </w:r>
          </w:p>
        </w:tc>
        <w:tc>
          <w:tcPr>
            <w:tcW w:w="425" w:type="dxa"/>
            <w:noWrap w:val="0"/>
            <w:vAlign w:val="center"/>
          </w:tcPr>
          <w:p>
            <w:pPr>
              <w:pStyle w:val="30"/>
              <w:spacing w:line="300" w:lineRule="auto"/>
              <w:rPr>
                <w:sz w:val="20"/>
                <w:szCs w:val="20"/>
              </w:rPr>
            </w:pPr>
            <w:r>
              <w:rPr>
                <w:sz w:val="20"/>
                <w:szCs w:val="20"/>
              </w:rPr>
              <w:t>文明操作</w:t>
            </w:r>
          </w:p>
        </w:tc>
        <w:tc>
          <w:tcPr>
            <w:tcW w:w="1276" w:type="dxa"/>
            <w:gridSpan w:val="2"/>
            <w:noWrap w:val="0"/>
            <w:vAlign w:val="center"/>
          </w:tcPr>
          <w:p>
            <w:pPr>
              <w:pStyle w:val="30"/>
              <w:spacing w:line="300" w:lineRule="auto"/>
              <w:rPr>
                <w:sz w:val="20"/>
                <w:szCs w:val="20"/>
              </w:rPr>
            </w:pPr>
            <w:r>
              <w:rPr>
                <w:sz w:val="20"/>
                <w:szCs w:val="20"/>
              </w:rPr>
              <w:t>整理</w:t>
            </w:r>
          </w:p>
        </w:tc>
        <w:tc>
          <w:tcPr>
            <w:tcW w:w="567" w:type="dxa"/>
            <w:noWrap w:val="0"/>
            <w:vAlign w:val="center"/>
          </w:tcPr>
          <w:p>
            <w:pPr>
              <w:pStyle w:val="30"/>
              <w:spacing w:line="300" w:lineRule="auto"/>
              <w:jc w:val="center"/>
              <w:rPr>
                <w:sz w:val="20"/>
                <w:szCs w:val="20"/>
              </w:rPr>
            </w:pPr>
            <w:r>
              <w:rPr>
                <w:rFonts w:hint="eastAsia"/>
                <w:sz w:val="20"/>
                <w:szCs w:val="20"/>
              </w:rPr>
              <w:t>2</w:t>
            </w:r>
          </w:p>
        </w:tc>
        <w:tc>
          <w:tcPr>
            <w:tcW w:w="5051" w:type="dxa"/>
            <w:gridSpan w:val="6"/>
            <w:noWrap w:val="0"/>
            <w:vAlign w:val="center"/>
          </w:tcPr>
          <w:p>
            <w:pPr>
              <w:pStyle w:val="30"/>
              <w:spacing w:line="300" w:lineRule="auto"/>
              <w:ind w:left="110" w:leftChars="50" w:right="110" w:rightChars="50"/>
              <w:jc w:val="both"/>
              <w:rPr>
                <w:sz w:val="20"/>
                <w:szCs w:val="20"/>
              </w:rPr>
            </w:pPr>
            <w:r>
              <w:rPr>
                <w:rFonts w:hint="eastAsia"/>
                <w:sz w:val="20"/>
                <w:szCs w:val="20"/>
              </w:rPr>
              <w:t>一项不符合要求扣1</w:t>
            </w:r>
            <w:r>
              <w:rPr>
                <w:sz w:val="20"/>
                <w:szCs w:val="20"/>
              </w:rPr>
              <w:t>分。</w:t>
            </w:r>
          </w:p>
        </w:tc>
        <w:tc>
          <w:tcPr>
            <w:tcW w:w="850" w:type="dxa"/>
            <w:gridSpan w:val="2"/>
            <w:noWrap w:val="0"/>
            <w:vAlign w:val="top"/>
          </w:tcPr>
          <w:p>
            <w:pPr>
              <w:pStyle w:val="30"/>
              <w:spacing w:line="300" w:lineRule="auto"/>
              <w:rPr>
                <w:rFonts w:ascii="Times New Roman"/>
                <w:sz w:val="20"/>
                <w:szCs w:val="20"/>
              </w:rPr>
            </w:pPr>
          </w:p>
        </w:tc>
        <w:tc>
          <w:tcPr>
            <w:tcW w:w="784" w:type="dxa"/>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17" w:type="dxa"/>
            <w:noWrap w:val="0"/>
            <w:vAlign w:val="center"/>
          </w:tcPr>
          <w:p>
            <w:pPr>
              <w:pStyle w:val="30"/>
              <w:spacing w:line="300" w:lineRule="auto"/>
              <w:rPr>
                <w:sz w:val="20"/>
                <w:szCs w:val="20"/>
              </w:rPr>
            </w:pPr>
            <w:r>
              <w:rPr>
                <w:rFonts w:hint="eastAsia"/>
                <w:sz w:val="20"/>
                <w:szCs w:val="20"/>
              </w:rPr>
              <w:t>4</w:t>
            </w:r>
          </w:p>
        </w:tc>
        <w:tc>
          <w:tcPr>
            <w:tcW w:w="1701" w:type="dxa"/>
            <w:gridSpan w:val="3"/>
            <w:noWrap w:val="0"/>
            <w:vAlign w:val="center"/>
          </w:tcPr>
          <w:p>
            <w:pPr>
              <w:pStyle w:val="30"/>
              <w:spacing w:line="300" w:lineRule="auto"/>
              <w:rPr>
                <w:sz w:val="20"/>
                <w:szCs w:val="20"/>
              </w:rPr>
            </w:pPr>
            <w:r>
              <w:rPr>
                <w:sz w:val="20"/>
                <w:szCs w:val="20"/>
              </w:rPr>
              <w:t>合计配分</w:t>
            </w:r>
          </w:p>
        </w:tc>
        <w:tc>
          <w:tcPr>
            <w:tcW w:w="567" w:type="dxa"/>
            <w:noWrap w:val="0"/>
            <w:vAlign w:val="center"/>
          </w:tcPr>
          <w:p>
            <w:pPr>
              <w:pStyle w:val="30"/>
              <w:spacing w:line="300" w:lineRule="auto"/>
              <w:jc w:val="center"/>
              <w:rPr>
                <w:sz w:val="20"/>
                <w:szCs w:val="20"/>
              </w:rPr>
            </w:pPr>
            <w:r>
              <w:rPr>
                <w:sz w:val="20"/>
                <w:szCs w:val="20"/>
              </w:rPr>
              <w:t>100</w:t>
            </w:r>
          </w:p>
        </w:tc>
        <w:tc>
          <w:tcPr>
            <w:tcW w:w="5051" w:type="dxa"/>
            <w:gridSpan w:val="6"/>
            <w:noWrap w:val="0"/>
            <w:vAlign w:val="center"/>
          </w:tcPr>
          <w:p>
            <w:pPr>
              <w:pStyle w:val="30"/>
              <w:spacing w:line="300" w:lineRule="auto"/>
              <w:rPr>
                <w:sz w:val="20"/>
                <w:szCs w:val="20"/>
              </w:rPr>
            </w:pPr>
            <w:r>
              <w:rPr>
                <w:sz w:val="20"/>
                <w:szCs w:val="20"/>
              </w:rPr>
              <w:t>合计得分</w:t>
            </w:r>
          </w:p>
        </w:tc>
        <w:tc>
          <w:tcPr>
            <w:tcW w:w="1634" w:type="dxa"/>
            <w:gridSpan w:val="3"/>
            <w:noWrap w:val="0"/>
            <w:vAlign w:val="top"/>
          </w:tcPr>
          <w:p>
            <w:pPr>
              <w:pStyle w:val="30"/>
              <w:spacing w:line="300" w:lineRule="auto"/>
              <w:rPr>
                <w:rFonts w:asci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67" w:type="dxa"/>
            <w:gridSpan w:val="3"/>
            <w:noWrap w:val="0"/>
            <w:vAlign w:val="center"/>
          </w:tcPr>
          <w:p>
            <w:pPr>
              <w:pStyle w:val="30"/>
              <w:spacing w:line="300" w:lineRule="auto"/>
              <w:rPr>
                <w:sz w:val="20"/>
                <w:szCs w:val="20"/>
              </w:rPr>
            </w:pPr>
            <w:r>
              <w:rPr>
                <w:sz w:val="20"/>
                <w:szCs w:val="20"/>
              </w:rPr>
              <w:t>评分人</w:t>
            </w:r>
          </w:p>
        </w:tc>
        <w:tc>
          <w:tcPr>
            <w:tcW w:w="1318" w:type="dxa"/>
            <w:gridSpan w:val="2"/>
            <w:noWrap w:val="0"/>
            <w:vAlign w:val="center"/>
          </w:tcPr>
          <w:p>
            <w:pPr>
              <w:pStyle w:val="30"/>
              <w:spacing w:line="300" w:lineRule="auto"/>
              <w:rPr>
                <w:rFonts w:ascii="Times New Roman"/>
                <w:sz w:val="20"/>
                <w:szCs w:val="20"/>
              </w:rPr>
            </w:pPr>
          </w:p>
        </w:tc>
        <w:tc>
          <w:tcPr>
            <w:tcW w:w="1597" w:type="dxa"/>
            <w:gridSpan w:val="3"/>
            <w:noWrap w:val="0"/>
            <w:vAlign w:val="center"/>
          </w:tcPr>
          <w:p>
            <w:pPr>
              <w:pStyle w:val="30"/>
              <w:spacing w:line="300" w:lineRule="auto"/>
              <w:rPr>
                <w:sz w:val="20"/>
                <w:szCs w:val="20"/>
              </w:rPr>
            </w:pPr>
            <w:r>
              <w:rPr>
                <w:sz w:val="20"/>
                <w:szCs w:val="20"/>
              </w:rPr>
              <w:t>核分人</w:t>
            </w:r>
          </w:p>
        </w:tc>
        <w:tc>
          <w:tcPr>
            <w:tcW w:w="2179" w:type="dxa"/>
            <w:noWrap w:val="0"/>
            <w:vAlign w:val="center"/>
          </w:tcPr>
          <w:p>
            <w:pPr>
              <w:pStyle w:val="30"/>
              <w:spacing w:line="300" w:lineRule="auto"/>
              <w:rPr>
                <w:rFonts w:ascii="Times New Roman"/>
                <w:sz w:val="20"/>
                <w:szCs w:val="20"/>
              </w:rPr>
            </w:pPr>
          </w:p>
        </w:tc>
        <w:tc>
          <w:tcPr>
            <w:tcW w:w="2125" w:type="dxa"/>
            <w:gridSpan w:val="4"/>
            <w:noWrap w:val="0"/>
            <w:vAlign w:val="center"/>
          </w:tcPr>
          <w:p>
            <w:pPr>
              <w:pStyle w:val="30"/>
              <w:spacing w:line="300" w:lineRule="auto"/>
              <w:rPr>
                <w:sz w:val="20"/>
                <w:szCs w:val="20"/>
              </w:rPr>
            </w:pPr>
            <w:r>
              <w:rPr>
                <w:rFonts w:hint="eastAsia"/>
                <w:sz w:val="20"/>
                <w:szCs w:val="20"/>
              </w:rPr>
              <w:t>日期</w:t>
            </w:r>
          </w:p>
        </w:tc>
        <w:tc>
          <w:tcPr>
            <w:tcW w:w="784" w:type="dxa"/>
            <w:noWrap w:val="0"/>
            <w:vAlign w:val="center"/>
          </w:tcPr>
          <w:p>
            <w:pPr>
              <w:pStyle w:val="30"/>
              <w:spacing w:line="300" w:lineRule="auto"/>
              <w:rPr>
                <w:rFonts w:ascii="Times New Roman"/>
                <w:sz w:val="20"/>
                <w:szCs w:val="20"/>
              </w:rPr>
            </w:pPr>
          </w:p>
        </w:tc>
      </w:tr>
    </w:tbl>
    <w:p>
      <w:pPr>
        <w:pStyle w:val="4"/>
        <w:spacing w:before="120" w:after="120"/>
        <w:ind w:left="0"/>
        <w:rPr>
          <w:rFonts w:hint="eastAsia"/>
        </w:rPr>
      </w:pPr>
      <w:bookmarkStart w:id="93" w:name="_bookmark34"/>
      <w:bookmarkEnd w:id="93"/>
      <w:bookmarkStart w:id="94" w:name="_Toc89385061"/>
      <w:bookmarkStart w:id="95" w:name="_Toc114125260"/>
      <w:r>
        <w:rPr>
          <w:rFonts w:hint="eastAsia"/>
        </w:rPr>
        <w:t>4.火灾现场判断和火灾事故处理措施（K43-1）</w:t>
      </w:r>
      <w:bookmarkEnd w:id="94"/>
      <w:bookmarkEnd w:id="95"/>
    </w:p>
    <w:p>
      <w:pPr>
        <w:spacing w:before="240" w:beforeLines="100" w:after="240" w:afterLines="100"/>
        <w:rPr>
          <w:b/>
          <w:sz w:val="28"/>
          <w:szCs w:val="28"/>
        </w:rPr>
      </w:pPr>
      <w:bookmarkStart w:id="96" w:name="_Toc81840966"/>
      <w:r>
        <w:rPr>
          <w:b/>
          <w:sz w:val="28"/>
          <w:szCs w:val="28"/>
        </w:rPr>
        <w:t>一、考试目标</w:t>
      </w:r>
      <w:bookmarkEnd w:id="96"/>
    </w:p>
    <w:p>
      <w:pPr>
        <w:spacing w:line="360" w:lineRule="auto"/>
        <w:ind w:firstLine="480" w:firstLineChars="200"/>
        <w:jc w:val="both"/>
        <w:rPr>
          <w:rFonts w:ascii="Times New Roman" w:hAnsi="Times New Roman"/>
          <w:sz w:val="24"/>
        </w:rPr>
      </w:pPr>
      <w:r>
        <w:rPr>
          <w:rFonts w:ascii="Times New Roman" w:hAnsi="Times New Roman"/>
          <w:sz w:val="24"/>
        </w:rPr>
        <w:t>通过对火灾现场判断和火灾事故处理，考核考生对火灾事故处理措施的实施能力，重点考核所涉及的安全技术措施落实和处理过程中的安全注意事项、风险识别能力及考生安全意识。</w:t>
      </w:r>
    </w:p>
    <w:p>
      <w:pPr>
        <w:spacing w:before="240" w:beforeLines="100" w:after="240" w:afterLines="100"/>
        <w:rPr>
          <w:b/>
          <w:sz w:val="28"/>
          <w:szCs w:val="28"/>
        </w:rPr>
      </w:pPr>
      <w:bookmarkStart w:id="97" w:name="_Toc81840967"/>
      <w:r>
        <w:rPr>
          <w:b/>
          <w:sz w:val="28"/>
          <w:szCs w:val="28"/>
        </w:rPr>
        <w:t>二、考试方式</w:t>
      </w:r>
      <w:bookmarkEnd w:id="97"/>
    </w:p>
    <w:p>
      <w:pPr>
        <w:spacing w:line="360" w:lineRule="auto"/>
        <w:ind w:firstLine="480" w:firstLineChars="200"/>
        <w:jc w:val="both"/>
        <w:rPr>
          <w:rFonts w:ascii="Times New Roman" w:hAnsi="Times New Roman"/>
          <w:sz w:val="24"/>
        </w:rPr>
      </w:pPr>
      <w:r>
        <w:rPr>
          <w:rFonts w:ascii="Times New Roman" w:hAnsi="Times New Roman"/>
          <w:sz w:val="24"/>
        </w:rPr>
        <w:t>采取仿真模拟操作</w:t>
      </w:r>
      <w:r>
        <w:rPr>
          <w:rFonts w:hint="eastAsia" w:ascii="Times New Roman" w:hAnsi="Times New Roman"/>
          <w:sz w:val="24"/>
        </w:rPr>
        <w:t>的方式进行考试</w:t>
      </w:r>
      <w:r>
        <w:rPr>
          <w:rFonts w:ascii="Times New Roman" w:hAnsi="Times New Roman"/>
          <w:sz w:val="24"/>
        </w:rPr>
        <w:t>。</w:t>
      </w:r>
    </w:p>
    <w:p>
      <w:pPr>
        <w:spacing w:before="240" w:beforeLines="100" w:after="240" w:afterLines="100"/>
        <w:rPr>
          <w:b/>
          <w:sz w:val="28"/>
          <w:szCs w:val="28"/>
        </w:rPr>
      </w:pPr>
      <w:bookmarkStart w:id="98" w:name="_Toc81840968"/>
      <w:r>
        <w:rPr>
          <w:b/>
          <w:sz w:val="28"/>
          <w:szCs w:val="28"/>
        </w:rPr>
        <w:t>三、考试时间</w:t>
      </w:r>
      <w:bookmarkEnd w:id="98"/>
    </w:p>
    <w:p>
      <w:pPr>
        <w:spacing w:line="360" w:lineRule="auto"/>
        <w:ind w:firstLine="480" w:firstLineChars="200"/>
        <w:jc w:val="both"/>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 xml:space="preserve"> 分钟</w:t>
      </w:r>
    </w:p>
    <w:p>
      <w:pPr>
        <w:spacing w:before="240" w:beforeLines="100" w:after="240" w:afterLines="100"/>
        <w:rPr>
          <w:b/>
          <w:sz w:val="28"/>
          <w:szCs w:val="28"/>
        </w:rPr>
      </w:pPr>
      <w:bookmarkStart w:id="99" w:name="_Toc81840969"/>
      <w:r>
        <w:rPr>
          <w:b/>
          <w:sz w:val="28"/>
          <w:szCs w:val="28"/>
        </w:rPr>
        <w:t>四、考场要求</w:t>
      </w:r>
      <w:bookmarkEnd w:id="99"/>
    </w:p>
    <w:p>
      <w:pPr>
        <w:spacing w:line="360" w:lineRule="auto"/>
        <w:ind w:firstLine="480" w:firstLineChars="200"/>
        <w:jc w:val="both"/>
        <w:rPr>
          <w:rFonts w:ascii="Times New Roman" w:hAnsi="Times New Roman"/>
          <w:sz w:val="24"/>
        </w:rPr>
      </w:pPr>
      <w:r>
        <w:rPr>
          <w:rFonts w:ascii="Times New Roman" w:hAnsi="Times New Roman"/>
          <w:sz w:val="24"/>
        </w:rPr>
        <w:t>考试现场，设备应采用实际的10kV电力变压器馈线回路，变压器高压侧通过高压电力电缆连接至跌落式熔断器，低压侧通过低压电力电缆与低压配电盘柜连接，并提供配套系统图。</w:t>
      </w:r>
    </w:p>
    <w:p>
      <w:pPr>
        <w:spacing w:before="240" w:beforeLines="100" w:after="240" w:afterLines="100"/>
        <w:rPr>
          <w:b/>
          <w:sz w:val="28"/>
          <w:szCs w:val="28"/>
        </w:rPr>
      </w:pPr>
      <w:r>
        <w:rPr>
          <w:b/>
          <w:sz w:val="28"/>
          <w:szCs w:val="28"/>
        </w:rPr>
        <w:t>五、任务描述</w:t>
      </w:r>
    </w:p>
    <w:p>
      <w:pPr>
        <w:tabs>
          <w:tab w:val="left" w:pos="589"/>
          <w:tab w:val="center" w:pos="4875"/>
        </w:tabs>
        <w:spacing w:line="256" w:lineRule="exact"/>
        <w:rPr>
          <w:rFonts w:ascii="Times New Roman" w:hAnsi="Times New Roman"/>
          <w:sz w:val="24"/>
        </w:rPr>
      </w:pPr>
      <w:r>
        <w:tab/>
      </w:r>
      <w:r>
        <w:rPr>
          <w:rFonts w:ascii="Times New Roman" w:hAnsi="Times New Roman"/>
          <w:sz w:val="24"/>
        </w:rPr>
        <w:t>示例：如</w:t>
      </w:r>
      <w:r>
        <w:rPr>
          <w:rFonts w:hint="eastAsia" w:ascii="Times New Roman" w:hAnsi="Times New Roman"/>
          <w:sz w:val="24"/>
        </w:rPr>
        <w:t>下</w:t>
      </w:r>
      <w:r>
        <w:rPr>
          <w:rFonts w:ascii="Times New Roman" w:hAnsi="Times New Roman"/>
          <w:sz w:val="24"/>
        </w:rPr>
        <w:t>图所示，研究院 10kV1#油浸式电力变压器， 变压器着火，现场立即应急处理。</w:t>
      </w:r>
    </w:p>
    <w:p>
      <w:pPr>
        <w:widowControl/>
        <w:autoSpaceDE/>
        <w:autoSpaceDN/>
        <w:jc w:val="center"/>
        <w:rPr>
          <w:sz w:val="24"/>
          <w:szCs w:val="24"/>
          <w:lang w:val="en-US" w:bidi="ar-SA"/>
        </w:rPr>
      </w:pPr>
      <w:r>
        <w:rPr>
          <w:sz w:val="24"/>
          <w:szCs w:val="24"/>
          <w:lang w:val="en-US" w:bidi="ar-SA"/>
        </w:rPr>
        <w:drawing>
          <wp:inline distT="0" distB="0" distL="114300" distR="114300">
            <wp:extent cx="1533525" cy="2891155"/>
            <wp:effectExtent l="0" t="0" r="15875" b="4445"/>
            <wp:docPr id="4" name="图片 6" descr="%ERQXI]OX2[T$~VX9Q%9V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ERQXI]OX2[T$~VX9Q%9VJU"/>
                    <pic:cNvPicPr>
                      <a:picLocks noChangeAspect="1"/>
                    </pic:cNvPicPr>
                  </pic:nvPicPr>
                  <pic:blipFill>
                    <a:blip r:embed="rId15"/>
                    <a:stretch>
                      <a:fillRect/>
                    </a:stretch>
                  </pic:blipFill>
                  <pic:spPr>
                    <a:xfrm>
                      <a:off x="0" y="0"/>
                      <a:ext cx="1533525" cy="2891155"/>
                    </a:xfrm>
                    <a:prstGeom prst="rect">
                      <a:avLst/>
                    </a:prstGeom>
                    <a:noFill/>
                    <a:ln>
                      <a:noFill/>
                    </a:ln>
                  </pic:spPr>
                </pic:pic>
              </a:graphicData>
            </a:graphic>
          </wp:inline>
        </w:drawing>
      </w:r>
    </w:p>
    <w:p>
      <w:pPr>
        <w:spacing w:before="240" w:beforeLines="100" w:after="240" w:afterLines="100"/>
        <w:rPr>
          <w:b/>
          <w:sz w:val="28"/>
          <w:szCs w:val="28"/>
        </w:rPr>
      </w:pPr>
      <w:r>
        <w:rPr>
          <w:b/>
          <w:sz w:val="28"/>
          <w:szCs w:val="28"/>
        </w:rPr>
        <w:t>六、作业安全考试要点</w:t>
      </w:r>
    </w:p>
    <w:p>
      <w:pPr>
        <w:spacing w:line="360" w:lineRule="auto"/>
        <w:ind w:firstLine="480" w:firstLineChars="200"/>
        <w:jc w:val="both"/>
        <w:rPr>
          <w:sz w:val="15"/>
        </w:rPr>
      </w:pPr>
      <w:r>
        <w:rPr>
          <w:rFonts w:hint="eastAsia" w:ascii="Times New Roman" w:hAnsi="Times New Roman"/>
          <w:sz w:val="24"/>
        </w:rPr>
        <w:t>1</w:t>
      </w:r>
      <w:r>
        <w:rPr>
          <w:rFonts w:ascii="Times New Roman" w:hAnsi="Times New Roman"/>
          <w:sz w:val="24"/>
        </w:rPr>
        <w:t>. 火灾发生后，由于受潮和烟熏，开关设备绝缘能力会降低，因此，拉闸时最好用绝缘工具操作。</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.应先拉开断路器，而不是拉开隔离刀闸，以免产生电弧引起短路事故。</w:t>
      </w:r>
    </w:p>
    <w:p>
      <w:pPr>
        <w:spacing w:line="360" w:lineRule="auto"/>
        <w:ind w:firstLine="480" w:firstLineChars="200"/>
        <w:jc w:val="both"/>
        <w:rPr>
          <w:rFonts w:ascii="Times New Roman" w:hAnsi="Times New Roman"/>
          <w:sz w:val="24"/>
        </w:rPr>
      </w:pPr>
      <w:r>
        <w:rPr>
          <w:rFonts w:hint="eastAsia" w:ascii="Times New Roman" w:hAnsi="Times New Roman"/>
          <w:sz w:val="24"/>
        </w:rPr>
        <w:t>3</w:t>
      </w:r>
      <w:r>
        <w:rPr>
          <w:rFonts w:ascii="Times New Roman" w:hAnsi="Times New Roman"/>
          <w:sz w:val="24"/>
        </w:rPr>
        <w:t>.切断电源的地点要选择适当，防止切断电源后影响灭火工作。</w:t>
      </w:r>
    </w:p>
    <w:p>
      <w:pPr>
        <w:spacing w:line="360" w:lineRule="auto"/>
        <w:ind w:firstLine="480" w:firstLineChars="200"/>
        <w:jc w:val="both"/>
        <w:rPr>
          <w:rFonts w:ascii="Times New Roman" w:hAnsi="Times New Roman"/>
          <w:sz w:val="24"/>
        </w:rPr>
      </w:pPr>
      <w:r>
        <w:rPr>
          <w:rFonts w:hint="eastAsia" w:ascii="Times New Roman" w:hAnsi="Times New Roman"/>
          <w:sz w:val="24"/>
        </w:rPr>
        <w:t>4</w:t>
      </w:r>
      <w:r>
        <w:rPr>
          <w:rFonts w:ascii="Times New Roman" w:hAnsi="Times New Roman"/>
          <w:sz w:val="24"/>
        </w:rPr>
        <w:t>.剪断电线时，不同相的电线应在不同的部位剪断，以免造成短路。剪断空中的电线时，剪断位置应选择在电源方向的支持物附近，以防止电线剪后断落下来，造成接地短路和触电事故。</w:t>
      </w:r>
    </w:p>
    <w:p>
      <w:pPr>
        <w:spacing w:line="360" w:lineRule="auto"/>
        <w:ind w:firstLine="480" w:firstLineChars="200"/>
        <w:jc w:val="both"/>
        <w:rPr>
          <w:rFonts w:ascii="Times New Roman" w:hAnsi="Times New Roman"/>
          <w:sz w:val="24"/>
        </w:rPr>
      </w:pPr>
      <w:r>
        <w:rPr>
          <w:rFonts w:hint="eastAsia" w:ascii="Times New Roman" w:hAnsi="Times New Roman"/>
          <w:sz w:val="24"/>
        </w:rPr>
        <w:t>5</w:t>
      </w:r>
      <w:r>
        <w:rPr>
          <w:rFonts w:ascii="Times New Roman" w:hAnsi="Times New Roman"/>
          <w:sz w:val="24"/>
        </w:rPr>
        <w:t>.应急处理过程中，切断电源是关键。救护过程操作可以不按常规流程，以安全为前提，必要时可以强行短路。</w:t>
      </w:r>
    </w:p>
    <w:p>
      <w:pPr>
        <w:spacing w:before="240" w:beforeLines="100" w:after="240" w:afterLines="100"/>
        <w:rPr>
          <w:b/>
          <w:sz w:val="28"/>
          <w:szCs w:val="28"/>
        </w:rPr>
      </w:pPr>
      <w:r>
        <w:rPr>
          <w:b/>
          <w:sz w:val="28"/>
          <w:szCs w:val="28"/>
        </w:rPr>
        <w:t>七、考试任务实施</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 考生劳保着装</w:t>
      </w:r>
    </w:p>
    <w:p>
      <w:pPr>
        <w:spacing w:line="360" w:lineRule="auto"/>
        <w:ind w:firstLine="480" w:firstLineChars="200"/>
        <w:jc w:val="both"/>
        <w:rPr>
          <w:rFonts w:ascii="Times New Roman" w:hAnsi="Times New Roman"/>
          <w:sz w:val="24"/>
        </w:rPr>
      </w:pPr>
      <w:r>
        <w:rPr>
          <w:rFonts w:ascii="Times New Roman" w:hAnsi="Times New Roman"/>
          <w:sz w:val="24"/>
        </w:rPr>
        <w:t>要求：安全帽、工作服、绝缘靴穿戴正确，工作现场突发火灾，考生立即参加施救。</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 判断起火原因，切断电源</w:t>
      </w:r>
    </w:p>
    <w:p>
      <w:pPr>
        <w:spacing w:line="360" w:lineRule="auto"/>
        <w:ind w:firstLine="480" w:firstLineChars="200"/>
        <w:jc w:val="both"/>
        <w:rPr>
          <w:rFonts w:ascii="Times New Roman" w:hAnsi="Times New Roman"/>
          <w:sz w:val="24"/>
        </w:rPr>
      </w:pPr>
      <w:r>
        <w:rPr>
          <w:rFonts w:hint="eastAsia" w:ascii="Times New Roman" w:hAnsi="Times New Roman"/>
          <w:sz w:val="24"/>
        </w:rPr>
        <w:t>3</w:t>
      </w:r>
      <w:r>
        <w:rPr>
          <w:rFonts w:ascii="Times New Roman" w:hAnsi="Times New Roman"/>
          <w:sz w:val="24"/>
        </w:rPr>
        <w:t>. 立即报警，实施灭火，并汇报上级</w:t>
      </w:r>
    </w:p>
    <w:p>
      <w:pPr>
        <w:spacing w:line="360" w:lineRule="auto"/>
        <w:ind w:firstLine="480" w:firstLineChars="200"/>
        <w:jc w:val="both"/>
        <w:rPr>
          <w:rFonts w:ascii="Times New Roman" w:hAnsi="Times New Roman"/>
          <w:sz w:val="24"/>
        </w:rPr>
        <w:sectPr>
          <w:pgSz w:w="11910" w:h="16840"/>
          <w:pgMar w:top="1440" w:right="1080" w:bottom="1440" w:left="1080" w:header="0" w:footer="1231" w:gutter="0"/>
          <w:cols w:space="720" w:num="1"/>
        </w:sectPr>
      </w:pPr>
    </w:p>
    <w:p>
      <w:pPr>
        <w:pStyle w:val="6"/>
        <w:spacing w:before="124"/>
        <w:ind w:left="0"/>
      </w:pPr>
      <w:r>
        <w:rPr>
          <w:rFonts w:hint="eastAsia"/>
          <w:lang w:val="en-US"/>
        </w:rPr>
        <w:t>八、</w:t>
      </w:r>
      <w:r>
        <w:t>评分标准</w:t>
      </w:r>
    </w:p>
    <w:p/>
    <w:p>
      <w:pPr>
        <w:ind w:firstLine="2361" w:firstLineChars="840"/>
        <w:rPr>
          <w:b/>
          <w:sz w:val="28"/>
        </w:rPr>
      </w:pPr>
      <w:r>
        <w:rPr>
          <w:b/>
          <w:sz w:val="28"/>
        </w:rPr>
        <w:t>火灾现场判断和火灾事故处理措施（K43-1）</w:t>
      </w:r>
    </w:p>
    <w:p>
      <w:pPr>
        <w:pStyle w:val="2"/>
        <w:ind w:left="440"/>
      </w:pPr>
    </w:p>
    <w:p>
      <w:pPr>
        <w:pStyle w:val="9"/>
        <w:spacing w:before="3" w:after="1"/>
        <w:rPr>
          <w:b/>
          <w:sz w:val="11"/>
        </w:rPr>
      </w:pPr>
    </w:p>
    <w:tbl>
      <w:tblPr>
        <w:tblStyle w:val="19"/>
        <w:tblW w:w="0" w:type="auto"/>
        <w:tblInd w:w="3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9"/>
        <w:gridCol w:w="401"/>
        <w:gridCol w:w="595"/>
        <w:gridCol w:w="1078"/>
        <w:gridCol w:w="566"/>
        <w:gridCol w:w="993"/>
        <w:gridCol w:w="1699"/>
        <w:gridCol w:w="1135"/>
        <w:gridCol w:w="852"/>
        <w:gridCol w:w="8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320" w:type="dxa"/>
            <w:gridSpan w:val="2"/>
            <w:tcBorders>
              <w:right w:val="single" w:color="000000" w:sz="4" w:space="0"/>
            </w:tcBorders>
            <w:noWrap w:val="0"/>
            <w:vAlign w:val="top"/>
          </w:tcPr>
          <w:p>
            <w:pPr>
              <w:pStyle w:val="30"/>
              <w:spacing w:before="131"/>
              <w:ind w:left="459" w:right="445"/>
              <w:rPr>
                <w:sz w:val="20"/>
                <w:szCs w:val="20"/>
              </w:rPr>
            </w:pPr>
            <w:r>
              <w:rPr>
                <w:sz w:val="20"/>
                <w:szCs w:val="20"/>
              </w:rPr>
              <w:t>姓名</w:t>
            </w:r>
          </w:p>
        </w:tc>
        <w:tc>
          <w:tcPr>
            <w:tcW w:w="2239" w:type="dxa"/>
            <w:gridSpan w:val="3"/>
            <w:tcBorders>
              <w:left w:val="single" w:color="000000" w:sz="4" w:space="0"/>
              <w:right w:val="single" w:color="000000" w:sz="4" w:space="0"/>
            </w:tcBorders>
            <w:noWrap w:val="0"/>
            <w:vAlign w:val="top"/>
          </w:tcPr>
          <w:p>
            <w:pPr>
              <w:pStyle w:val="30"/>
              <w:rPr>
                <w:rFonts w:ascii="Times New Roman"/>
                <w:sz w:val="20"/>
                <w:szCs w:val="20"/>
              </w:rPr>
            </w:pPr>
          </w:p>
        </w:tc>
        <w:tc>
          <w:tcPr>
            <w:tcW w:w="993" w:type="dxa"/>
            <w:tcBorders>
              <w:left w:val="single" w:color="000000" w:sz="4" w:space="0"/>
              <w:right w:val="single" w:color="000000" w:sz="4" w:space="0"/>
            </w:tcBorders>
            <w:noWrap w:val="0"/>
            <w:vAlign w:val="top"/>
          </w:tcPr>
          <w:p>
            <w:pPr>
              <w:pStyle w:val="30"/>
              <w:spacing w:before="131"/>
              <w:ind w:left="208" w:right="192"/>
              <w:rPr>
                <w:sz w:val="20"/>
                <w:szCs w:val="20"/>
              </w:rPr>
            </w:pPr>
            <w:r>
              <w:rPr>
                <w:sz w:val="20"/>
                <w:szCs w:val="20"/>
              </w:rPr>
              <w:t>考号</w:t>
            </w:r>
          </w:p>
        </w:tc>
        <w:tc>
          <w:tcPr>
            <w:tcW w:w="1699" w:type="dxa"/>
            <w:tcBorders>
              <w:left w:val="single" w:color="000000" w:sz="4" w:space="0"/>
              <w:right w:val="single" w:color="000000" w:sz="4" w:space="0"/>
            </w:tcBorders>
            <w:noWrap w:val="0"/>
            <w:vAlign w:val="top"/>
          </w:tcPr>
          <w:p>
            <w:pPr>
              <w:pStyle w:val="30"/>
              <w:rPr>
                <w:rFonts w:ascii="Times New Roman"/>
                <w:sz w:val="20"/>
                <w:szCs w:val="20"/>
              </w:rPr>
            </w:pPr>
          </w:p>
        </w:tc>
        <w:tc>
          <w:tcPr>
            <w:tcW w:w="1135" w:type="dxa"/>
            <w:tcBorders>
              <w:left w:val="single" w:color="000000" w:sz="4" w:space="0"/>
              <w:right w:val="single" w:color="000000" w:sz="4" w:space="0"/>
            </w:tcBorders>
            <w:noWrap w:val="0"/>
            <w:vAlign w:val="top"/>
          </w:tcPr>
          <w:p>
            <w:pPr>
              <w:pStyle w:val="30"/>
              <w:spacing w:before="131"/>
              <w:ind w:right="172"/>
              <w:jc w:val="both"/>
              <w:rPr>
                <w:sz w:val="20"/>
                <w:szCs w:val="20"/>
              </w:rPr>
            </w:pPr>
            <w:r>
              <w:rPr>
                <w:sz w:val="20"/>
                <w:szCs w:val="20"/>
              </w:rPr>
              <w:t>考试时间</w:t>
            </w:r>
          </w:p>
        </w:tc>
        <w:tc>
          <w:tcPr>
            <w:tcW w:w="1701" w:type="dxa"/>
            <w:gridSpan w:val="2"/>
            <w:tcBorders>
              <w:left w:val="single" w:color="000000" w:sz="4" w:space="0"/>
            </w:tcBorders>
            <w:noWrap w:val="0"/>
            <w:vAlign w:val="top"/>
          </w:tcPr>
          <w:p>
            <w:pPr>
              <w:pStyle w:val="30"/>
              <w:spacing w:before="131"/>
              <w:ind w:left="561"/>
              <w:rPr>
                <w:sz w:val="20"/>
                <w:szCs w:val="20"/>
              </w:rPr>
            </w:pPr>
            <w:r>
              <w:rPr>
                <w:sz w:val="20"/>
                <w:szCs w:val="20"/>
              </w:rPr>
              <w:t>1</w:t>
            </w:r>
            <w:r>
              <w:rPr>
                <w:rFonts w:hint="eastAsia"/>
                <w:sz w:val="20"/>
                <w:szCs w:val="20"/>
              </w:rPr>
              <w:t>0</w:t>
            </w:r>
            <w:r>
              <w:rPr>
                <w:sz w:val="20"/>
                <w:szCs w:val="20"/>
              </w:rPr>
              <w:t xml:space="preserve"> 分钟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9087" w:type="dxa"/>
            <w:gridSpan w:val="10"/>
            <w:noWrap w:val="0"/>
            <w:vAlign w:val="top"/>
          </w:tcPr>
          <w:p>
            <w:pPr>
              <w:pStyle w:val="30"/>
              <w:spacing w:before="131"/>
              <w:rPr>
                <w:sz w:val="18"/>
              </w:rPr>
            </w:pPr>
            <w:r>
              <w:rPr>
                <w:sz w:val="20"/>
                <w:szCs w:val="20"/>
              </w:rPr>
              <w:t>说明： 1.考生进行实际操作前，口述操作要领及安全注意事项</w:t>
            </w:r>
            <w:r>
              <w:rPr>
                <w:rFonts w:hint="eastAsia"/>
                <w:sz w:val="20"/>
                <w:szCs w:val="20"/>
              </w:rPr>
              <w:t>。</w:t>
            </w:r>
            <w:r>
              <w:rPr>
                <w:sz w:val="20"/>
                <w:szCs w:val="20"/>
              </w:rPr>
              <w:t xml:space="preserve"> 2.考评员根据考生的操作与口述情况进行评分。各考试项目扣分不应超过该项目的配分值。 3.考生操作或口述存在否决项时，直接判定本科目考试成绩为0分。 4.规定时间内未完成或未作答的内容视为错误，扣去对应项目的配分值。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919" w:type="dxa"/>
            <w:vMerge w:val="restart"/>
            <w:tcBorders>
              <w:bottom w:val="single" w:color="000000" w:sz="4" w:space="0"/>
            </w:tcBorders>
            <w:noWrap w:val="0"/>
            <w:vAlign w:val="center"/>
          </w:tcPr>
          <w:p>
            <w:pPr>
              <w:pStyle w:val="30"/>
              <w:spacing w:before="151" w:line="300" w:lineRule="auto"/>
              <w:ind w:left="277"/>
              <w:jc w:val="both"/>
              <w:rPr>
                <w:sz w:val="20"/>
                <w:szCs w:val="20"/>
              </w:rPr>
            </w:pPr>
            <w:r>
              <w:rPr>
                <w:sz w:val="20"/>
                <w:szCs w:val="20"/>
              </w:rPr>
              <w:t>序号</w:t>
            </w:r>
          </w:p>
        </w:tc>
        <w:tc>
          <w:tcPr>
            <w:tcW w:w="2074" w:type="dxa"/>
            <w:gridSpan w:val="3"/>
            <w:vMerge w:val="restart"/>
            <w:tcBorders>
              <w:bottom w:val="single" w:color="000000" w:sz="4" w:space="0"/>
              <w:right w:val="single" w:color="000000" w:sz="4" w:space="0"/>
            </w:tcBorders>
            <w:noWrap w:val="0"/>
            <w:vAlign w:val="center"/>
          </w:tcPr>
          <w:p>
            <w:pPr>
              <w:pStyle w:val="30"/>
              <w:spacing w:before="151" w:line="300" w:lineRule="auto"/>
              <w:ind w:left="277"/>
              <w:rPr>
                <w:sz w:val="20"/>
                <w:szCs w:val="20"/>
              </w:rPr>
            </w:pPr>
            <w:r>
              <w:rPr>
                <w:sz w:val="20"/>
                <w:szCs w:val="20"/>
              </w:rPr>
              <w:t>考核要素</w:t>
            </w:r>
          </w:p>
        </w:tc>
        <w:tc>
          <w:tcPr>
            <w:tcW w:w="566" w:type="dxa"/>
            <w:vMerge w:val="restart"/>
            <w:tcBorders>
              <w:left w:val="single" w:color="000000" w:sz="4" w:space="0"/>
              <w:bottom w:val="single" w:color="000000" w:sz="4" w:space="0"/>
              <w:right w:val="single" w:color="000000" w:sz="4" w:space="0"/>
            </w:tcBorders>
            <w:noWrap w:val="0"/>
            <w:vAlign w:val="center"/>
          </w:tcPr>
          <w:p>
            <w:pPr>
              <w:pStyle w:val="30"/>
              <w:spacing w:before="151" w:line="300" w:lineRule="auto"/>
              <w:ind w:left="7" w:leftChars="3" w:firstLine="100" w:firstLineChars="50"/>
              <w:jc w:val="both"/>
              <w:rPr>
                <w:sz w:val="20"/>
                <w:szCs w:val="20"/>
              </w:rPr>
            </w:pPr>
            <w:r>
              <w:rPr>
                <w:sz w:val="20"/>
                <w:szCs w:val="20"/>
              </w:rPr>
              <w:t>配分</w:t>
            </w:r>
          </w:p>
        </w:tc>
        <w:tc>
          <w:tcPr>
            <w:tcW w:w="3827" w:type="dxa"/>
            <w:gridSpan w:val="3"/>
            <w:vMerge w:val="restart"/>
            <w:tcBorders>
              <w:left w:val="single" w:color="000000" w:sz="4" w:space="0"/>
              <w:bottom w:val="single" w:color="000000" w:sz="4" w:space="0"/>
              <w:right w:val="single" w:color="000000" w:sz="4" w:space="0"/>
            </w:tcBorders>
            <w:noWrap w:val="0"/>
            <w:vAlign w:val="center"/>
          </w:tcPr>
          <w:p>
            <w:pPr>
              <w:pStyle w:val="30"/>
              <w:spacing w:before="151" w:line="300" w:lineRule="auto"/>
              <w:ind w:left="277" w:right="1518"/>
              <w:rPr>
                <w:sz w:val="20"/>
                <w:szCs w:val="20"/>
              </w:rPr>
            </w:pPr>
            <w:r>
              <w:rPr>
                <w:sz w:val="20"/>
                <w:szCs w:val="20"/>
              </w:rPr>
              <w:t>评分标准</w:t>
            </w:r>
          </w:p>
        </w:tc>
        <w:tc>
          <w:tcPr>
            <w:tcW w:w="1701" w:type="dxa"/>
            <w:gridSpan w:val="2"/>
            <w:tcBorders>
              <w:left w:val="single" w:color="000000" w:sz="4" w:space="0"/>
              <w:bottom w:val="single" w:color="000000" w:sz="4" w:space="0"/>
            </w:tcBorders>
            <w:noWrap w:val="0"/>
            <w:vAlign w:val="center"/>
          </w:tcPr>
          <w:p>
            <w:pPr>
              <w:pStyle w:val="30"/>
              <w:spacing w:before="151" w:line="300" w:lineRule="auto"/>
              <w:ind w:left="277" w:right="629"/>
              <w:rPr>
                <w:sz w:val="20"/>
                <w:szCs w:val="20"/>
              </w:rPr>
            </w:pPr>
            <w:r>
              <w:rPr>
                <w:sz w:val="20"/>
                <w:szCs w:val="20"/>
              </w:rPr>
              <w:t>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919" w:type="dxa"/>
            <w:vMerge w:val="continue"/>
            <w:tcBorders>
              <w:top w:val="nil"/>
              <w:bottom w:val="single" w:color="000000" w:sz="4" w:space="0"/>
            </w:tcBorders>
            <w:noWrap w:val="0"/>
            <w:vAlign w:val="top"/>
          </w:tcPr>
          <w:p>
            <w:pPr>
              <w:pStyle w:val="30"/>
              <w:spacing w:line="300" w:lineRule="auto"/>
              <w:rPr>
                <w:sz w:val="20"/>
                <w:szCs w:val="20"/>
              </w:rPr>
            </w:pPr>
          </w:p>
        </w:tc>
        <w:tc>
          <w:tcPr>
            <w:tcW w:w="2074" w:type="dxa"/>
            <w:gridSpan w:val="3"/>
            <w:vMerge w:val="continue"/>
            <w:tcBorders>
              <w:top w:val="nil"/>
              <w:bottom w:val="single" w:color="000000" w:sz="4" w:space="0"/>
              <w:right w:val="single" w:color="000000" w:sz="4" w:space="0"/>
            </w:tcBorders>
            <w:noWrap w:val="0"/>
            <w:vAlign w:val="top"/>
          </w:tcPr>
          <w:p>
            <w:pPr>
              <w:pStyle w:val="30"/>
              <w:spacing w:before="151" w:line="300" w:lineRule="auto"/>
              <w:ind w:left="277"/>
              <w:jc w:val="both"/>
              <w:rPr>
                <w:sz w:val="20"/>
                <w:szCs w:val="20"/>
              </w:rPr>
            </w:pPr>
          </w:p>
        </w:tc>
        <w:tc>
          <w:tcPr>
            <w:tcW w:w="566" w:type="dxa"/>
            <w:vMerge w:val="continue"/>
            <w:tcBorders>
              <w:top w:val="nil"/>
              <w:left w:val="single" w:color="000000" w:sz="4" w:space="0"/>
              <w:bottom w:val="single" w:color="000000" w:sz="4" w:space="0"/>
              <w:right w:val="single" w:color="000000" w:sz="4" w:space="0"/>
            </w:tcBorders>
            <w:noWrap w:val="0"/>
            <w:vAlign w:val="top"/>
          </w:tcPr>
          <w:p>
            <w:pPr>
              <w:pStyle w:val="30"/>
              <w:spacing w:before="151" w:line="300" w:lineRule="auto"/>
              <w:ind w:left="277"/>
              <w:jc w:val="both"/>
              <w:rPr>
                <w:sz w:val="20"/>
                <w:szCs w:val="20"/>
              </w:rPr>
            </w:pPr>
          </w:p>
        </w:tc>
        <w:tc>
          <w:tcPr>
            <w:tcW w:w="3827" w:type="dxa"/>
            <w:gridSpan w:val="3"/>
            <w:vMerge w:val="continue"/>
            <w:tcBorders>
              <w:top w:val="nil"/>
              <w:left w:val="single" w:color="000000" w:sz="4" w:space="0"/>
              <w:bottom w:val="single" w:color="000000" w:sz="4" w:space="0"/>
              <w:right w:val="single" w:color="000000" w:sz="4" w:space="0"/>
            </w:tcBorders>
            <w:noWrap w:val="0"/>
            <w:vAlign w:val="top"/>
          </w:tcPr>
          <w:p>
            <w:pPr>
              <w:pStyle w:val="30"/>
              <w:spacing w:before="151" w:line="300" w:lineRule="auto"/>
              <w:ind w:left="277"/>
              <w:jc w:val="both"/>
              <w:rPr>
                <w:sz w:val="20"/>
                <w:szCs w:val="20"/>
              </w:rPr>
            </w:pP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151" w:line="300" w:lineRule="auto"/>
              <w:ind w:left="277"/>
              <w:jc w:val="both"/>
              <w:rPr>
                <w:sz w:val="20"/>
                <w:szCs w:val="20"/>
              </w:rPr>
            </w:pPr>
            <w:r>
              <w:rPr>
                <w:sz w:val="20"/>
                <w:szCs w:val="20"/>
              </w:rPr>
              <w:t>扣分</w:t>
            </w:r>
          </w:p>
        </w:tc>
        <w:tc>
          <w:tcPr>
            <w:tcW w:w="849" w:type="dxa"/>
            <w:tcBorders>
              <w:top w:val="single" w:color="000000" w:sz="4" w:space="0"/>
              <w:left w:val="single" w:color="000000" w:sz="4" w:space="0"/>
              <w:bottom w:val="single" w:color="000000" w:sz="4" w:space="0"/>
            </w:tcBorders>
            <w:noWrap w:val="0"/>
            <w:vAlign w:val="top"/>
          </w:tcPr>
          <w:p>
            <w:pPr>
              <w:pStyle w:val="30"/>
              <w:spacing w:before="151" w:line="300" w:lineRule="auto"/>
              <w:ind w:left="277"/>
              <w:jc w:val="both"/>
              <w:rPr>
                <w:sz w:val="20"/>
                <w:szCs w:val="20"/>
              </w:rPr>
            </w:pPr>
            <w:r>
              <w:rPr>
                <w:sz w:val="20"/>
                <w:szCs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919" w:type="dxa"/>
            <w:tcBorders>
              <w:top w:val="single" w:color="000000" w:sz="4" w:space="0"/>
              <w:bottom w:val="single" w:color="000000" w:sz="4" w:space="0"/>
            </w:tcBorders>
            <w:noWrap w:val="0"/>
            <w:vAlign w:val="center"/>
          </w:tcPr>
          <w:p>
            <w:pPr>
              <w:pStyle w:val="30"/>
              <w:spacing w:line="300" w:lineRule="auto"/>
              <w:ind w:left="110" w:leftChars="50" w:right="110" w:rightChars="50"/>
              <w:rPr>
                <w:sz w:val="20"/>
                <w:szCs w:val="20"/>
              </w:rPr>
            </w:pPr>
            <w:r>
              <w:rPr>
                <w:sz w:val="20"/>
                <w:szCs w:val="20"/>
              </w:rPr>
              <w:t>1</w:t>
            </w:r>
          </w:p>
        </w:tc>
        <w:tc>
          <w:tcPr>
            <w:tcW w:w="996" w:type="dxa"/>
            <w:gridSpan w:val="2"/>
            <w:tcBorders>
              <w:top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r>
              <w:rPr>
                <w:sz w:val="20"/>
                <w:szCs w:val="20"/>
              </w:rPr>
              <w:t>安全</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r>
              <w:rPr>
                <w:sz w:val="20"/>
                <w:szCs w:val="20"/>
              </w:rPr>
              <w:t>个人防护</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r>
              <w:rPr>
                <w:sz w:val="20"/>
                <w:szCs w:val="20"/>
              </w:rPr>
              <w:t>10</w:t>
            </w:r>
          </w:p>
        </w:tc>
        <w:tc>
          <w:tcPr>
            <w:tcW w:w="382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jc w:val="both"/>
              <w:rPr>
                <w:sz w:val="20"/>
                <w:szCs w:val="20"/>
              </w:rPr>
            </w:pPr>
            <w:r>
              <w:rPr>
                <w:sz w:val="20"/>
                <w:szCs w:val="20"/>
              </w:rPr>
              <w:t>未穿戴或穿戴不合格，每项扣2分，扣完为止。</w:t>
            </w: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ind w:left="110" w:leftChars="50" w:right="110" w:rightChars="50"/>
              <w:jc w:val="both"/>
              <w:rPr>
                <w:sz w:val="20"/>
                <w:szCs w:val="20"/>
              </w:rPr>
            </w:pPr>
          </w:p>
        </w:tc>
        <w:tc>
          <w:tcPr>
            <w:tcW w:w="849" w:type="dxa"/>
            <w:tcBorders>
              <w:top w:val="single" w:color="000000" w:sz="4" w:space="0"/>
              <w:left w:val="single" w:color="000000" w:sz="4" w:space="0"/>
              <w:bottom w:val="single" w:color="000000" w:sz="4" w:space="0"/>
            </w:tcBorders>
            <w:noWrap w:val="0"/>
            <w:vAlign w:val="top"/>
          </w:tcPr>
          <w:p>
            <w:pPr>
              <w:pStyle w:val="30"/>
              <w:spacing w:line="300" w:lineRule="auto"/>
              <w:ind w:left="110" w:leftChars="50" w:right="110" w:rightChars="50"/>
              <w:jc w:val="both"/>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3" w:hRule="atLeast"/>
        </w:trPr>
        <w:tc>
          <w:tcPr>
            <w:tcW w:w="919" w:type="dxa"/>
            <w:vMerge w:val="restart"/>
            <w:tcBorders>
              <w:top w:val="single" w:color="000000" w:sz="4" w:space="0"/>
              <w:bottom w:val="single" w:color="000000" w:sz="4" w:space="0"/>
            </w:tcBorders>
            <w:noWrap w:val="0"/>
            <w:vAlign w:val="center"/>
          </w:tcPr>
          <w:p>
            <w:pPr>
              <w:pStyle w:val="30"/>
              <w:spacing w:before="1" w:line="300" w:lineRule="auto"/>
              <w:ind w:left="110" w:leftChars="50" w:right="110" w:rightChars="50"/>
              <w:rPr>
                <w:sz w:val="20"/>
                <w:szCs w:val="20"/>
              </w:rPr>
            </w:pPr>
            <w:r>
              <w:rPr>
                <w:sz w:val="20"/>
                <w:szCs w:val="20"/>
              </w:rPr>
              <w:t>2</w:t>
            </w:r>
          </w:p>
        </w:tc>
        <w:tc>
          <w:tcPr>
            <w:tcW w:w="996" w:type="dxa"/>
            <w:gridSpan w:val="2"/>
            <w:vMerge w:val="restart"/>
            <w:tcBorders>
              <w:top w:val="single" w:color="000000" w:sz="4" w:space="0"/>
              <w:bottom w:val="single" w:color="000000" w:sz="4" w:space="0"/>
              <w:right w:val="single" w:color="000000" w:sz="4" w:space="0"/>
            </w:tcBorders>
            <w:noWrap w:val="0"/>
            <w:vAlign w:val="center"/>
          </w:tcPr>
          <w:p>
            <w:pPr>
              <w:pStyle w:val="30"/>
              <w:spacing w:before="1" w:line="300" w:lineRule="auto"/>
              <w:ind w:left="110" w:leftChars="50" w:right="110" w:rightChars="50"/>
              <w:rPr>
                <w:sz w:val="20"/>
                <w:szCs w:val="20"/>
              </w:rPr>
            </w:pPr>
            <w:r>
              <w:rPr>
                <w:sz w:val="20"/>
                <w:szCs w:val="20"/>
              </w:rPr>
              <w:t>现场操作</w:t>
            </w: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470" w:leftChars="50" w:right="110" w:rightChars="50" w:hanging="360"/>
              <w:rPr>
                <w:sz w:val="20"/>
                <w:szCs w:val="20"/>
              </w:rPr>
            </w:pPr>
            <w:r>
              <w:rPr>
                <w:sz w:val="20"/>
                <w:szCs w:val="20"/>
              </w:rPr>
              <w:t>切断电源处置</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pStyle w:val="30"/>
              <w:spacing w:before="155" w:line="300" w:lineRule="auto"/>
              <w:ind w:left="110" w:leftChars="50" w:right="110" w:rightChars="50"/>
              <w:rPr>
                <w:sz w:val="20"/>
                <w:szCs w:val="20"/>
              </w:rPr>
            </w:pPr>
            <w:r>
              <w:rPr>
                <w:sz w:val="20"/>
                <w:szCs w:val="20"/>
              </w:rPr>
              <w:t>25</w:t>
            </w:r>
          </w:p>
        </w:tc>
        <w:tc>
          <w:tcPr>
            <w:tcW w:w="382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0"/>
              <w:spacing w:before="62" w:line="300" w:lineRule="auto"/>
              <w:ind w:left="110" w:leftChars="50" w:right="110" w:rightChars="50"/>
              <w:jc w:val="both"/>
              <w:rPr>
                <w:sz w:val="20"/>
                <w:szCs w:val="20"/>
              </w:rPr>
            </w:pPr>
            <w:r>
              <w:rPr>
                <w:sz w:val="20"/>
                <w:szCs w:val="20"/>
              </w:rPr>
              <w:t>拉闸时用绝缘工具操作，现场有绝缘工具，使用方法不正确，扣5</w:t>
            </w:r>
            <w:r>
              <w:rPr>
                <w:rFonts w:hint="eastAsia"/>
                <w:sz w:val="20"/>
                <w:szCs w:val="20"/>
              </w:rPr>
              <w:t>～</w:t>
            </w:r>
            <w:r>
              <w:rPr>
                <w:sz w:val="20"/>
                <w:szCs w:val="20"/>
              </w:rPr>
              <w:t>25分。</w:t>
            </w:r>
          </w:p>
          <w:p>
            <w:pPr>
              <w:pStyle w:val="30"/>
              <w:spacing w:before="5" w:line="300" w:lineRule="auto"/>
              <w:ind w:left="110" w:leftChars="50" w:right="110" w:rightChars="50"/>
              <w:jc w:val="both"/>
              <w:rPr>
                <w:sz w:val="20"/>
                <w:szCs w:val="20"/>
              </w:rPr>
            </w:pPr>
            <w:r>
              <w:rPr>
                <w:sz w:val="20"/>
                <w:szCs w:val="20"/>
              </w:rPr>
              <w:t>不使用，否决项。</w:t>
            </w: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ind w:left="110" w:leftChars="50" w:right="110" w:rightChars="50"/>
              <w:jc w:val="both"/>
              <w:rPr>
                <w:sz w:val="20"/>
                <w:szCs w:val="20"/>
              </w:rPr>
            </w:pPr>
          </w:p>
        </w:tc>
        <w:tc>
          <w:tcPr>
            <w:tcW w:w="849" w:type="dxa"/>
            <w:tcBorders>
              <w:top w:val="single" w:color="000000" w:sz="4" w:space="0"/>
              <w:left w:val="single" w:color="000000" w:sz="4" w:space="0"/>
              <w:bottom w:val="single" w:color="000000" w:sz="4" w:space="0"/>
            </w:tcBorders>
            <w:noWrap w:val="0"/>
            <w:vAlign w:val="top"/>
          </w:tcPr>
          <w:p>
            <w:pPr>
              <w:pStyle w:val="30"/>
              <w:spacing w:line="300" w:lineRule="auto"/>
              <w:ind w:left="110" w:leftChars="50" w:right="110" w:rightChars="50"/>
              <w:jc w:val="both"/>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3" w:hRule="atLeast"/>
        </w:trPr>
        <w:tc>
          <w:tcPr>
            <w:tcW w:w="919" w:type="dxa"/>
            <w:vMerge w:val="continue"/>
            <w:tcBorders>
              <w:top w:val="nil"/>
              <w:bottom w:val="single" w:color="000000" w:sz="4" w:space="0"/>
            </w:tcBorders>
            <w:noWrap w:val="0"/>
            <w:vAlign w:val="center"/>
          </w:tcPr>
          <w:p>
            <w:pPr>
              <w:pStyle w:val="30"/>
              <w:spacing w:line="300" w:lineRule="auto"/>
              <w:ind w:left="110" w:leftChars="50" w:right="110" w:rightChars="50"/>
              <w:rPr>
                <w:sz w:val="20"/>
                <w:szCs w:val="20"/>
              </w:rPr>
            </w:pPr>
          </w:p>
        </w:tc>
        <w:tc>
          <w:tcPr>
            <w:tcW w:w="996" w:type="dxa"/>
            <w:gridSpan w:val="2"/>
            <w:vMerge w:val="continue"/>
            <w:tcBorders>
              <w:top w:val="nil"/>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p>
        </w:tc>
        <w:tc>
          <w:tcPr>
            <w:tcW w:w="1078" w:type="dxa"/>
            <w:vMerge w:val="continue"/>
            <w:tcBorders>
              <w:top w:val="nil"/>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r>
              <w:rPr>
                <w:sz w:val="20"/>
                <w:szCs w:val="20"/>
              </w:rPr>
              <w:t>25</w:t>
            </w:r>
          </w:p>
        </w:tc>
        <w:tc>
          <w:tcPr>
            <w:tcW w:w="382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jc w:val="both"/>
              <w:rPr>
                <w:sz w:val="20"/>
                <w:szCs w:val="20"/>
              </w:rPr>
            </w:pPr>
            <w:r>
              <w:rPr>
                <w:sz w:val="20"/>
                <w:szCs w:val="20"/>
              </w:rPr>
              <w:t>先拉开断路器，后拉开隔离刀闸，操作不熟练， 不果断，扣5</w:t>
            </w:r>
            <w:r>
              <w:rPr>
                <w:rFonts w:hint="eastAsia"/>
                <w:sz w:val="20"/>
                <w:szCs w:val="20"/>
              </w:rPr>
              <w:t>～</w:t>
            </w:r>
            <w:r>
              <w:rPr>
                <w:sz w:val="20"/>
                <w:szCs w:val="20"/>
              </w:rPr>
              <w:t>25分。顺序拉反，否决项。</w:t>
            </w: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ind w:left="110" w:leftChars="50" w:right="110" w:rightChars="50"/>
              <w:jc w:val="both"/>
              <w:rPr>
                <w:sz w:val="20"/>
                <w:szCs w:val="20"/>
              </w:rPr>
            </w:pPr>
          </w:p>
        </w:tc>
        <w:tc>
          <w:tcPr>
            <w:tcW w:w="849" w:type="dxa"/>
            <w:tcBorders>
              <w:top w:val="single" w:color="000000" w:sz="4" w:space="0"/>
              <w:left w:val="single" w:color="000000" w:sz="4" w:space="0"/>
              <w:bottom w:val="single" w:color="000000" w:sz="4" w:space="0"/>
            </w:tcBorders>
            <w:noWrap w:val="0"/>
            <w:vAlign w:val="top"/>
          </w:tcPr>
          <w:p>
            <w:pPr>
              <w:pStyle w:val="30"/>
              <w:spacing w:line="300" w:lineRule="auto"/>
              <w:ind w:left="110" w:leftChars="50" w:right="110" w:rightChars="50"/>
              <w:jc w:val="both"/>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3" w:hRule="atLeast"/>
        </w:trPr>
        <w:tc>
          <w:tcPr>
            <w:tcW w:w="919" w:type="dxa"/>
            <w:vMerge w:val="continue"/>
            <w:tcBorders>
              <w:top w:val="nil"/>
              <w:bottom w:val="single" w:color="000000" w:sz="4" w:space="0"/>
            </w:tcBorders>
            <w:noWrap w:val="0"/>
            <w:vAlign w:val="center"/>
          </w:tcPr>
          <w:p>
            <w:pPr>
              <w:pStyle w:val="30"/>
              <w:spacing w:line="300" w:lineRule="auto"/>
              <w:ind w:left="110" w:leftChars="50" w:right="110" w:rightChars="50"/>
              <w:rPr>
                <w:sz w:val="20"/>
                <w:szCs w:val="20"/>
              </w:rPr>
            </w:pPr>
          </w:p>
        </w:tc>
        <w:tc>
          <w:tcPr>
            <w:tcW w:w="996" w:type="dxa"/>
            <w:gridSpan w:val="2"/>
            <w:vMerge w:val="continue"/>
            <w:tcBorders>
              <w:top w:val="nil"/>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r>
              <w:rPr>
                <w:sz w:val="20"/>
                <w:szCs w:val="20"/>
              </w:rPr>
              <w:t>口述</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r>
              <w:rPr>
                <w:sz w:val="20"/>
                <w:szCs w:val="20"/>
              </w:rPr>
              <w:t>20</w:t>
            </w:r>
          </w:p>
        </w:tc>
        <w:tc>
          <w:tcPr>
            <w:tcW w:w="382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jc w:val="both"/>
              <w:rPr>
                <w:sz w:val="20"/>
                <w:szCs w:val="20"/>
              </w:rPr>
            </w:pPr>
            <w:r>
              <w:rPr>
                <w:sz w:val="20"/>
                <w:szCs w:val="20"/>
              </w:rPr>
              <w:t>口答：剪断电线时，不同相的电线应在不同的部位剪断，剪断空中的电线时，剪断位置应选择在电源方向的支持物附近，叙述不正确就5</w:t>
            </w:r>
            <w:r>
              <w:rPr>
                <w:rFonts w:hint="eastAsia"/>
                <w:sz w:val="20"/>
                <w:szCs w:val="20"/>
              </w:rPr>
              <w:t>～</w:t>
            </w:r>
            <w:r>
              <w:rPr>
                <w:sz w:val="20"/>
                <w:szCs w:val="20"/>
              </w:rPr>
              <w:t>20分</w:t>
            </w: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ind w:left="110" w:leftChars="50" w:right="110" w:rightChars="50"/>
              <w:jc w:val="both"/>
              <w:rPr>
                <w:sz w:val="20"/>
                <w:szCs w:val="20"/>
              </w:rPr>
            </w:pPr>
          </w:p>
          <w:p>
            <w:pPr>
              <w:pStyle w:val="30"/>
              <w:spacing w:line="300" w:lineRule="auto"/>
              <w:ind w:left="110" w:leftChars="50" w:right="110" w:rightChars="50"/>
              <w:jc w:val="both"/>
              <w:rPr>
                <w:sz w:val="20"/>
                <w:szCs w:val="20"/>
              </w:rPr>
            </w:pPr>
          </w:p>
          <w:p>
            <w:pPr>
              <w:pStyle w:val="30"/>
              <w:spacing w:line="300" w:lineRule="auto"/>
              <w:ind w:left="110" w:leftChars="50" w:right="110" w:rightChars="50"/>
              <w:jc w:val="both"/>
              <w:rPr>
                <w:sz w:val="20"/>
                <w:szCs w:val="20"/>
              </w:rPr>
            </w:pPr>
          </w:p>
          <w:p>
            <w:pPr>
              <w:pStyle w:val="30"/>
              <w:spacing w:line="300" w:lineRule="auto"/>
              <w:ind w:left="110" w:leftChars="50" w:right="110" w:rightChars="50"/>
              <w:jc w:val="both"/>
              <w:rPr>
                <w:sz w:val="20"/>
                <w:szCs w:val="20"/>
              </w:rPr>
            </w:pPr>
            <w:r>
              <w:rPr>
                <w:rFonts w:hint="eastAsia"/>
                <w:sz w:val="20"/>
                <w:szCs w:val="20"/>
              </w:rPr>
              <w:t xml:space="preserve"> </w:t>
            </w:r>
          </w:p>
        </w:tc>
        <w:tc>
          <w:tcPr>
            <w:tcW w:w="849" w:type="dxa"/>
            <w:tcBorders>
              <w:top w:val="single" w:color="000000" w:sz="4" w:space="0"/>
              <w:left w:val="single" w:color="000000" w:sz="4" w:space="0"/>
              <w:bottom w:val="single" w:color="000000" w:sz="4" w:space="0"/>
            </w:tcBorders>
            <w:noWrap w:val="0"/>
            <w:vAlign w:val="top"/>
          </w:tcPr>
          <w:p>
            <w:pPr>
              <w:pStyle w:val="30"/>
              <w:spacing w:line="300" w:lineRule="auto"/>
              <w:ind w:left="110" w:leftChars="50" w:right="110" w:rightChars="50"/>
              <w:jc w:val="both"/>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919" w:type="dxa"/>
            <w:vMerge w:val="continue"/>
            <w:tcBorders>
              <w:top w:val="nil"/>
              <w:bottom w:val="single" w:color="000000" w:sz="4" w:space="0"/>
            </w:tcBorders>
            <w:noWrap w:val="0"/>
            <w:vAlign w:val="center"/>
          </w:tcPr>
          <w:p>
            <w:pPr>
              <w:pStyle w:val="30"/>
              <w:spacing w:line="300" w:lineRule="auto"/>
              <w:ind w:left="110" w:leftChars="50" w:right="110" w:rightChars="50"/>
              <w:rPr>
                <w:sz w:val="20"/>
                <w:szCs w:val="20"/>
              </w:rPr>
            </w:pPr>
          </w:p>
        </w:tc>
        <w:tc>
          <w:tcPr>
            <w:tcW w:w="996" w:type="dxa"/>
            <w:gridSpan w:val="2"/>
            <w:vMerge w:val="continue"/>
            <w:tcBorders>
              <w:top w:val="nil"/>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p>
        </w:tc>
        <w:tc>
          <w:tcPr>
            <w:tcW w:w="1078" w:type="dxa"/>
            <w:vMerge w:val="continue"/>
            <w:tcBorders>
              <w:top w:val="nil"/>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r>
              <w:rPr>
                <w:sz w:val="20"/>
                <w:szCs w:val="20"/>
              </w:rPr>
              <w:t>20</w:t>
            </w:r>
          </w:p>
        </w:tc>
        <w:tc>
          <w:tcPr>
            <w:tcW w:w="382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jc w:val="both"/>
              <w:rPr>
                <w:sz w:val="20"/>
                <w:szCs w:val="20"/>
              </w:rPr>
            </w:pPr>
            <w:r>
              <w:rPr>
                <w:sz w:val="20"/>
                <w:szCs w:val="20"/>
              </w:rPr>
              <w:t>没有向有关供电部门报告相关情况和 119 报或叙述不完整，扣5</w:t>
            </w:r>
            <w:r>
              <w:rPr>
                <w:rFonts w:hint="eastAsia"/>
                <w:sz w:val="20"/>
                <w:szCs w:val="20"/>
              </w:rPr>
              <w:t>～</w:t>
            </w:r>
            <w:r>
              <w:rPr>
                <w:sz w:val="20"/>
                <w:szCs w:val="20"/>
              </w:rPr>
              <w:t>20分。</w:t>
            </w:r>
          </w:p>
        </w:tc>
        <w:tc>
          <w:tcPr>
            <w:tcW w:w="852"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ind w:left="110" w:leftChars="50" w:right="110" w:rightChars="50"/>
              <w:jc w:val="both"/>
              <w:rPr>
                <w:sz w:val="20"/>
                <w:szCs w:val="20"/>
              </w:rPr>
            </w:pPr>
          </w:p>
        </w:tc>
        <w:tc>
          <w:tcPr>
            <w:tcW w:w="849" w:type="dxa"/>
            <w:tcBorders>
              <w:top w:val="single" w:color="000000" w:sz="4" w:space="0"/>
              <w:left w:val="single" w:color="000000" w:sz="4" w:space="0"/>
              <w:bottom w:val="single" w:color="000000" w:sz="4" w:space="0"/>
            </w:tcBorders>
            <w:noWrap w:val="0"/>
            <w:vAlign w:val="top"/>
          </w:tcPr>
          <w:p>
            <w:pPr>
              <w:pStyle w:val="30"/>
              <w:spacing w:line="300" w:lineRule="auto"/>
              <w:ind w:left="110" w:leftChars="50" w:right="110" w:rightChars="50"/>
              <w:jc w:val="both"/>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19" w:type="dxa"/>
            <w:tcBorders>
              <w:top w:val="single" w:color="000000" w:sz="4" w:space="0"/>
              <w:bottom w:val="single" w:color="000000" w:sz="4" w:space="0"/>
            </w:tcBorders>
            <w:noWrap w:val="0"/>
            <w:vAlign w:val="center"/>
          </w:tcPr>
          <w:p>
            <w:pPr>
              <w:pStyle w:val="30"/>
              <w:spacing w:line="300" w:lineRule="auto"/>
              <w:ind w:left="110" w:leftChars="50" w:right="110" w:rightChars="50"/>
              <w:rPr>
                <w:sz w:val="20"/>
                <w:szCs w:val="20"/>
              </w:rPr>
            </w:pPr>
            <w:r>
              <w:rPr>
                <w:sz w:val="20"/>
                <w:szCs w:val="20"/>
              </w:rPr>
              <w:t>3</w:t>
            </w:r>
          </w:p>
        </w:tc>
        <w:tc>
          <w:tcPr>
            <w:tcW w:w="2074" w:type="dxa"/>
            <w:gridSpan w:val="3"/>
            <w:tcBorders>
              <w:top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r>
              <w:rPr>
                <w:sz w:val="20"/>
                <w:szCs w:val="20"/>
              </w:rPr>
              <w:t>合计配分</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szCs w:val="20"/>
              </w:rPr>
            </w:pPr>
            <w:r>
              <w:rPr>
                <w:sz w:val="20"/>
                <w:szCs w:val="20"/>
              </w:rPr>
              <w:t>100</w:t>
            </w:r>
          </w:p>
        </w:tc>
        <w:tc>
          <w:tcPr>
            <w:tcW w:w="382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jc w:val="both"/>
              <w:rPr>
                <w:sz w:val="20"/>
                <w:szCs w:val="20"/>
              </w:rPr>
            </w:pPr>
            <w:r>
              <w:rPr>
                <w:sz w:val="20"/>
                <w:szCs w:val="20"/>
              </w:rPr>
              <w:t>合计得分</w:t>
            </w:r>
          </w:p>
        </w:tc>
        <w:tc>
          <w:tcPr>
            <w:tcW w:w="1701" w:type="dxa"/>
            <w:gridSpan w:val="2"/>
            <w:tcBorders>
              <w:top w:val="single" w:color="000000" w:sz="4" w:space="0"/>
              <w:left w:val="single" w:color="000000" w:sz="4" w:space="0"/>
              <w:bottom w:val="single" w:color="000000" w:sz="4" w:space="0"/>
            </w:tcBorders>
            <w:noWrap w:val="0"/>
            <w:vAlign w:val="top"/>
          </w:tcPr>
          <w:p>
            <w:pPr>
              <w:pStyle w:val="30"/>
              <w:spacing w:line="300" w:lineRule="auto"/>
              <w:ind w:left="110" w:leftChars="50" w:right="110" w:rightChars="50"/>
              <w:jc w:val="both"/>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1915" w:type="dxa"/>
            <w:gridSpan w:val="3"/>
            <w:tcBorders>
              <w:top w:val="single" w:color="000000" w:sz="4" w:space="0"/>
              <w:bottom w:val="single" w:color="000000" w:sz="4" w:space="0"/>
              <w:right w:val="single" w:color="000000" w:sz="4" w:space="0"/>
            </w:tcBorders>
            <w:noWrap w:val="0"/>
            <w:vAlign w:val="top"/>
          </w:tcPr>
          <w:p>
            <w:pPr>
              <w:pStyle w:val="30"/>
              <w:spacing w:before="143"/>
              <w:ind w:left="634" w:right="623"/>
              <w:rPr>
                <w:sz w:val="18"/>
              </w:rPr>
            </w:pPr>
            <w:r>
              <w:rPr>
                <w:sz w:val="18"/>
              </w:rPr>
              <w:t>评分人</w:t>
            </w:r>
          </w:p>
        </w:tc>
        <w:tc>
          <w:tcPr>
            <w:tcW w:w="1644" w:type="dxa"/>
            <w:gridSpan w:val="2"/>
            <w:tcBorders>
              <w:top w:val="single" w:color="000000" w:sz="4" w:space="0"/>
              <w:left w:val="single" w:color="000000" w:sz="4" w:space="0"/>
              <w:bottom w:val="single" w:color="000000" w:sz="4" w:space="0"/>
              <w:right w:val="single" w:color="000000" w:sz="4" w:space="0"/>
            </w:tcBorders>
            <w:noWrap w:val="0"/>
            <w:vAlign w:val="top"/>
          </w:tcPr>
          <w:p>
            <w:pPr>
              <w:pStyle w:val="30"/>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143"/>
              <w:ind w:left="210" w:right="192"/>
              <w:rPr>
                <w:sz w:val="18"/>
              </w:rPr>
            </w:pPr>
            <w:r>
              <w:rPr>
                <w:sz w:val="18"/>
              </w:rPr>
              <w:t>核分人</w:t>
            </w:r>
          </w:p>
        </w:tc>
        <w:tc>
          <w:tcPr>
            <w:tcW w:w="1699" w:type="dxa"/>
            <w:tcBorders>
              <w:top w:val="single" w:color="000000" w:sz="4" w:space="0"/>
              <w:left w:val="single" w:color="000000" w:sz="4" w:space="0"/>
              <w:bottom w:val="single" w:color="000000" w:sz="4" w:space="0"/>
              <w:right w:val="single" w:color="000000" w:sz="4" w:space="0"/>
            </w:tcBorders>
            <w:noWrap w:val="0"/>
            <w:vAlign w:val="top"/>
          </w:tcPr>
          <w:p>
            <w:pPr>
              <w:pStyle w:val="30"/>
              <w:rPr>
                <w:rFonts w:ascii="Times New Roman"/>
                <w:sz w:val="18"/>
              </w:rPr>
            </w:pPr>
          </w:p>
        </w:tc>
        <w:tc>
          <w:tcPr>
            <w:tcW w:w="1135" w:type="dxa"/>
            <w:tcBorders>
              <w:top w:val="single" w:color="000000" w:sz="4" w:space="0"/>
              <w:left w:val="single" w:color="000000" w:sz="4" w:space="0"/>
              <w:bottom w:val="single" w:color="000000" w:sz="4" w:space="0"/>
              <w:right w:val="single" w:color="000000" w:sz="4" w:space="0"/>
            </w:tcBorders>
            <w:noWrap w:val="0"/>
            <w:vAlign w:val="top"/>
          </w:tcPr>
          <w:p>
            <w:pPr>
              <w:pStyle w:val="30"/>
              <w:spacing w:before="143"/>
              <w:ind w:left="192" w:right="172"/>
              <w:rPr>
                <w:sz w:val="18"/>
              </w:rPr>
            </w:pPr>
            <w:r>
              <w:rPr>
                <w:rFonts w:hint="eastAsia"/>
                <w:sz w:val="18"/>
              </w:rPr>
              <w:t>日期</w:t>
            </w:r>
          </w:p>
        </w:tc>
        <w:tc>
          <w:tcPr>
            <w:tcW w:w="1701" w:type="dxa"/>
            <w:gridSpan w:val="2"/>
            <w:tcBorders>
              <w:top w:val="single" w:color="000000" w:sz="4" w:space="0"/>
              <w:left w:val="single" w:color="000000" w:sz="4" w:space="0"/>
              <w:bottom w:val="single" w:color="000000" w:sz="4" w:space="0"/>
            </w:tcBorders>
            <w:noWrap w:val="0"/>
            <w:vAlign w:val="top"/>
          </w:tcPr>
          <w:p>
            <w:pPr>
              <w:pStyle w:val="30"/>
              <w:rPr>
                <w:rFonts w:ascii="Times New Roman"/>
                <w:sz w:val="18"/>
              </w:rPr>
            </w:pPr>
          </w:p>
        </w:tc>
      </w:tr>
    </w:tbl>
    <w:p>
      <w:pPr>
        <w:pStyle w:val="24"/>
        <w:ind w:left="0" w:firstLine="0" w:firstLineChars="0"/>
      </w:pPr>
    </w:p>
    <w:p>
      <w:pPr>
        <w:spacing w:line="360" w:lineRule="auto"/>
        <w:ind w:firstLine="480" w:firstLineChars="200"/>
        <w:jc w:val="both"/>
        <w:rPr>
          <w:rFonts w:hint="eastAsia" w:ascii="Times New Roman" w:hAnsi="Times New Roman"/>
          <w:sz w:val="24"/>
        </w:rPr>
      </w:pPr>
    </w:p>
    <w:p>
      <w:pPr>
        <w:rPr>
          <w:sz w:val="24"/>
        </w:rPr>
        <w:sectPr>
          <w:pgSz w:w="11910" w:h="16840"/>
          <w:pgMar w:top="1440" w:right="1080" w:bottom="1440" w:left="1080" w:header="0" w:footer="1231" w:gutter="0"/>
          <w:cols w:space="720" w:num="1"/>
        </w:sectPr>
      </w:pPr>
    </w:p>
    <w:p>
      <w:pPr>
        <w:pStyle w:val="4"/>
        <w:spacing w:before="120" w:after="120"/>
        <w:ind w:left="0"/>
        <w:rPr>
          <w:rFonts w:hint="eastAsia"/>
        </w:rPr>
      </w:pPr>
      <w:bookmarkStart w:id="100" w:name="_bookmark35"/>
      <w:bookmarkEnd w:id="100"/>
      <w:bookmarkStart w:id="101" w:name="_Toc89385062"/>
      <w:bookmarkStart w:id="102" w:name="_Toc114125261"/>
      <w:r>
        <w:rPr>
          <w:rFonts w:hint="eastAsia"/>
        </w:rPr>
        <w:t>5.火灾现场灭火作业的实施（K43-2）</w:t>
      </w:r>
      <w:bookmarkEnd w:id="101"/>
      <w:bookmarkEnd w:id="102"/>
    </w:p>
    <w:p>
      <w:pPr>
        <w:spacing w:before="240" w:beforeLines="100" w:after="240" w:afterLines="100"/>
        <w:rPr>
          <w:b/>
          <w:sz w:val="28"/>
          <w:szCs w:val="28"/>
        </w:rPr>
      </w:pPr>
      <w:r>
        <w:rPr>
          <w:b/>
          <w:sz w:val="28"/>
          <w:szCs w:val="28"/>
        </w:rPr>
        <w:t>一、考试目标</w:t>
      </w:r>
    </w:p>
    <w:p>
      <w:pPr>
        <w:spacing w:line="360" w:lineRule="auto"/>
        <w:ind w:firstLine="480" w:firstLineChars="200"/>
        <w:jc w:val="both"/>
        <w:rPr>
          <w:rFonts w:ascii="Times New Roman" w:hAnsi="Times New Roman"/>
          <w:sz w:val="24"/>
          <w:szCs w:val="24"/>
        </w:rPr>
      </w:pPr>
      <w:r>
        <w:rPr>
          <w:sz w:val="24"/>
          <w:szCs w:val="24"/>
        </w:rPr>
        <w:t>通过对火灾现场灭火作业的实施，考核考生对火灾现场灭火作业实施能力，重点考试所涉及的安全技术措施落实和处理过程中的安全注意事项、风险识别能力及考生安全意识</w:t>
      </w:r>
      <w:r>
        <w:rPr>
          <w:rFonts w:ascii="Times New Roman" w:hAnsi="Times New Roman"/>
          <w:sz w:val="24"/>
          <w:szCs w:val="24"/>
        </w:rPr>
        <w:t>。</w:t>
      </w:r>
    </w:p>
    <w:p>
      <w:pPr>
        <w:spacing w:before="240" w:beforeLines="100" w:after="240" w:afterLines="100"/>
        <w:rPr>
          <w:b/>
          <w:sz w:val="28"/>
          <w:szCs w:val="28"/>
        </w:rPr>
      </w:pPr>
      <w:r>
        <w:rPr>
          <w:b/>
          <w:sz w:val="28"/>
          <w:szCs w:val="28"/>
        </w:rPr>
        <w:t>三、考试方式</w:t>
      </w:r>
    </w:p>
    <w:p>
      <w:pPr>
        <w:spacing w:line="360" w:lineRule="auto"/>
        <w:ind w:firstLine="480" w:firstLineChars="200"/>
        <w:jc w:val="both"/>
        <w:rPr>
          <w:rFonts w:ascii="Times New Roman" w:hAnsi="Times New Roman"/>
          <w:sz w:val="24"/>
        </w:rPr>
      </w:pPr>
      <w:r>
        <w:rPr>
          <w:rFonts w:ascii="Times New Roman" w:hAnsi="Times New Roman"/>
          <w:sz w:val="24"/>
        </w:rPr>
        <w:t>采取仿真模拟操作</w:t>
      </w:r>
      <w:r>
        <w:rPr>
          <w:rFonts w:hint="eastAsia" w:ascii="Times New Roman" w:hAnsi="Times New Roman"/>
          <w:sz w:val="24"/>
        </w:rPr>
        <w:t>的方式进行考试</w:t>
      </w:r>
      <w:r>
        <w:rPr>
          <w:rFonts w:ascii="Times New Roman" w:hAnsi="Times New Roman"/>
          <w:sz w:val="24"/>
        </w:rPr>
        <w:t>。</w:t>
      </w:r>
    </w:p>
    <w:p>
      <w:pPr>
        <w:spacing w:before="240" w:beforeLines="100" w:after="240" w:afterLines="100"/>
        <w:rPr>
          <w:b/>
          <w:sz w:val="28"/>
          <w:szCs w:val="28"/>
        </w:rPr>
      </w:pPr>
      <w:r>
        <w:rPr>
          <w:b/>
          <w:sz w:val="28"/>
          <w:szCs w:val="28"/>
        </w:rPr>
        <w:t>三、考试时间</w:t>
      </w:r>
    </w:p>
    <w:p>
      <w:pPr>
        <w:spacing w:line="360" w:lineRule="auto"/>
        <w:ind w:firstLine="480" w:firstLineChars="200"/>
        <w:jc w:val="both"/>
        <w:rPr>
          <w:rFonts w:ascii="Times New Roman" w:hAnsi="Times New Roman"/>
          <w:sz w:val="24"/>
        </w:rPr>
      </w:pPr>
      <w:r>
        <w:rPr>
          <w:rFonts w:ascii="Times New Roman" w:hAnsi="Times New Roman"/>
          <w:sz w:val="24"/>
        </w:rPr>
        <w:t>10 分钟</w:t>
      </w:r>
      <w:r>
        <w:rPr>
          <w:rFonts w:hint="eastAsia" w:ascii="Times New Roman" w:hAnsi="Times New Roman"/>
          <w:sz w:val="24"/>
        </w:rPr>
        <w:t>。</w:t>
      </w:r>
    </w:p>
    <w:p>
      <w:pPr>
        <w:spacing w:before="240" w:beforeLines="100" w:after="240" w:afterLines="100"/>
        <w:rPr>
          <w:b/>
          <w:sz w:val="28"/>
          <w:szCs w:val="28"/>
        </w:rPr>
      </w:pPr>
      <w:r>
        <w:rPr>
          <w:b/>
          <w:sz w:val="28"/>
          <w:szCs w:val="28"/>
        </w:rPr>
        <w:t>四、考场要求</w:t>
      </w:r>
    </w:p>
    <w:p>
      <w:pPr>
        <w:spacing w:line="360" w:lineRule="auto"/>
        <w:ind w:firstLine="480" w:firstLineChars="200"/>
        <w:jc w:val="both"/>
        <w:rPr>
          <w:rFonts w:ascii="Times New Roman" w:hAnsi="Times New Roman"/>
          <w:sz w:val="24"/>
        </w:rPr>
      </w:pPr>
      <w:r>
        <w:rPr>
          <w:rFonts w:ascii="Times New Roman" w:hAnsi="Times New Roman"/>
          <w:sz w:val="24"/>
        </w:rPr>
        <w:t>考试现场，设备应采用实际的10kV电力变压器馈线回路，变压器高压侧通过高压电力电缆连接至跌落式熔断器，低压侧通过低压电力电缆与低压配电盘柜连接，并提供配套系统图。</w:t>
      </w:r>
    </w:p>
    <w:p>
      <w:pPr>
        <w:spacing w:line="360" w:lineRule="auto"/>
        <w:ind w:firstLine="480" w:firstLineChars="200"/>
        <w:jc w:val="both"/>
        <w:rPr>
          <w:rFonts w:ascii="Times New Roman" w:hAnsi="Times New Roman"/>
          <w:sz w:val="24"/>
        </w:rPr>
      </w:pPr>
      <w:r>
        <w:rPr>
          <w:rFonts w:ascii="Times New Roman" w:hAnsi="Times New Roman"/>
          <w:sz w:val="24"/>
        </w:rPr>
        <w:t>考试现场放置不同类型灭火器。</w:t>
      </w:r>
    </w:p>
    <w:p>
      <w:pPr>
        <w:spacing w:line="360" w:lineRule="auto"/>
        <w:jc w:val="both"/>
        <w:rPr>
          <w:b/>
          <w:sz w:val="28"/>
          <w:szCs w:val="28"/>
        </w:rPr>
      </w:pPr>
      <w:r>
        <w:rPr>
          <w:b/>
          <w:sz w:val="28"/>
          <w:szCs w:val="28"/>
        </w:rPr>
        <w:t>五、任务描述（示例）</w:t>
      </w:r>
    </w:p>
    <w:p>
      <w:pPr>
        <w:spacing w:line="360" w:lineRule="auto"/>
        <w:ind w:firstLine="480" w:firstLineChars="200"/>
        <w:jc w:val="both"/>
        <w:rPr>
          <w:rFonts w:ascii="Times New Roman" w:hAnsi="Times New Roman"/>
          <w:sz w:val="24"/>
        </w:rPr>
      </w:pPr>
      <w:r>
        <w:rPr>
          <w:rFonts w:ascii="Times New Roman" w:hAnsi="Times New Roman"/>
          <w:sz w:val="24"/>
        </w:rPr>
        <w:t>如</w:t>
      </w:r>
      <w:r>
        <w:rPr>
          <w:rFonts w:hint="eastAsia" w:ascii="Times New Roman" w:hAnsi="Times New Roman"/>
          <w:sz w:val="24"/>
        </w:rPr>
        <w:t>下</w:t>
      </w:r>
      <w:r>
        <w:rPr>
          <w:rFonts w:ascii="Times New Roman" w:hAnsi="Times New Roman"/>
          <w:sz w:val="24"/>
        </w:rPr>
        <w:t>图所示，研究院 10kV1#油浸式电力变压器，变压器着火，现场立即应急处理。</w:t>
      </w:r>
    </w:p>
    <w:p>
      <w:pPr>
        <w:pStyle w:val="9"/>
        <w:spacing w:line="360" w:lineRule="auto"/>
        <w:jc w:val="center"/>
      </w:pPr>
      <w:r>
        <w:drawing>
          <wp:anchor distT="0" distB="0" distL="114300" distR="114300" simplePos="0" relativeHeight="251660288" behindDoc="0" locked="0" layoutInCell="1" allowOverlap="1">
            <wp:simplePos x="0" y="0"/>
            <wp:positionH relativeFrom="column">
              <wp:posOffset>5124450</wp:posOffset>
            </wp:positionH>
            <wp:positionV relativeFrom="paragraph">
              <wp:posOffset>6510020</wp:posOffset>
            </wp:positionV>
            <wp:extent cx="1670685" cy="3021330"/>
            <wp:effectExtent l="0" t="0" r="5715" b="1270"/>
            <wp:wrapNone/>
            <wp:docPr id="2" name="图片 6" descr="C:\Users\HP\AppData\Roaming\Tencent\Users\576056185\QQ\WinTemp\RichOle\E{2QU13YTLFH0~N@6UOW@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HP\AppData\Roaming\Tencent\Users\576056185\QQ\WinTemp\RichOle\E{2QU13YTLFH0~N@6UOW@_T.png"/>
                    <pic:cNvPicPr>
                      <a:picLocks noChangeAspect="1"/>
                    </pic:cNvPicPr>
                  </pic:nvPicPr>
                  <pic:blipFill>
                    <a:blip r:embed="rId16"/>
                    <a:srcRect l="10022"/>
                    <a:stretch>
                      <a:fillRect/>
                    </a:stretch>
                  </pic:blipFill>
                  <pic:spPr>
                    <a:xfrm>
                      <a:off x="0" y="0"/>
                      <a:ext cx="1670685" cy="3021330"/>
                    </a:xfrm>
                    <a:prstGeom prst="rect">
                      <a:avLst/>
                    </a:prstGeom>
                    <a:noFill/>
                    <a:ln>
                      <a:noFill/>
                    </a:ln>
                  </pic:spPr>
                </pic:pic>
              </a:graphicData>
            </a:graphic>
          </wp:anchor>
        </w:drawing>
      </w:r>
      <w:r>
        <w:drawing>
          <wp:inline distT="0" distB="0" distL="114300" distR="114300">
            <wp:extent cx="1974850" cy="3220085"/>
            <wp:effectExtent l="0" t="0" r="6350" b="5715"/>
            <wp:docPr id="5"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1"/>
                    <pic:cNvPicPr>
                      <a:picLocks noChangeAspect="1"/>
                    </pic:cNvPicPr>
                  </pic:nvPicPr>
                  <pic:blipFill>
                    <a:blip r:embed="rId17"/>
                    <a:stretch>
                      <a:fillRect/>
                    </a:stretch>
                  </pic:blipFill>
                  <pic:spPr>
                    <a:xfrm>
                      <a:off x="0" y="0"/>
                      <a:ext cx="1974850" cy="3220085"/>
                    </a:xfrm>
                    <a:prstGeom prst="rect">
                      <a:avLst/>
                    </a:prstGeom>
                    <a:noFill/>
                    <a:ln>
                      <a:noFill/>
                    </a:ln>
                  </pic:spPr>
                </pic:pic>
              </a:graphicData>
            </a:graphic>
          </wp:inline>
        </w:drawing>
      </w:r>
    </w:p>
    <w:p>
      <w:pPr>
        <w:spacing w:before="240" w:beforeLines="100" w:after="240" w:afterLines="100"/>
        <w:rPr>
          <w:b/>
          <w:sz w:val="28"/>
          <w:szCs w:val="28"/>
        </w:rPr>
      </w:pPr>
      <w:r>
        <w:rPr>
          <w:rFonts w:hint="eastAsia"/>
          <w:b/>
          <w:sz w:val="28"/>
          <w:szCs w:val="28"/>
          <w:lang w:val="en-US"/>
        </w:rPr>
        <w:t>六、</w:t>
      </w:r>
      <w:r>
        <w:rPr>
          <w:b/>
          <w:sz w:val="28"/>
          <w:szCs w:val="28"/>
        </w:rPr>
        <w:t>作业安全考试要点</w:t>
      </w:r>
    </w:p>
    <w:p>
      <w:pPr>
        <w:spacing w:before="136"/>
        <w:ind w:left="657"/>
        <w:rPr>
          <w:sz w:val="11"/>
        </w:rPr>
      </w:pP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.选择适当的灭火器。二氧化碳灭火器、干粉灭火器的灭火剂都是不导电的，可用于带电灭火。泡沫灭火器的灭火剂属水溶液，有一定的导电性，不宜用于带电灭火。</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.严禁使用能导电的灭火剂进行带电灭火，对带电设备应使用不导电的灭火剂灭火。</w:t>
      </w:r>
    </w:p>
    <w:p>
      <w:pPr>
        <w:spacing w:line="360" w:lineRule="auto"/>
        <w:ind w:firstLine="480" w:firstLineChars="200"/>
        <w:jc w:val="both"/>
        <w:rPr>
          <w:rFonts w:ascii="Times New Roman" w:hAnsi="Times New Roman"/>
          <w:sz w:val="24"/>
        </w:rPr>
      </w:pPr>
      <w:r>
        <w:rPr>
          <w:rFonts w:hint="eastAsia" w:ascii="Times New Roman" w:hAnsi="Times New Roman"/>
          <w:sz w:val="24"/>
        </w:rPr>
        <w:t>3</w:t>
      </w:r>
      <w:r>
        <w:rPr>
          <w:rFonts w:ascii="Times New Roman" w:hAnsi="Times New Roman"/>
          <w:sz w:val="24"/>
        </w:rPr>
        <w:t>.用水枪灭火时宜采用喷雾水枪，这种水枪流过水柱的泄漏电流小，带电灭火比较安全，为防止通过水柱的泄漏电流通过人体，可以将水枪喷嘴接地；也可以穿戴绝缘手套、绝缘靴或穿戴均压服操作。</w:t>
      </w:r>
    </w:p>
    <w:p>
      <w:pPr>
        <w:spacing w:line="360" w:lineRule="auto"/>
        <w:ind w:firstLine="480" w:firstLineChars="200"/>
        <w:jc w:val="both"/>
        <w:rPr>
          <w:rFonts w:ascii="Times New Roman" w:hAnsi="Times New Roman"/>
          <w:sz w:val="24"/>
        </w:rPr>
      </w:pPr>
      <w:r>
        <w:rPr>
          <w:rFonts w:hint="eastAsia" w:ascii="Times New Roman" w:hAnsi="Times New Roman"/>
          <w:sz w:val="24"/>
        </w:rPr>
        <w:t>4</w:t>
      </w:r>
      <w:r>
        <w:rPr>
          <w:rFonts w:ascii="Times New Roman" w:hAnsi="Times New Roman"/>
          <w:sz w:val="24"/>
        </w:rPr>
        <w:t>.人体与带电体之间保持必要的安全距离。用水灭火时，水枪喷嘴至带电体的距离：电压为10kV及其以下者不应小于3m，电压为220kV及其以上者不应小于5m。用二氧化碳等有不导电灭火剂的灭火器灭火时，机体、喷嘴至带电体的最小距离。电压为10kV者不应小于0.4m，电压为35kV者不应小于0.6m 等。</w:t>
      </w:r>
    </w:p>
    <w:p>
      <w:pPr>
        <w:spacing w:line="360" w:lineRule="auto"/>
        <w:ind w:firstLine="480" w:firstLineChars="200"/>
        <w:jc w:val="both"/>
        <w:rPr>
          <w:rFonts w:ascii="Times New Roman" w:hAnsi="Times New Roman"/>
          <w:sz w:val="24"/>
        </w:rPr>
      </w:pPr>
      <w:r>
        <w:rPr>
          <w:rFonts w:hint="eastAsia" w:ascii="Times New Roman" w:hAnsi="Times New Roman"/>
          <w:sz w:val="24"/>
        </w:rPr>
        <w:t>5</w:t>
      </w:r>
      <w:r>
        <w:rPr>
          <w:rFonts w:ascii="Times New Roman" w:hAnsi="Times New Roman"/>
          <w:sz w:val="24"/>
        </w:rPr>
        <w:t>.在室外使用灭火器时人应站在上风侧。</w:t>
      </w:r>
    </w:p>
    <w:p>
      <w:pPr>
        <w:spacing w:before="240" w:beforeLines="100" w:after="240" w:afterLines="100"/>
        <w:rPr>
          <w:b/>
          <w:sz w:val="28"/>
          <w:szCs w:val="28"/>
        </w:rPr>
      </w:pPr>
      <w:r>
        <w:rPr>
          <w:b/>
          <w:sz w:val="28"/>
          <w:szCs w:val="28"/>
        </w:rPr>
        <w:t>七、考试任务实施</w:t>
      </w:r>
    </w:p>
    <w:p>
      <w:pPr>
        <w:spacing w:line="360" w:lineRule="auto"/>
        <w:ind w:firstLine="480" w:firstLineChars="200"/>
        <w:jc w:val="both"/>
        <w:rPr>
          <w:rFonts w:ascii="Times New Roman" w:hAnsi="Times New Roman"/>
          <w:sz w:val="24"/>
        </w:rPr>
      </w:pPr>
      <w:r>
        <w:rPr>
          <w:rFonts w:hint="eastAsia" w:ascii="Times New Roman" w:hAnsi="Times New Roman"/>
          <w:sz w:val="24"/>
        </w:rPr>
        <w:t>1</w:t>
      </w:r>
      <w:r>
        <w:rPr>
          <w:rFonts w:ascii="Times New Roman" w:hAnsi="Times New Roman"/>
          <w:sz w:val="24"/>
        </w:rPr>
        <w:t>. 考生劳保着装</w:t>
      </w:r>
    </w:p>
    <w:p>
      <w:pPr>
        <w:spacing w:line="360" w:lineRule="auto"/>
        <w:ind w:firstLine="480" w:firstLineChars="200"/>
        <w:jc w:val="both"/>
        <w:rPr>
          <w:rFonts w:ascii="Times New Roman" w:hAnsi="Times New Roman"/>
          <w:sz w:val="24"/>
        </w:rPr>
      </w:pPr>
      <w:r>
        <w:rPr>
          <w:rFonts w:ascii="Times New Roman" w:hAnsi="Times New Roman"/>
          <w:sz w:val="24"/>
        </w:rPr>
        <w:t>要求：安全帽、工作服、绝缘靴穿戴正确，工作现场突发火灾，考生立即参加施救。</w:t>
      </w:r>
    </w:p>
    <w:p>
      <w:pPr>
        <w:spacing w:line="360" w:lineRule="auto"/>
        <w:ind w:firstLine="480" w:firstLineChars="200"/>
        <w:jc w:val="both"/>
        <w:rPr>
          <w:rFonts w:ascii="Times New Roman" w:hAnsi="Times New Roman"/>
          <w:sz w:val="24"/>
        </w:rPr>
      </w:pPr>
      <w:r>
        <w:rPr>
          <w:rFonts w:hint="eastAsia" w:ascii="Times New Roman" w:hAnsi="Times New Roman"/>
          <w:sz w:val="24"/>
        </w:rPr>
        <w:t>2</w:t>
      </w:r>
      <w:r>
        <w:rPr>
          <w:rFonts w:ascii="Times New Roman" w:hAnsi="Times New Roman"/>
          <w:sz w:val="24"/>
        </w:rPr>
        <w:t>. 因线路短路起火，电源已拉开</w:t>
      </w:r>
    </w:p>
    <w:p>
      <w:pPr>
        <w:spacing w:line="360" w:lineRule="auto"/>
        <w:ind w:firstLine="480" w:firstLineChars="200"/>
        <w:jc w:val="both"/>
        <w:rPr>
          <w:rFonts w:ascii="Times New Roman" w:hAnsi="Times New Roman"/>
          <w:sz w:val="24"/>
        </w:rPr>
      </w:pPr>
      <w:r>
        <w:rPr>
          <w:rFonts w:hint="eastAsia" w:ascii="Times New Roman" w:hAnsi="Times New Roman"/>
          <w:sz w:val="24"/>
        </w:rPr>
        <w:t>3</w:t>
      </w:r>
      <w:r>
        <w:rPr>
          <w:rFonts w:ascii="Times New Roman" w:hAnsi="Times New Roman"/>
          <w:sz w:val="24"/>
        </w:rPr>
        <w:t>. 灭火器灭火</w:t>
      </w:r>
    </w:p>
    <w:p>
      <w:pPr>
        <w:spacing w:line="360" w:lineRule="auto"/>
        <w:ind w:firstLine="480" w:firstLineChars="200"/>
        <w:jc w:val="both"/>
        <w:rPr>
          <w:rFonts w:ascii="Times New Roman" w:hAnsi="Times New Roman"/>
          <w:sz w:val="24"/>
        </w:rPr>
      </w:pPr>
      <w:r>
        <w:rPr>
          <w:rFonts w:ascii="Times New Roman" w:hAnsi="Times New Roman"/>
          <w:sz w:val="24"/>
        </w:rPr>
        <w:drawing>
          <wp:anchor distT="0" distB="0" distL="0" distR="0" simplePos="0" relativeHeight="251659264" behindDoc="1" locked="0" layoutInCell="1" allowOverlap="1">
            <wp:simplePos x="0" y="0"/>
            <wp:positionH relativeFrom="page">
              <wp:posOffset>4446270</wp:posOffset>
            </wp:positionH>
            <wp:positionV relativeFrom="paragraph">
              <wp:posOffset>734060</wp:posOffset>
            </wp:positionV>
            <wp:extent cx="1941830" cy="2445385"/>
            <wp:effectExtent l="0" t="0" r="13970" b="18415"/>
            <wp:wrapNone/>
            <wp:docPr id="1"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78.png"/>
                    <pic:cNvPicPr>
                      <a:picLocks noChangeAspect="1"/>
                    </pic:cNvPicPr>
                  </pic:nvPicPr>
                  <pic:blipFill>
                    <a:blip r:embed="rId18"/>
                    <a:stretch>
                      <a:fillRect/>
                    </a:stretch>
                  </pic:blipFill>
                  <pic:spPr>
                    <a:xfrm>
                      <a:off x="0" y="0"/>
                      <a:ext cx="1941830" cy="2445385"/>
                    </a:xfrm>
                    <a:prstGeom prst="rect">
                      <a:avLst/>
                    </a:prstGeom>
                    <a:noFill/>
                    <a:ln>
                      <a:noFill/>
                    </a:ln>
                  </pic:spPr>
                </pic:pic>
              </a:graphicData>
            </a:graphic>
          </wp:anchor>
        </w:drawing>
      </w:r>
      <w:r>
        <w:rPr>
          <w:rFonts w:ascii="Times New Roman" w:hAnsi="Times New Roman"/>
          <w:sz w:val="24"/>
        </w:rPr>
        <w:t>要求：正确选择灭火器材，使用手提式灭火器的方法：一拔、二对准、三压， 要站在火源的上风，对准中心或根部。</w:t>
      </w:r>
    </w:p>
    <w:p>
      <w:pPr>
        <w:spacing w:line="345" w:lineRule="auto"/>
        <w:sectPr>
          <w:pgSz w:w="11910" w:h="16840"/>
          <w:pgMar w:top="1440" w:right="1080" w:bottom="1440" w:left="1080" w:header="0" w:footer="1231" w:gutter="0"/>
          <w:cols w:space="720" w:num="1"/>
        </w:sectPr>
      </w:pPr>
    </w:p>
    <w:p>
      <w:pPr>
        <w:spacing w:before="240" w:beforeLines="100" w:after="240" w:afterLines="100"/>
        <w:rPr>
          <w:b/>
          <w:sz w:val="28"/>
          <w:szCs w:val="28"/>
        </w:rPr>
      </w:pPr>
      <w:r>
        <w:rPr>
          <w:b/>
          <w:sz w:val="28"/>
          <w:szCs w:val="28"/>
        </w:rPr>
        <w:t>八、评分标准</w:t>
      </w:r>
    </w:p>
    <w:p>
      <w:pPr>
        <w:spacing w:before="61"/>
        <w:ind w:left="2753"/>
        <w:rPr>
          <w:b/>
          <w:sz w:val="28"/>
        </w:rPr>
      </w:pPr>
      <w:r>
        <w:rPr>
          <w:b/>
          <w:sz w:val="28"/>
        </w:rPr>
        <w:t>火灾现场灭火作业的实施（K43-2）</w:t>
      </w:r>
    </w:p>
    <w:p>
      <w:pPr>
        <w:pStyle w:val="2"/>
        <w:ind w:left="440"/>
      </w:pPr>
    </w:p>
    <w:tbl>
      <w:tblPr>
        <w:tblStyle w:val="19"/>
        <w:tblW w:w="0" w:type="auto"/>
        <w:tblInd w:w="3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3"/>
        <w:gridCol w:w="566"/>
        <w:gridCol w:w="141"/>
        <w:gridCol w:w="776"/>
        <w:gridCol w:w="567"/>
        <w:gridCol w:w="1465"/>
        <w:gridCol w:w="1960"/>
        <w:gridCol w:w="140"/>
        <w:gridCol w:w="1131"/>
        <w:gridCol w:w="851"/>
        <w:gridCol w:w="9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149" w:type="dxa"/>
            <w:gridSpan w:val="2"/>
            <w:tcBorders>
              <w:right w:val="single" w:color="000000" w:sz="4" w:space="0"/>
            </w:tcBorders>
            <w:noWrap w:val="0"/>
            <w:vAlign w:val="center"/>
          </w:tcPr>
          <w:p>
            <w:pPr>
              <w:pStyle w:val="30"/>
              <w:spacing w:line="300" w:lineRule="auto"/>
              <w:jc w:val="center"/>
              <w:rPr>
                <w:sz w:val="20"/>
              </w:rPr>
            </w:pPr>
            <w:r>
              <w:rPr>
                <w:sz w:val="20"/>
              </w:rPr>
              <w:t>姓名</w:t>
            </w:r>
          </w:p>
        </w:tc>
        <w:tc>
          <w:tcPr>
            <w:tcW w:w="1484" w:type="dxa"/>
            <w:gridSpan w:val="3"/>
            <w:tcBorders>
              <w:left w:val="single" w:color="000000" w:sz="4" w:space="0"/>
              <w:right w:val="single" w:color="000000" w:sz="4" w:space="0"/>
            </w:tcBorders>
            <w:noWrap w:val="0"/>
            <w:vAlign w:val="center"/>
          </w:tcPr>
          <w:p>
            <w:pPr>
              <w:pStyle w:val="30"/>
              <w:spacing w:line="300" w:lineRule="auto"/>
              <w:jc w:val="center"/>
              <w:rPr>
                <w:rFonts w:ascii="Times New Roman"/>
                <w:sz w:val="20"/>
              </w:rPr>
            </w:pPr>
          </w:p>
        </w:tc>
        <w:tc>
          <w:tcPr>
            <w:tcW w:w="1465" w:type="dxa"/>
            <w:tcBorders>
              <w:left w:val="single" w:color="000000" w:sz="4" w:space="0"/>
              <w:right w:val="single" w:color="000000" w:sz="4" w:space="0"/>
            </w:tcBorders>
            <w:noWrap w:val="0"/>
            <w:vAlign w:val="center"/>
          </w:tcPr>
          <w:p>
            <w:pPr>
              <w:pStyle w:val="30"/>
              <w:spacing w:line="300" w:lineRule="auto"/>
              <w:jc w:val="center"/>
              <w:rPr>
                <w:sz w:val="20"/>
              </w:rPr>
            </w:pPr>
            <w:r>
              <w:rPr>
                <w:sz w:val="20"/>
              </w:rPr>
              <w:t>考号</w:t>
            </w:r>
          </w:p>
        </w:tc>
        <w:tc>
          <w:tcPr>
            <w:tcW w:w="1960" w:type="dxa"/>
            <w:tcBorders>
              <w:left w:val="single" w:color="000000" w:sz="4" w:space="0"/>
              <w:right w:val="single" w:color="000000" w:sz="4" w:space="0"/>
            </w:tcBorders>
            <w:noWrap w:val="0"/>
            <w:vAlign w:val="center"/>
          </w:tcPr>
          <w:p>
            <w:pPr>
              <w:pStyle w:val="30"/>
              <w:spacing w:line="300" w:lineRule="auto"/>
              <w:jc w:val="center"/>
              <w:rPr>
                <w:rFonts w:ascii="Times New Roman"/>
                <w:sz w:val="20"/>
              </w:rPr>
            </w:pPr>
          </w:p>
        </w:tc>
        <w:tc>
          <w:tcPr>
            <w:tcW w:w="2122" w:type="dxa"/>
            <w:gridSpan w:val="3"/>
            <w:tcBorders>
              <w:left w:val="single" w:color="000000" w:sz="4" w:space="0"/>
              <w:right w:val="single" w:color="000000" w:sz="4" w:space="0"/>
            </w:tcBorders>
            <w:noWrap w:val="0"/>
            <w:vAlign w:val="center"/>
          </w:tcPr>
          <w:p>
            <w:pPr>
              <w:pStyle w:val="30"/>
              <w:spacing w:line="300" w:lineRule="auto"/>
              <w:jc w:val="center"/>
              <w:rPr>
                <w:sz w:val="20"/>
              </w:rPr>
            </w:pPr>
            <w:r>
              <w:rPr>
                <w:sz w:val="20"/>
              </w:rPr>
              <w:t>考试时间</w:t>
            </w:r>
          </w:p>
        </w:tc>
        <w:tc>
          <w:tcPr>
            <w:tcW w:w="990" w:type="dxa"/>
            <w:tcBorders>
              <w:left w:val="single" w:color="000000" w:sz="4" w:space="0"/>
            </w:tcBorders>
            <w:noWrap w:val="0"/>
            <w:vAlign w:val="center"/>
          </w:tcPr>
          <w:p>
            <w:pPr>
              <w:pStyle w:val="30"/>
              <w:spacing w:line="300" w:lineRule="auto"/>
              <w:jc w:val="center"/>
              <w:rPr>
                <w:sz w:val="20"/>
              </w:rPr>
            </w:pPr>
            <w:r>
              <w:rPr>
                <w:sz w:val="20"/>
              </w:rPr>
              <w:t>1</w:t>
            </w:r>
            <w:r>
              <w:rPr>
                <w:rFonts w:hint="eastAsia"/>
                <w:sz w:val="20"/>
              </w:rPr>
              <w:t>0</w:t>
            </w:r>
            <w:r>
              <w:rPr>
                <w:sz w:val="20"/>
              </w:rPr>
              <w:t xml:space="preserve"> 分钟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5" w:hRule="atLeast"/>
        </w:trPr>
        <w:tc>
          <w:tcPr>
            <w:tcW w:w="9170" w:type="dxa"/>
            <w:gridSpan w:val="11"/>
            <w:noWrap w:val="0"/>
            <w:vAlign w:val="top"/>
          </w:tcPr>
          <w:p>
            <w:pPr>
              <w:pStyle w:val="30"/>
              <w:spacing w:line="300" w:lineRule="auto"/>
              <w:ind w:left="110" w:leftChars="50" w:right="110" w:rightChars="50"/>
              <w:rPr>
                <w:sz w:val="20"/>
              </w:rPr>
            </w:pPr>
            <w:r>
              <w:rPr>
                <w:spacing w:val="-2"/>
                <w:sz w:val="20"/>
              </w:rPr>
              <w:t>说明：</w:t>
            </w:r>
            <w:r>
              <w:rPr>
                <w:spacing w:val="-5"/>
                <w:sz w:val="20"/>
              </w:rPr>
              <w:t>1.</w:t>
            </w:r>
            <w:r>
              <w:rPr>
                <w:spacing w:val="-3"/>
                <w:sz w:val="20"/>
              </w:rPr>
              <w:t>考生进行实际操作前，口述安全注意事项。</w:t>
            </w:r>
            <w:r>
              <w:rPr>
                <w:sz w:val="20"/>
              </w:rPr>
              <w:t>2.</w:t>
            </w:r>
            <w:r>
              <w:rPr>
                <w:spacing w:val="-1"/>
                <w:sz w:val="20"/>
              </w:rPr>
              <w:t>考评员根据考生的操作与口述情况</w:t>
            </w:r>
            <w:r>
              <w:rPr>
                <w:spacing w:val="-5"/>
                <w:sz w:val="20"/>
              </w:rPr>
              <w:t>进行评分。各考试项目扣分不应超过该项目的配分值。</w:t>
            </w:r>
            <w:r>
              <w:rPr>
                <w:sz w:val="20"/>
              </w:rPr>
              <w:t>3.</w:t>
            </w:r>
            <w:r>
              <w:rPr>
                <w:spacing w:val="-3"/>
                <w:sz w:val="20"/>
              </w:rPr>
              <w:t>考生操作或口述存在否决项时，直接判定本科目考试成绩为0分</w:t>
            </w:r>
            <w:r>
              <w:rPr>
                <w:sz w:val="20"/>
              </w:rPr>
              <w:t>。4.规定时间内未完成或未作答的内容视为错误，扣去对应项目的配分值。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583" w:type="dxa"/>
            <w:vMerge w:val="restart"/>
            <w:tcBorders>
              <w:bottom w:val="single" w:color="000000" w:sz="4" w:space="0"/>
            </w:tcBorders>
            <w:noWrap w:val="0"/>
            <w:vAlign w:val="center"/>
          </w:tcPr>
          <w:p>
            <w:pPr>
              <w:pStyle w:val="30"/>
              <w:spacing w:line="300" w:lineRule="auto"/>
              <w:jc w:val="center"/>
              <w:rPr>
                <w:sz w:val="20"/>
              </w:rPr>
            </w:pPr>
            <w:r>
              <w:rPr>
                <w:sz w:val="20"/>
              </w:rPr>
              <w:t>序号</w:t>
            </w:r>
          </w:p>
        </w:tc>
        <w:tc>
          <w:tcPr>
            <w:tcW w:w="1483" w:type="dxa"/>
            <w:gridSpan w:val="3"/>
            <w:vMerge w:val="restart"/>
            <w:tcBorders>
              <w:bottom w:val="single" w:color="000000" w:sz="4" w:space="0"/>
              <w:right w:val="single" w:color="000000" w:sz="4" w:space="0"/>
            </w:tcBorders>
            <w:noWrap w:val="0"/>
            <w:vAlign w:val="center"/>
          </w:tcPr>
          <w:p>
            <w:pPr>
              <w:pStyle w:val="30"/>
              <w:spacing w:line="300" w:lineRule="auto"/>
              <w:jc w:val="center"/>
              <w:rPr>
                <w:sz w:val="20"/>
              </w:rPr>
            </w:pPr>
            <w:r>
              <w:rPr>
                <w:sz w:val="20"/>
              </w:rPr>
              <w:t>考核要素</w:t>
            </w:r>
          </w:p>
        </w:tc>
        <w:tc>
          <w:tcPr>
            <w:tcW w:w="567" w:type="dxa"/>
            <w:vMerge w:val="restart"/>
            <w:tcBorders>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配分</w:t>
            </w:r>
          </w:p>
        </w:tc>
        <w:tc>
          <w:tcPr>
            <w:tcW w:w="4696" w:type="dxa"/>
            <w:gridSpan w:val="4"/>
            <w:vMerge w:val="restart"/>
            <w:tcBorders>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评分标准</w:t>
            </w:r>
          </w:p>
        </w:tc>
        <w:tc>
          <w:tcPr>
            <w:tcW w:w="1841" w:type="dxa"/>
            <w:gridSpan w:val="2"/>
            <w:tcBorders>
              <w:left w:val="single" w:color="000000" w:sz="4" w:space="0"/>
              <w:bottom w:val="single" w:color="000000" w:sz="4" w:space="0"/>
            </w:tcBorders>
            <w:noWrap w:val="0"/>
            <w:vAlign w:val="center"/>
          </w:tcPr>
          <w:p>
            <w:pPr>
              <w:pStyle w:val="30"/>
              <w:spacing w:line="300" w:lineRule="auto"/>
              <w:jc w:val="center"/>
              <w:rPr>
                <w:sz w:val="20"/>
              </w:rPr>
            </w:pPr>
            <w:r>
              <w:rPr>
                <w:sz w:val="20"/>
              </w:rPr>
              <w:t>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583" w:type="dxa"/>
            <w:vMerge w:val="continue"/>
            <w:tcBorders>
              <w:top w:val="nil"/>
              <w:bottom w:val="single" w:color="000000" w:sz="4" w:space="0"/>
            </w:tcBorders>
            <w:noWrap w:val="0"/>
            <w:vAlign w:val="top"/>
          </w:tcPr>
          <w:p>
            <w:pPr>
              <w:spacing w:line="300" w:lineRule="auto"/>
              <w:jc w:val="center"/>
              <w:rPr>
                <w:sz w:val="2"/>
                <w:szCs w:val="2"/>
              </w:rPr>
            </w:pPr>
          </w:p>
        </w:tc>
        <w:tc>
          <w:tcPr>
            <w:tcW w:w="1483" w:type="dxa"/>
            <w:gridSpan w:val="3"/>
            <w:vMerge w:val="continue"/>
            <w:tcBorders>
              <w:top w:val="nil"/>
              <w:bottom w:val="single" w:color="000000" w:sz="4" w:space="0"/>
              <w:right w:val="single" w:color="000000" w:sz="4" w:space="0"/>
            </w:tcBorders>
            <w:noWrap w:val="0"/>
            <w:vAlign w:val="top"/>
          </w:tcPr>
          <w:p>
            <w:pPr>
              <w:spacing w:line="300" w:lineRule="auto"/>
              <w:jc w:val="center"/>
              <w:rPr>
                <w:sz w:val="2"/>
                <w:szCs w:val="2"/>
              </w:rPr>
            </w:pPr>
          </w:p>
        </w:tc>
        <w:tc>
          <w:tcPr>
            <w:tcW w:w="567" w:type="dxa"/>
            <w:vMerge w:val="continue"/>
            <w:tcBorders>
              <w:top w:val="nil"/>
              <w:left w:val="single" w:color="000000" w:sz="4" w:space="0"/>
              <w:bottom w:val="single" w:color="000000" w:sz="4" w:space="0"/>
              <w:right w:val="single" w:color="000000" w:sz="4" w:space="0"/>
            </w:tcBorders>
            <w:noWrap w:val="0"/>
            <w:vAlign w:val="top"/>
          </w:tcPr>
          <w:p>
            <w:pPr>
              <w:spacing w:line="300" w:lineRule="auto"/>
              <w:jc w:val="center"/>
              <w:rPr>
                <w:sz w:val="2"/>
                <w:szCs w:val="2"/>
              </w:rPr>
            </w:pPr>
          </w:p>
        </w:tc>
        <w:tc>
          <w:tcPr>
            <w:tcW w:w="4696" w:type="dxa"/>
            <w:gridSpan w:val="4"/>
            <w:vMerge w:val="continue"/>
            <w:tcBorders>
              <w:top w:val="nil"/>
              <w:left w:val="single" w:color="000000" w:sz="4" w:space="0"/>
              <w:bottom w:val="single" w:color="000000" w:sz="4" w:space="0"/>
              <w:right w:val="single" w:color="000000" w:sz="4" w:space="0"/>
            </w:tcBorders>
            <w:noWrap w:val="0"/>
            <w:vAlign w:val="top"/>
          </w:tcPr>
          <w:p>
            <w:pPr>
              <w:spacing w:line="300" w:lineRule="auto"/>
              <w:jc w:val="center"/>
              <w:rPr>
                <w:sz w:val="2"/>
                <w:szCs w:val="2"/>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扣分</w:t>
            </w:r>
          </w:p>
        </w:tc>
        <w:tc>
          <w:tcPr>
            <w:tcW w:w="990" w:type="dxa"/>
            <w:tcBorders>
              <w:top w:val="single" w:color="000000" w:sz="4" w:space="0"/>
              <w:left w:val="single" w:color="000000" w:sz="4" w:space="0"/>
              <w:bottom w:val="single" w:color="000000" w:sz="4" w:space="0"/>
            </w:tcBorders>
            <w:noWrap w:val="0"/>
            <w:vAlign w:val="center"/>
          </w:tcPr>
          <w:p>
            <w:pPr>
              <w:pStyle w:val="30"/>
              <w:spacing w:line="300" w:lineRule="auto"/>
              <w:jc w:val="center"/>
              <w:rPr>
                <w:sz w:val="20"/>
              </w:rPr>
            </w:pPr>
            <w:r>
              <w:rPr>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583" w:type="dxa"/>
            <w:tcBorders>
              <w:top w:val="single" w:color="000000" w:sz="4" w:space="0"/>
              <w:bottom w:val="single" w:color="000000" w:sz="4" w:space="0"/>
            </w:tcBorders>
            <w:noWrap w:val="0"/>
            <w:vAlign w:val="center"/>
          </w:tcPr>
          <w:p>
            <w:pPr>
              <w:pStyle w:val="30"/>
              <w:spacing w:line="300" w:lineRule="auto"/>
              <w:jc w:val="center"/>
              <w:rPr>
                <w:sz w:val="20"/>
              </w:rPr>
            </w:pPr>
            <w:r>
              <w:rPr>
                <w:w w:val="99"/>
                <w:sz w:val="20"/>
              </w:rPr>
              <w:t>1</w:t>
            </w:r>
          </w:p>
        </w:tc>
        <w:tc>
          <w:tcPr>
            <w:tcW w:w="566" w:type="dxa"/>
            <w:tcBorders>
              <w:top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安全</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rPr>
                <w:sz w:val="20"/>
              </w:rPr>
            </w:pPr>
            <w:r>
              <w:rPr>
                <w:sz w:val="20"/>
              </w:rPr>
              <w:t>个人防护</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w w:val="99"/>
                <w:sz w:val="20"/>
              </w:rPr>
              <w:t>5</w:t>
            </w:r>
          </w:p>
        </w:tc>
        <w:tc>
          <w:tcPr>
            <w:tcW w:w="46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jc w:val="both"/>
              <w:rPr>
                <w:sz w:val="20"/>
              </w:rPr>
            </w:pPr>
            <w:r>
              <w:rPr>
                <w:sz w:val="20"/>
              </w:rPr>
              <w:t>未穿戴或穿戴不合格，每项扣2分，扣完为止。</w:t>
            </w: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jc w:val="center"/>
              <w:rPr>
                <w:rFonts w:ascii="Times New Roman"/>
                <w:sz w:val="20"/>
              </w:rPr>
            </w:pPr>
          </w:p>
        </w:tc>
        <w:tc>
          <w:tcPr>
            <w:tcW w:w="990" w:type="dxa"/>
            <w:tcBorders>
              <w:top w:val="single" w:color="000000" w:sz="4" w:space="0"/>
              <w:left w:val="single" w:color="000000" w:sz="4" w:space="0"/>
              <w:bottom w:val="single" w:color="000000" w:sz="4" w:space="0"/>
            </w:tcBorders>
            <w:noWrap w:val="0"/>
            <w:vAlign w:val="top"/>
          </w:tcPr>
          <w:p>
            <w:pPr>
              <w:pStyle w:val="30"/>
              <w:spacing w:line="300" w:lineRule="auto"/>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16" w:hRule="atLeast"/>
        </w:trPr>
        <w:tc>
          <w:tcPr>
            <w:tcW w:w="583" w:type="dxa"/>
            <w:vMerge w:val="restart"/>
            <w:tcBorders>
              <w:top w:val="single" w:color="000000" w:sz="4" w:space="0"/>
              <w:bottom w:val="single" w:color="000000" w:sz="4" w:space="0"/>
            </w:tcBorders>
            <w:noWrap w:val="0"/>
            <w:vAlign w:val="center"/>
          </w:tcPr>
          <w:p>
            <w:pPr>
              <w:pStyle w:val="30"/>
              <w:spacing w:line="300" w:lineRule="auto"/>
              <w:jc w:val="center"/>
              <w:rPr>
                <w:sz w:val="20"/>
              </w:rPr>
            </w:pPr>
            <w:r>
              <w:rPr>
                <w:w w:val="99"/>
                <w:sz w:val="20"/>
              </w:rPr>
              <w:t>2</w:t>
            </w:r>
          </w:p>
        </w:tc>
        <w:tc>
          <w:tcPr>
            <w:tcW w:w="566" w:type="dxa"/>
            <w:vMerge w:val="restart"/>
            <w:tcBorders>
              <w:top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现场操作</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rPr>
                <w:sz w:val="20"/>
              </w:rPr>
            </w:pPr>
            <w:r>
              <w:rPr>
                <w:sz w:val="20"/>
              </w:rPr>
              <w:t>灭火操作</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10</w:t>
            </w:r>
          </w:p>
        </w:tc>
        <w:tc>
          <w:tcPr>
            <w:tcW w:w="46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jc w:val="both"/>
              <w:rPr>
                <w:sz w:val="20"/>
              </w:rPr>
            </w:pPr>
            <w:r>
              <w:rPr>
                <w:sz w:val="20"/>
              </w:rPr>
              <w:t>选择适当的灭火器，检查灭火器压力、铅封、出厂合格证、有效期、瓶体、喷管</w:t>
            </w:r>
            <w:r>
              <w:rPr>
                <w:rFonts w:hint="eastAsia"/>
                <w:sz w:val="20"/>
              </w:rPr>
              <w:t>并同步口述</w:t>
            </w:r>
            <w:r>
              <w:rPr>
                <w:sz w:val="20"/>
              </w:rPr>
              <w:t>，未检查灭火器扣10分</w:t>
            </w:r>
            <w:r>
              <w:rPr>
                <w:rFonts w:hint="eastAsia"/>
                <w:sz w:val="20"/>
              </w:rPr>
              <w:t>，未口述扣5分</w:t>
            </w:r>
            <w:r>
              <w:rPr>
                <w:sz w:val="20"/>
              </w:rPr>
              <w:t>；压力、铅封、瓶体、喷管、有效期、出厂合格证漏检查一项扣2分。</w:t>
            </w:r>
          </w:p>
          <w:p>
            <w:pPr>
              <w:pStyle w:val="30"/>
              <w:spacing w:line="300" w:lineRule="auto"/>
              <w:ind w:left="110" w:leftChars="50" w:right="110" w:rightChars="50"/>
              <w:jc w:val="both"/>
              <w:rPr>
                <w:sz w:val="20"/>
              </w:rPr>
            </w:pPr>
            <w:r>
              <w:rPr>
                <w:sz w:val="20"/>
              </w:rPr>
              <w:t>选择不正确，否决项。</w:t>
            </w: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jc w:val="center"/>
              <w:rPr>
                <w:rFonts w:ascii="Times New Roman"/>
                <w:sz w:val="20"/>
              </w:rPr>
            </w:pPr>
          </w:p>
        </w:tc>
        <w:tc>
          <w:tcPr>
            <w:tcW w:w="990" w:type="dxa"/>
            <w:tcBorders>
              <w:top w:val="single" w:color="000000" w:sz="4" w:space="0"/>
              <w:left w:val="single" w:color="000000" w:sz="4" w:space="0"/>
              <w:bottom w:val="single" w:color="000000" w:sz="4" w:space="0"/>
            </w:tcBorders>
            <w:noWrap w:val="0"/>
            <w:vAlign w:val="top"/>
          </w:tcPr>
          <w:p>
            <w:pPr>
              <w:pStyle w:val="30"/>
              <w:spacing w:line="300" w:lineRule="auto"/>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4" w:hRule="atLeast"/>
        </w:trPr>
        <w:tc>
          <w:tcPr>
            <w:tcW w:w="583" w:type="dxa"/>
            <w:vMerge w:val="continue"/>
            <w:tcBorders>
              <w:top w:val="nil"/>
              <w:bottom w:val="single" w:color="000000" w:sz="4" w:space="0"/>
            </w:tcBorders>
            <w:noWrap w:val="0"/>
            <w:vAlign w:val="center"/>
          </w:tcPr>
          <w:p>
            <w:pPr>
              <w:spacing w:line="300" w:lineRule="auto"/>
              <w:jc w:val="center"/>
              <w:rPr>
                <w:sz w:val="2"/>
                <w:szCs w:val="2"/>
              </w:rPr>
            </w:pPr>
          </w:p>
        </w:tc>
        <w:tc>
          <w:tcPr>
            <w:tcW w:w="566" w:type="dxa"/>
            <w:vMerge w:val="continue"/>
            <w:tcBorders>
              <w:top w:val="nil"/>
              <w:bottom w:val="single" w:color="000000" w:sz="4" w:space="0"/>
              <w:right w:val="single" w:color="000000" w:sz="4" w:space="0"/>
            </w:tcBorders>
            <w:noWrap w:val="0"/>
            <w:vAlign w:val="center"/>
          </w:tcPr>
          <w:p>
            <w:pPr>
              <w:spacing w:line="300" w:lineRule="auto"/>
              <w:jc w:val="center"/>
              <w:rPr>
                <w:sz w:val="2"/>
                <w:szCs w:val="2"/>
              </w:rPr>
            </w:pPr>
          </w:p>
        </w:tc>
        <w:tc>
          <w:tcPr>
            <w:tcW w:w="917" w:type="dxa"/>
            <w:gridSpan w:val="2"/>
            <w:vMerge w:val="continue"/>
            <w:tcBorders>
              <w:top w:val="nil"/>
              <w:left w:val="single" w:color="000000" w:sz="4" w:space="0"/>
              <w:bottom w:val="single" w:color="000000" w:sz="4" w:space="0"/>
              <w:right w:val="single" w:color="000000" w:sz="4" w:space="0"/>
            </w:tcBorders>
            <w:noWrap w:val="0"/>
            <w:vAlign w:val="center"/>
          </w:tcPr>
          <w:p>
            <w:pPr>
              <w:spacing w:line="300" w:lineRule="auto"/>
              <w:jc w:val="center"/>
              <w:rPr>
                <w:sz w:val="2"/>
                <w:szCs w:val="2"/>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15</w:t>
            </w:r>
          </w:p>
        </w:tc>
        <w:tc>
          <w:tcPr>
            <w:tcW w:w="46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rPr>
            </w:pPr>
            <w:r>
              <w:rPr>
                <w:sz w:val="20"/>
              </w:rPr>
              <w:t>迅速赶赴火场，准确判断</w:t>
            </w:r>
            <w:r>
              <w:rPr>
                <w:rFonts w:hint="eastAsia"/>
                <w:sz w:val="20"/>
              </w:rPr>
              <w:t>或口述判断</w:t>
            </w:r>
            <w:r>
              <w:rPr>
                <w:sz w:val="20"/>
              </w:rPr>
              <w:t>风向；</w:t>
            </w:r>
            <w:r>
              <w:rPr>
                <w:rFonts w:hint="eastAsia"/>
                <w:sz w:val="20"/>
              </w:rPr>
              <w:t>未判断风向或</w:t>
            </w:r>
            <w:r>
              <w:rPr>
                <w:sz w:val="20"/>
              </w:rPr>
              <w:t>风向判断错误扣15分；赶赴火场动作迟缓扣 5 分。</w:t>
            </w: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jc w:val="center"/>
              <w:rPr>
                <w:rFonts w:ascii="Times New Roman"/>
                <w:sz w:val="20"/>
              </w:rPr>
            </w:pPr>
          </w:p>
        </w:tc>
        <w:tc>
          <w:tcPr>
            <w:tcW w:w="990" w:type="dxa"/>
            <w:tcBorders>
              <w:top w:val="single" w:color="000000" w:sz="4" w:space="0"/>
              <w:left w:val="single" w:color="000000" w:sz="4" w:space="0"/>
              <w:bottom w:val="single" w:color="000000" w:sz="4" w:space="0"/>
            </w:tcBorders>
            <w:noWrap w:val="0"/>
            <w:vAlign w:val="top"/>
          </w:tcPr>
          <w:p>
            <w:pPr>
              <w:pStyle w:val="30"/>
              <w:spacing w:line="300" w:lineRule="auto"/>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6" w:hRule="atLeast"/>
        </w:trPr>
        <w:tc>
          <w:tcPr>
            <w:tcW w:w="583" w:type="dxa"/>
            <w:vMerge w:val="continue"/>
            <w:tcBorders>
              <w:top w:val="nil"/>
              <w:bottom w:val="single" w:color="000000" w:sz="4" w:space="0"/>
            </w:tcBorders>
            <w:noWrap w:val="0"/>
            <w:vAlign w:val="center"/>
          </w:tcPr>
          <w:p>
            <w:pPr>
              <w:spacing w:line="300" w:lineRule="auto"/>
              <w:jc w:val="center"/>
              <w:rPr>
                <w:sz w:val="2"/>
                <w:szCs w:val="2"/>
              </w:rPr>
            </w:pPr>
          </w:p>
        </w:tc>
        <w:tc>
          <w:tcPr>
            <w:tcW w:w="566" w:type="dxa"/>
            <w:vMerge w:val="continue"/>
            <w:tcBorders>
              <w:top w:val="nil"/>
              <w:bottom w:val="single" w:color="000000" w:sz="4" w:space="0"/>
              <w:right w:val="single" w:color="000000" w:sz="4" w:space="0"/>
            </w:tcBorders>
            <w:noWrap w:val="0"/>
            <w:vAlign w:val="center"/>
          </w:tcPr>
          <w:p>
            <w:pPr>
              <w:spacing w:line="300" w:lineRule="auto"/>
              <w:jc w:val="center"/>
              <w:rPr>
                <w:sz w:val="2"/>
                <w:szCs w:val="2"/>
              </w:rPr>
            </w:pPr>
          </w:p>
        </w:tc>
        <w:tc>
          <w:tcPr>
            <w:tcW w:w="917" w:type="dxa"/>
            <w:gridSpan w:val="2"/>
            <w:vMerge w:val="continue"/>
            <w:tcBorders>
              <w:top w:val="nil"/>
              <w:left w:val="single" w:color="000000" w:sz="4" w:space="0"/>
              <w:bottom w:val="single" w:color="000000" w:sz="4" w:space="0"/>
              <w:right w:val="single" w:color="000000" w:sz="4" w:space="0"/>
            </w:tcBorders>
            <w:noWrap w:val="0"/>
            <w:vAlign w:val="center"/>
          </w:tcPr>
          <w:p>
            <w:pPr>
              <w:spacing w:line="300" w:lineRule="auto"/>
              <w:jc w:val="center"/>
              <w:rPr>
                <w:sz w:val="2"/>
                <w:szCs w:val="2"/>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20</w:t>
            </w:r>
          </w:p>
        </w:tc>
        <w:tc>
          <w:tcPr>
            <w:tcW w:w="46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rPr>
            </w:pPr>
            <w:r>
              <w:rPr>
                <w:sz w:val="20"/>
              </w:rPr>
              <w:t>站在火源上风口；离火源3</w:t>
            </w:r>
            <w:r>
              <w:rPr>
                <w:rFonts w:hint="eastAsia"/>
                <w:sz w:val="20"/>
              </w:rPr>
              <w:t>～</w:t>
            </w:r>
            <w:r>
              <w:rPr>
                <w:sz w:val="20"/>
              </w:rPr>
              <w:t>5m 距离迅速拉下安全环</w:t>
            </w:r>
            <w:r>
              <w:rPr>
                <w:rFonts w:hint="eastAsia"/>
                <w:sz w:val="20"/>
              </w:rPr>
              <w:t>。</w:t>
            </w:r>
            <w:r>
              <w:rPr>
                <w:sz w:val="20"/>
              </w:rPr>
              <w:t>未站火源上风口扣20分；灭火距离不对扣10分；未迅速拉下安全环扣5分。位置不正确，扣5分。</w:t>
            </w: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jc w:val="center"/>
              <w:rPr>
                <w:sz w:val="20"/>
              </w:rPr>
            </w:pPr>
            <w:r>
              <w:rPr>
                <w:w w:val="99"/>
                <w:sz w:val="20"/>
              </w:rPr>
              <w:t>，</w:t>
            </w:r>
          </w:p>
        </w:tc>
        <w:tc>
          <w:tcPr>
            <w:tcW w:w="990" w:type="dxa"/>
            <w:tcBorders>
              <w:top w:val="single" w:color="000000" w:sz="4" w:space="0"/>
              <w:left w:val="single" w:color="000000" w:sz="4" w:space="0"/>
              <w:bottom w:val="single" w:color="000000" w:sz="4" w:space="0"/>
            </w:tcBorders>
            <w:noWrap w:val="0"/>
            <w:vAlign w:val="top"/>
          </w:tcPr>
          <w:p>
            <w:pPr>
              <w:pStyle w:val="30"/>
              <w:spacing w:line="300" w:lineRule="auto"/>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4" w:hRule="atLeast"/>
        </w:trPr>
        <w:tc>
          <w:tcPr>
            <w:tcW w:w="583" w:type="dxa"/>
            <w:vMerge w:val="continue"/>
            <w:tcBorders>
              <w:top w:val="nil"/>
              <w:bottom w:val="single" w:color="000000" w:sz="4" w:space="0"/>
            </w:tcBorders>
            <w:noWrap w:val="0"/>
            <w:vAlign w:val="center"/>
          </w:tcPr>
          <w:p>
            <w:pPr>
              <w:spacing w:line="300" w:lineRule="auto"/>
              <w:jc w:val="center"/>
              <w:rPr>
                <w:sz w:val="2"/>
                <w:szCs w:val="2"/>
              </w:rPr>
            </w:pPr>
          </w:p>
        </w:tc>
        <w:tc>
          <w:tcPr>
            <w:tcW w:w="566" w:type="dxa"/>
            <w:vMerge w:val="continue"/>
            <w:tcBorders>
              <w:top w:val="nil"/>
              <w:bottom w:val="single" w:color="000000" w:sz="4" w:space="0"/>
              <w:right w:val="single" w:color="000000" w:sz="4" w:space="0"/>
            </w:tcBorders>
            <w:noWrap w:val="0"/>
            <w:vAlign w:val="center"/>
          </w:tcPr>
          <w:p>
            <w:pPr>
              <w:spacing w:line="300" w:lineRule="auto"/>
              <w:jc w:val="center"/>
              <w:rPr>
                <w:sz w:val="2"/>
                <w:szCs w:val="2"/>
              </w:rPr>
            </w:pPr>
          </w:p>
        </w:tc>
        <w:tc>
          <w:tcPr>
            <w:tcW w:w="917" w:type="dxa"/>
            <w:gridSpan w:val="2"/>
            <w:vMerge w:val="continue"/>
            <w:tcBorders>
              <w:top w:val="nil"/>
              <w:left w:val="single" w:color="000000" w:sz="4" w:space="0"/>
              <w:bottom w:val="single" w:color="000000" w:sz="4" w:space="0"/>
              <w:right w:val="single" w:color="000000" w:sz="4" w:space="0"/>
            </w:tcBorders>
            <w:noWrap w:val="0"/>
            <w:vAlign w:val="center"/>
          </w:tcPr>
          <w:p>
            <w:pPr>
              <w:spacing w:line="300" w:lineRule="auto"/>
              <w:jc w:val="center"/>
              <w:rPr>
                <w:sz w:val="2"/>
                <w:szCs w:val="2"/>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25</w:t>
            </w:r>
          </w:p>
        </w:tc>
        <w:tc>
          <w:tcPr>
            <w:tcW w:w="46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rPr>
            </w:pPr>
            <w:r>
              <w:rPr>
                <w:sz w:val="20"/>
              </w:rPr>
              <w:t>手握喷嘴对准着火点，压下手柄，侧身对准火源根部由近及远扫射灭火；在干粉将喷完前 3s 迅速撤离火场，火未熄灭应继续更换操作，未侧身对准火源根部扫射扣10分；未由近及远灭火扣10分；干粉喷完前未迅速撤离扣10分；火未熄灭就停止操作扣10 分。</w:t>
            </w: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jc w:val="center"/>
              <w:rPr>
                <w:rFonts w:ascii="Times New Roman"/>
                <w:sz w:val="20"/>
              </w:rPr>
            </w:pPr>
          </w:p>
        </w:tc>
        <w:tc>
          <w:tcPr>
            <w:tcW w:w="990" w:type="dxa"/>
            <w:tcBorders>
              <w:top w:val="single" w:color="000000" w:sz="4" w:space="0"/>
              <w:left w:val="single" w:color="000000" w:sz="4" w:space="0"/>
              <w:bottom w:val="single" w:color="000000" w:sz="4" w:space="0"/>
            </w:tcBorders>
            <w:noWrap w:val="0"/>
            <w:vAlign w:val="top"/>
          </w:tcPr>
          <w:p>
            <w:pPr>
              <w:pStyle w:val="30"/>
              <w:spacing w:line="300" w:lineRule="auto"/>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583" w:type="dxa"/>
            <w:vMerge w:val="continue"/>
            <w:tcBorders>
              <w:top w:val="nil"/>
              <w:bottom w:val="single" w:color="000000" w:sz="4" w:space="0"/>
            </w:tcBorders>
            <w:noWrap w:val="0"/>
            <w:vAlign w:val="center"/>
          </w:tcPr>
          <w:p>
            <w:pPr>
              <w:spacing w:line="300" w:lineRule="auto"/>
              <w:jc w:val="center"/>
              <w:rPr>
                <w:sz w:val="2"/>
                <w:szCs w:val="2"/>
              </w:rPr>
            </w:pPr>
          </w:p>
        </w:tc>
        <w:tc>
          <w:tcPr>
            <w:tcW w:w="566" w:type="dxa"/>
            <w:vMerge w:val="continue"/>
            <w:tcBorders>
              <w:top w:val="nil"/>
              <w:bottom w:val="single" w:color="000000" w:sz="4" w:space="0"/>
              <w:right w:val="single" w:color="000000" w:sz="4" w:space="0"/>
            </w:tcBorders>
            <w:noWrap w:val="0"/>
            <w:vAlign w:val="center"/>
          </w:tcPr>
          <w:p>
            <w:pPr>
              <w:spacing w:line="300" w:lineRule="auto"/>
              <w:jc w:val="center"/>
              <w:rPr>
                <w:sz w:val="2"/>
                <w:szCs w:val="2"/>
              </w:rPr>
            </w:pPr>
          </w:p>
        </w:tc>
        <w:tc>
          <w:tcPr>
            <w:tcW w:w="917" w:type="dxa"/>
            <w:gridSpan w:val="2"/>
            <w:vMerge w:val="continue"/>
            <w:tcBorders>
              <w:top w:val="nil"/>
              <w:left w:val="single" w:color="000000" w:sz="4" w:space="0"/>
              <w:bottom w:val="single" w:color="000000" w:sz="4" w:space="0"/>
              <w:right w:val="single" w:color="000000" w:sz="4" w:space="0"/>
            </w:tcBorders>
            <w:noWrap w:val="0"/>
            <w:vAlign w:val="center"/>
          </w:tcPr>
          <w:p>
            <w:pPr>
              <w:spacing w:line="300" w:lineRule="auto"/>
              <w:jc w:val="center"/>
              <w:rPr>
                <w:sz w:val="2"/>
                <w:szCs w:val="2"/>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10</w:t>
            </w:r>
          </w:p>
        </w:tc>
        <w:tc>
          <w:tcPr>
            <w:tcW w:w="46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rPr>
            </w:pPr>
            <w:r>
              <w:rPr>
                <w:sz w:val="20"/>
              </w:rPr>
              <w:t>检查灭火效果；确认火源熄灭，未检查灭火效果扣10 分；未确认火源熄灭扣 10 分。</w:t>
            </w: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jc w:val="center"/>
              <w:rPr>
                <w:rFonts w:ascii="Times New Roman"/>
                <w:sz w:val="20"/>
              </w:rPr>
            </w:pPr>
          </w:p>
        </w:tc>
        <w:tc>
          <w:tcPr>
            <w:tcW w:w="990" w:type="dxa"/>
            <w:tcBorders>
              <w:top w:val="single" w:color="000000" w:sz="4" w:space="0"/>
              <w:left w:val="single" w:color="000000" w:sz="4" w:space="0"/>
              <w:bottom w:val="single" w:color="000000" w:sz="4" w:space="0"/>
            </w:tcBorders>
            <w:noWrap w:val="0"/>
            <w:vAlign w:val="top"/>
          </w:tcPr>
          <w:p>
            <w:pPr>
              <w:pStyle w:val="30"/>
              <w:spacing w:line="300" w:lineRule="auto"/>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6" w:hRule="atLeast"/>
        </w:trPr>
        <w:tc>
          <w:tcPr>
            <w:tcW w:w="583" w:type="dxa"/>
            <w:vMerge w:val="continue"/>
            <w:tcBorders>
              <w:top w:val="nil"/>
              <w:bottom w:val="single" w:color="000000" w:sz="4" w:space="0"/>
            </w:tcBorders>
            <w:noWrap w:val="0"/>
            <w:vAlign w:val="center"/>
          </w:tcPr>
          <w:p>
            <w:pPr>
              <w:spacing w:line="300" w:lineRule="auto"/>
              <w:jc w:val="center"/>
              <w:rPr>
                <w:sz w:val="2"/>
                <w:szCs w:val="2"/>
              </w:rPr>
            </w:pPr>
          </w:p>
        </w:tc>
        <w:tc>
          <w:tcPr>
            <w:tcW w:w="566" w:type="dxa"/>
            <w:vMerge w:val="continue"/>
            <w:tcBorders>
              <w:top w:val="nil"/>
              <w:bottom w:val="single" w:color="000000" w:sz="4" w:space="0"/>
              <w:right w:val="single" w:color="000000" w:sz="4" w:space="0"/>
            </w:tcBorders>
            <w:noWrap w:val="0"/>
            <w:vAlign w:val="center"/>
          </w:tcPr>
          <w:p>
            <w:pPr>
              <w:spacing w:line="300" w:lineRule="auto"/>
              <w:jc w:val="center"/>
              <w:rPr>
                <w:sz w:val="2"/>
                <w:szCs w:val="2"/>
              </w:rPr>
            </w:pP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rPr>
                <w:sz w:val="20"/>
              </w:rPr>
            </w:pPr>
            <w:r>
              <w:rPr>
                <w:sz w:val="20"/>
              </w:rPr>
              <w:t>现场清理及工作终结</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w w:val="99"/>
                <w:sz w:val="20"/>
              </w:rPr>
              <w:t>5</w:t>
            </w:r>
          </w:p>
        </w:tc>
        <w:tc>
          <w:tcPr>
            <w:tcW w:w="46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jc w:val="both"/>
              <w:rPr>
                <w:sz w:val="20"/>
              </w:rPr>
            </w:pPr>
            <w:r>
              <w:rPr>
                <w:sz w:val="20"/>
              </w:rPr>
              <w:t>将使用过的灭火器放到指定位置；注明已使用，未放到指定位置扣5分；未注明已使用扣5分。</w:t>
            </w: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jc w:val="center"/>
              <w:rPr>
                <w:rFonts w:ascii="Times New Roman"/>
                <w:sz w:val="20"/>
              </w:rPr>
            </w:pPr>
          </w:p>
        </w:tc>
        <w:tc>
          <w:tcPr>
            <w:tcW w:w="990" w:type="dxa"/>
            <w:tcBorders>
              <w:top w:val="single" w:color="000000" w:sz="4" w:space="0"/>
              <w:left w:val="single" w:color="000000" w:sz="4" w:space="0"/>
              <w:bottom w:val="single" w:color="000000" w:sz="4" w:space="0"/>
            </w:tcBorders>
            <w:noWrap w:val="0"/>
            <w:vAlign w:val="top"/>
          </w:tcPr>
          <w:p>
            <w:pPr>
              <w:pStyle w:val="30"/>
              <w:spacing w:line="300" w:lineRule="auto"/>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583" w:type="dxa"/>
            <w:vMerge w:val="continue"/>
            <w:tcBorders>
              <w:top w:val="nil"/>
              <w:bottom w:val="single" w:color="000000" w:sz="4" w:space="0"/>
            </w:tcBorders>
            <w:noWrap w:val="0"/>
            <w:vAlign w:val="center"/>
          </w:tcPr>
          <w:p>
            <w:pPr>
              <w:spacing w:line="300" w:lineRule="auto"/>
              <w:jc w:val="center"/>
              <w:rPr>
                <w:sz w:val="2"/>
                <w:szCs w:val="2"/>
              </w:rPr>
            </w:pPr>
          </w:p>
        </w:tc>
        <w:tc>
          <w:tcPr>
            <w:tcW w:w="566" w:type="dxa"/>
            <w:vMerge w:val="continue"/>
            <w:tcBorders>
              <w:top w:val="nil"/>
              <w:bottom w:val="single" w:color="000000" w:sz="4" w:space="0"/>
              <w:right w:val="single" w:color="000000" w:sz="4" w:space="0"/>
            </w:tcBorders>
            <w:noWrap w:val="0"/>
            <w:vAlign w:val="center"/>
          </w:tcPr>
          <w:p>
            <w:pPr>
              <w:spacing w:line="300" w:lineRule="auto"/>
              <w:jc w:val="center"/>
              <w:rPr>
                <w:sz w:val="2"/>
                <w:szCs w:val="2"/>
              </w:rPr>
            </w:pPr>
          </w:p>
        </w:tc>
        <w:tc>
          <w:tcPr>
            <w:tcW w:w="917" w:type="dxa"/>
            <w:gridSpan w:val="2"/>
            <w:vMerge w:val="continue"/>
            <w:tcBorders>
              <w:top w:val="nil"/>
              <w:left w:val="single" w:color="000000" w:sz="4" w:space="0"/>
              <w:bottom w:val="single" w:color="000000" w:sz="4" w:space="0"/>
              <w:right w:val="single" w:color="000000" w:sz="4" w:space="0"/>
            </w:tcBorders>
            <w:noWrap w:val="0"/>
            <w:vAlign w:val="center"/>
          </w:tcPr>
          <w:p>
            <w:pPr>
              <w:spacing w:line="300" w:lineRule="auto"/>
              <w:jc w:val="center"/>
              <w:rPr>
                <w:sz w:val="2"/>
                <w:szCs w:val="2"/>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w w:val="99"/>
                <w:sz w:val="20"/>
              </w:rPr>
              <w:t>5</w:t>
            </w:r>
          </w:p>
        </w:tc>
        <w:tc>
          <w:tcPr>
            <w:tcW w:w="46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rPr>
            </w:pPr>
            <w:r>
              <w:rPr>
                <w:sz w:val="20"/>
              </w:rPr>
              <w:t>报告灭火情况，未报告灭火情况扣5分。</w:t>
            </w: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jc w:val="center"/>
              <w:rPr>
                <w:rFonts w:ascii="Times New Roman"/>
                <w:sz w:val="20"/>
              </w:rPr>
            </w:pPr>
          </w:p>
        </w:tc>
        <w:tc>
          <w:tcPr>
            <w:tcW w:w="990" w:type="dxa"/>
            <w:tcBorders>
              <w:top w:val="single" w:color="000000" w:sz="4" w:space="0"/>
              <w:left w:val="single" w:color="000000" w:sz="4" w:space="0"/>
              <w:bottom w:val="single" w:color="000000" w:sz="4" w:space="0"/>
            </w:tcBorders>
            <w:noWrap w:val="0"/>
            <w:vAlign w:val="top"/>
          </w:tcPr>
          <w:p>
            <w:pPr>
              <w:pStyle w:val="30"/>
              <w:spacing w:line="300" w:lineRule="auto"/>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583" w:type="dxa"/>
            <w:vMerge w:val="continue"/>
            <w:tcBorders>
              <w:top w:val="nil"/>
              <w:bottom w:val="single" w:color="000000" w:sz="4" w:space="0"/>
            </w:tcBorders>
            <w:noWrap w:val="0"/>
            <w:vAlign w:val="center"/>
          </w:tcPr>
          <w:p>
            <w:pPr>
              <w:spacing w:line="300" w:lineRule="auto"/>
              <w:jc w:val="center"/>
              <w:rPr>
                <w:sz w:val="2"/>
                <w:szCs w:val="2"/>
              </w:rPr>
            </w:pPr>
          </w:p>
        </w:tc>
        <w:tc>
          <w:tcPr>
            <w:tcW w:w="566" w:type="dxa"/>
            <w:vMerge w:val="continue"/>
            <w:tcBorders>
              <w:top w:val="nil"/>
              <w:bottom w:val="single" w:color="000000" w:sz="4" w:space="0"/>
              <w:right w:val="single" w:color="000000" w:sz="4" w:space="0"/>
            </w:tcBorders>
            <w:noWrap w:val="0"/>
            <w:vAlign w:val="center"/>
          </w:tcPr>
          <w:p>
            <w:pPr>
              <w:spacing w:line="300" w:lineRule="auto"/>
              <w:jc w:val="center"/>
              <w:rPr>
                <w:sz w:val="2"/>
                <w:szCs w:val="2"/>
              </w:rPr>
            </w:pPr>
          </w:p>
        </w:tc>
        <w:tc>
          <w:tcPr>
            <w:tcW w:w="917" w:type="dxa"/>
            <w:gridSpan w:val="2"/>
            <w:vMerge w:val="continue"/>
            <w:tcBorders>
              <w:top w:val="nil"/>
              <w:left w:val="single" w:color="000000" w:sz="4" w:space="0"/>
              <w:bottom w:val="single" w:color="000000" w:sz="4" w:space="0"/>
              <w:right w:val="single" w:color="000000" w:sz="4" w:space="0"/>
            </w:tcBorders>
            <w:noWrap w:val="0"/>
            <w:vAlign w:val="center"/>
          </w:tcPr>
          <w:p>
            <w:pPr>
              <w:spacing w:line="300" w:lineRule="auto"/>
              <w:jc w:val="center"/>
              <w:rPr>
                <w:sz w:val="2"/>
                <w:szCs w:val="2"/>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w w:val="99"/>
                <w:sz w:val="20"/>
              </w:rPr>
              <w:t>5</w:t>
            </w:r>
          </w:p>
        </w:tc>
        <w:tc>
          <w:tcPr>
            <w:tcW w:w="46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110" w:leftChars="50" w:right="110" w:rightChars="50"/>
              <w:rPr>
                <w:sz w:val="20"/>
              </w:rPr>
            </w:pPr>
            <w:r>
              <w:rPr>
                <w:sz w:val="20"/>
              </w:rPr>
              <w:t>现场清理，未清理工具、现场扣5分。</w:t>
            </w: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30"/>
              <w:spacing w:line="300" w:lineRule="auto"/>
              <w:jc w:val="center"/>
              <w:rPr>
                <w:rFonts w:ascii="Times New Roman"/>
                <w:sz w:val="20"/>
              </w:rPr>
            </w:pPr>
          </w:p>
        </w:tc>
        <w:tc>
          <w:tcPr>
            <w:tcW w:w="990" w:type="dxa"/>
            <w:tcBorders>
              <w:top w:val="single" w:color="000000" w:sz="4" w:space="0"/>
              <w:left w:val="single" w:color="000000" w:sz="4" w:space="0"/>
              <w:bottom w:val="single" w:color="000000" w:sz="4" w:space="0"/>
            </w:tcBorders>
            <w:noWrap w:val="0"/>
            <w:vAlign w:val="top"/>
          </w:tcPr>
          <w:p>
            <w:pPr>
              <w:pStyle w:val="30"/>
              <w:spacing w:line="300" w:lineRule="auto"/>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583" w:type="dxa"/>
            <w:tcBorders>
              <w:top w:val="single" w:color="000000" w:sz="4" w:space="0"/>
              <w:bottom w:val="single" w:color="000000" w:sz="4" w:space="0"/>
            </w:tcBorders>
            <w:noWrap w:val="0"/>
            <w:vAlign w:val="center"/>
          </w:tcPr>
          <w:p>
            <w:pPr>
              <w:pStyle w:val="30"/>
              <w:spacing w:line="300" w:lineRule="auto"/>
              <w:jc w:val="center"/>
              <w:rPr>
                <w:sz w:val="20"/>
              </w:rPr>
            </w:pPr>
            <w:r>
              <w:rPr>
                <w:w w:val="99"/>
                <w:sz w:val="20"/>
              </w:rPr>
              <w:t>3</w:t>
            </w:r>
          </w:p>
        </w:tc>
        <w:tc>
          <w:tcPr>
            <w:tcW w:w="1483" w:type="dxa"/>
            <w:gridSpan w:val="3"/>
            <w:tcBorders>
              <w:top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合计配分</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100</w:t>
            </w:r>
          </w:p>
        </w:tc>
        <w:tc>
          <w:tcPr>
            <w:tcW w:w="46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50" w:right="50"/>
              <w:jc w:val="center"/>
              <w:rPr>
                <w:sz w:val="20"/>
              </w:rPr>
            </w:pPr>
            <w:r>
              <w:rPr>
                <w:sz w:val="20"/>
              </w:rPr>
              <w:t>合计得分</w:t>
            </w:r>
          </w:p>
        </w:tc>
        <w:tc>
          <w:tcPr>
            <w:tcW w:w="1841" w:type="dxa"/>
            <w:gridSpan w:val="2"/>
            <w:tcBorders>
              <w:top w:val="single" w:color="000000" w:sz="4" w:space="0"/>
              <w:left w:val="single" w:color="000000" w:sz="4" w:space="0"/>
              <w:bottom w:val="single" w:color="000000" w:sz="4" w:space="0"/>
            </w:tcBorders>
            <w:noWrap w:val="0"/>
            <w:vAlign w:val="top"/>
          </w:tcPr>
          <w:p>
            <w:pPr>
              <w:pStyle w:val="30"/>
              <w:spacing w:line="300" w:lineRule="auto"/>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1290" w:type="dxa"/>
            <w:gridSpan w:val="3"/>
            <w:tcBorders>
              <w:top w:val="single" w:color="000000" w:sz="4" w:space="0"/>
              <w:bottom w:val="single" w:color="000000" w:sz="4" w:space="0"/>
              <w:right w:val="single" w:color="000000" w:sz="4" w:space="0"/>
            </w:tcBorders>
            <w:noWrap w:val="0"/>
            <w:vAlign w:val="center"/>
          </w:tcPr>
          <w:p>
            <w:pPr>
              <w:pStyle w:val="30"/>
              <w:spacing w:line="300" w:lineRule="auto"/>
              <w:jc w:val="center"/>
              <w:rPr>
                <w:sz w:val="20"/>
              </w:rPr>
            </w:pPr>
            <w:r>
              <w:rPr>
                <w:sz w:val="20"/>
              </w:rPr>
              <w:t>评分人</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jc w:val="center"/>
              <w:rPr>
                <w:rFonts w:ascii="Times New Roman"/>
                <w:sz w:val="20"/>
              </w:rPr>
            </w:pPr>
          </w:p>
        </w:tc>
        <w:tc>
          <w:tcPr>
            <w:tcW w:w="1465"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50" w:right="50"/>
              <w:jc w:val="center"/>
              <w:rPr>
                <w:sz w:val="20"/>
              </w:rPr>
            </w:pPr>
            <w:r>
              <w:rPr>
                <w:sz w:val="20"/>
              </w:rPr>
              <w:t>考核人</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50" w:right="50"/>
              <w:jc w:val="center"/>
              <w:rPr>
                <w:rFonts w:ascii="Times New Roman"/>
                <w:sz w:val="20"/>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pStyle w:val="30"/>
              <w:spacing w:line="300" w:lineRule="auto"/>
              <w:ind w:left="50" w:right="50"/>
              <w:jc w:val="center"/>
              <w:rPr>
                <w:sz w:val="20"/>
              </w:rPr>
            </w:pPr>
            <w:r>
              <w:rPr>
                <w:rFonts w:hint="eastAsia"/>
                <w:sz w:val="20"/>
              </w:rPr>
              <w:t>日期</w:t>
            </w:r>
          </w:p>
        </w:tc>
        <w:tc>
          <w:tcPr>
            <w:tcW w:w="1841" w:type="dxa"/>
            <w:gridSpan w:val="2"/>
            <w:tcBorders>
              <w:top w:val="single" w:color="000000" w:sz="4" w:space="0"/>
              <w:left w:val="single" w:color="000000" w:sz="4" w:space="0"/>
              <w:bottom w:val="single" w:color="000000" w:sz="4" w:space="0"/>
            </w:tcBorders>
            <w:noWrap w:val="0"/>
            <w:vAlign w:val="center"/>
          </w:tcPr>
          <w:p>
            <w:pPr>
              <w:pStyle w:val="30"/>
              <w:spacing w:line="300" w:lineRule="auto"/>
              <w:jc w:val="center"/>
              <w:rPr>
                <w:rFonts w:ascii="Times New Roman"/>
                <w:sz w:val="20"/>
              </w:rPr>
            </w:pPr>
          </w:p>
        </w:tc>
      </w:tr>
    </w:tbl>
    <w:p>
      <w:pPr>
        <w:pStyle w:val="9"/>
        <w:rPr>
          <w:rFonts w:hint="eastAsia"/>
        </w:rPr>
      </w:pPr>
    </w:p>
    <w:sectPr>
      <w:pgSz w:w="11910" w:h="16840"/>
      <w:pgMar w:top="1440" w:right="1080" w:bottom="1440" w:left="1080" w:header="0" w:footer="12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WkUEzAgAAZ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qWkUEzAgAAZ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DA931"/>
    <w:multiLevelType w:val="singleLevel"/>
    <w:tmpl w:val="D5FDA931"/>
    <w:lvl w:ilvl="0" w:tentative="0">
      <w:start w:val="2"/>
      <w:numFmt w:val="decimal"/>
      <w:lvlText w:val="%1."/>
      <w:lvlJc w:val="left"/>
      <w:pPr>
        <w:tabs>
          <w:tab w:val="left" w:pos="312"/>
        </w:tabs>
      </w:pPr>
    </w:lvl>
  </w:abstractNum>
  <w:abstractNum w:abstractNumId="1">
    <w:nsid w:val="28B5E4C1"/>
    <w:multiLevelType w:val="singleLevel"/>
    <w:tmpl w:val="28B5E4C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10"/>
  <w:displayHorizontalDrawingGridEvery w:val="2"/>
  <w:displayVerticalDrawingGridEvery w:val="1"/>
  <w:characterSpacingControl w:val="doNotCompress"/>
  <w:hdrShapeDefaults>
    <o:shapelayout v:ext="edit">
      <o:idmap v:ext="edit" data="1"/>
    </o:shapelayout>
  </w:hdrShapeDefaults>
  <w:compat>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NTU5NzRmM2U2NWM4ZmUwMGQ1ZWFmZjdjMDFjZDUifQ=="/>
  </w:docVars>
  <w:rsids>
    <w:rsidRoot w:val="001213D1"/>
    <w:rsid w:val="0000722F"/>
    <w:rsid w:val="00020302"/>
    <w:rsid w:val="00041DDE"/>
    <w:rsid w:val="00060314"/>
    <w:rsid w:val="0009031F"/>
    <w:rsid w:val="000C6601"/>
    <w:rsid w:val="000C6C8A"/>
    <w:rsid w:val="00105CBE"/>
    <w:rsid w:val="001145D5"/>
    <w:rsid w:val="001147F8"/>
    <w:rsid w:val="00117A33"/>
    <w:rsid w:val="001213D1"/>
    <w:rsid w:val="00164047"/>
    <w:rsid w:val="00167665"/>
    <w:rsid w:val="00176972"/>
    <w:rsid w:val="00177B5E"/>
    <w:rsid w:val="001877B8"/>
    <w:rsid w:val="00194265"/>
    <w:rsid w:val="001A52C1"/>
    <w:rsid w:val="001C3113"/>
    <w:rsid w:val="001E33F3"/>
    <w:rsid w:val="001E5ABF"/>
    <w:rsid w:val="001F0B2E"/>
    <w:rsid w:val="001F1422"/>
    <w:rsid w:val="001F7284"/>
    <w:rsid w:val="002007B5"/>
    <w:rsid w:val="002105F8"/>
    <w:rsid w:val="002111A6"/>
    <w:rsid w:val="00214F04"/>
    <w:rsid w:val="002346C1"/>
    <w:rsid w:val="00237B47"/>
    <w:rsid w:val="00243C92"/>
    <w:rsid w:val="00246D8F"/>
    <w:rsid w:val="00253E0B"/>
    <w:rsid w:val="002748BF"/>
    <w:rsid w:val="002756F8"/>
    <w:rsid w:val="00281D3A"/>
    <w:rsid w:val="00290B0F"/>
    <w:rsid w:val="002927CA"/>
    <w:rsid w:val="002A2D09"/>
    <w:rsid w:val="002C3868"/>
    <w:rsid w:val="002E17FD"/>
    <w:rsid w:val="002E1888"/>
    <w:rsid w:val="002F5605"/>
    <w:rsid w:val="00300E47"/>
    <w:rsid w:val="003061F6"/>
    <w:rsid w:val="00307DE4"/>
    <w:rsid w:val="003136DA"/>
    <w:rsid w:val="00322197"/>
    <w:rsid w:val="00327F60"/>
    <w:rsid w:val="00341298"/>
    <w:rsid w:val="00344674"/>
    <w:rsid w:val="0035192F"/>
    <w:rsid w:val="00357557"/>
    <w:rsid w:val="003706CB"/>
    <w:rsid w:val="00380D5B"/>
    <w:rsid w:val="003839D1"/>
    <w:rsid w:val="0038546A"/>
    <w:rsid w:val="00393C77"/>
    <w:rsid w:val="003A1A69"/>
    <w:rsid w:val="003A493F"/>
    <w:rsid w:val="003B3937"/>
    <w:rsid w:val="003B7277"/>
    <w:rsid w:val="003C210D"/>
    <w:rsid w:val="003C5351"/>
    <w:rsid w:val="003C73AB"/>
    <w:rsid w:val="003D6BA8"/>
    <w:rsid w:val="003E27FE"/>
    <w:rsid w:val="003E6D97"/>
    <w:rsid w:val="00401200"/>
    <w:rsid w:val="004015D7"/>
    <w:rsid w:val="004076E1"/>
    <w:rsid w:val="00414760"/>
    <w:rsid w:val="00420BB6"/>
    <w:rsid w:val="0042311F"/>
    <w:rsid w:val="004333C2"/>
    <w:rsid w:val="004556FF"/>
    <w:rsid w:val="00457F24"/>
    <w:rsid w:val="00463C74"/>
    <w:rsid w:val="0046511E"/>
    <w:rsid w:val="00477BDB"/>
    <w:rsid w:val="00490FDC"/>
    <w:rsid w:val="004A0234"/>
    <w:rsid w:val="004A0CFA"/>
    <w:rsid w:val="004C6BD2"/>
    <w:rsid w:val="004D315E"/>
    <w:rsid w:val="004E03C4"/>
    <w:rsid w:val="004E5367"/>
    <w:rsid w:val="00512E78"/>
    <w:rsid w:val="00523D15"/>
    <w:rsid w:val="00546DA4"/>
    <w:rsid w:val="005478A1"/>
    <w:rsid w:val="00552116"/>
    <w:rsid w:val="005650BD"/>
    <w:rsid w:val="0057723A"/>
    <w:rsid w:val="005A3E38"/>
    <w:rsid w:val="005A66E4"/>
    <w:rsid w:val="005A7454"/>
    <w:rsid w:val="005C73D8"/>
    <w:rsid w:val="005D1CF7"/>
    <w:rsid w:val="005D4FB3"/>
    <w:rsid w:val="005D6395"/>
    <w:rsid w:val="005E2E99"/>
    <w:rsid w:val="005E6773"/>
    <w:rsid w:val="005E7077"/>
    <w:rsid w:val="005F0561"/>
    <w:rsid w:val="006569E4"/>
    <w:rsid w:val="006652E0"/>
    <w:rsid w:val="006660AB"/>
    <w:rsid w:val="00676DCE"/>
    <w:rsid w:val="00693D02"/>
    <w:rsid w:val="00697CB7"/>
    <w:rsid w:val="006A029C"/>
    <w:rsid w:val="006B19D2"/>
    <w:rsid w:val="006B2485"/>
    <w:rsid w:val="006C563C"/>
    <w:rsid w:val="006C5A9F"/>
    <w:rsid w:val="006C7041"/>
    <w:rsid w:val="006D0890"/>
    <w:rsid w:val="006D0F61"/>
    <w:rsid w:val="006D149F"/>
    <w:rsid w:val="006F3868"/>
    <w:rsid w:val="00705AD9"/>
    <w:rsid w:val="00711314"/>
    <w:rsid w:val="00720607"/>
    <w:rsid w:val="0072512A"/>
    <w:rsid w:val="00741571"/>
    <w:rsid w:val="00750AC0"/>
    <w:rsid w:val="007711F3"/>
    <w:rsid w:val="00780AFD"/>
    <w:rsid w:val="007A0E9C"/>
    <w:rsid w:val="007A5FA2"/>
    <w:rsid w:val="007C0056"/>
    <w:rsid w:val="007C17C8"/>
    <w:rsid w:val="007D5F8D"/>
    <w:rsid w:val="007D6949"/>
    <w:rsid w:val="00803F7A"/>
    <w:rsid w:val="00812170"/>
    <w:rsid w:val="00816561"/>
    <w:rsid w:val="008168F8"/>
    <w:rsid w:val="00863AEF"/>
    <w:rsid w:val="008706BB"/>
    <w:rsid w:val="00870F53"/>
    <w:rsid w:val="00873071"/>
    <w:rsid w:val="008803A0"/>
    <w:rsid w:val="008A78EE"/>
    <w:rsid w:val="008B66EB"/>
    <w:rsid w:val="008C0607"/>
    <w:rsid w:val="008D416B"/>
    <w:rsid w:val="008E4580"/>
    <w:rsid w:val="008E5FAA"/>
    <w:rsid w:val="00907CA7"/>
    <w:rsid w:val="00947E66"/>
    <w:rsid w:val="00960F0A"/>
    <w:rsid w:val="0097155B"/>
    <w:rsid w:val="00980F76"/>
    <w:rsid w:val="009923A3"/>
    <w:rsid w:val="009B31AC"/>
    <w:rsid w:val="009B6192"/>
    <w:rsid w:val="009B66E2"/>
    <w:rsid w:val="009D1996"/>
    <w:rsid w:val="009F48EC"/>
    <w:rsid w:val="009F7310"/>
    <w:rsid w:val="00A012FD"/>
    <w:rsid w:val="00A05C22"/>
    <w:rsid w:val="00A2114C"/>
    <w:rsid w:val="00A24C70"/>
    <w:rsid w:val="00A3177F"/>
    <w:rsid w:val="00A51766"/>
    <w:rsid w:val="00A6288D"/>
    <w:rsid w:val="00A82841"/>
    <w:rsid w:val="00AA6E79"/>
    <w:rsid w:val="00AC346F"/>
    <w:rsid w:val="00AD5C14"/>
    <w:rsid w:val="00AD6FFC"/>
    <w:rsid w:val="00AF110F"/>
    <w:rsid w:val="00AF119F"/>
    <w:rsid w:val="00B05AED"/>
    <w:rsid w:val="00B0696F"/>
    <w:rsid w:val="00B17C8F"/>
    <w:rsid w:val="00B209CC"/>
    <w:rsid w:val="00B27C9A"/>
    <w:rsid w:val="00B31E3D"/>
    <w:rsid w:val="00B335E0"/>
    <w:rsid w:val="00B41363"/>
    <w:rsid w:val="00B447BA"/>
    <w:rsid w:val="00B76963"/>
    <w:rsid w:val="00B81EB3"/>
    <w:rsid w:val="00BA48F1"/>
    <w:rsid w:val="00BA6524"/>
    <w:rsid w:val="00BB3918"/>
    <w:rsid w:val="00BB7685"/>
    <w:rsid w:val="00BC1646"/>
    <w:rsid w:val="00BC7EA7"/>
    <w:rsid w:val="00BD2F57"/>
    <w:rsid w:val="00BE7C8A"/>
    <w:rsid w:val="00C1627B"/>
    <w:rsid w:val="00C24A0C"/>
    <w:rsid w:val="00C4504A"/>
    <w:rsid w:val="00C60D59"/>
    <w:rsid w:val="00C64185"/>
    <w:rsid w:val="00C71A93"/>
    <w:rsid w:val="00C919DB"/>
    <w:rsid w:val="00CA6142"/>
    <w:rsid w:val="00CC41D4"/>
    <w:rsid w:val="00CD36ED"/>
    <w:rsid w:val="00CF27D7"/>
    <w:rsid w:val="00CF2976"/>
    <w:rsid w:val="00D00725"/>
    <w:rsid w:val="00D16D9B"/>
    <w:rsid w:val="00D20C75"/>
    <w:rsid w:val="00D21666"/>
    <w:rsid w:val="00D240AB"/>
    <w:rsid w:val="00D309F0"/>
    <w:rsid w:val="00D35232"/>
    <w:rsid w:val="00D37872"/>
    <w:rsid w:val="00D45183"/>
    <w:rsid w:val="00D51FA7"/>
    <w:rsid w:val="00D659AE"/>
    <w:rsid w:val="00DA64FE"/>
    <w:rsid w:val="00DA6E99"/>
    <w:rsid w:val="00DD1941"/>
    <w:rsid w:val="00DD2C39"/>
    <w:rsid w:val="00DE061B"/>
    <w:rsid w:val="00DE3EE6"/>
    <w:rsid w:val="00DF132F"/>
    <w:rsid w:val="00E11725"/>
    <w:rsid w:val="00E1641E"/>
    <w:rsid w:val="00E261FD"/>
    <w:rsid w:val="00E27E55"/>
    <w:rsid w:val="00E36A94"/>
    <w:rsid w:val="00E45AAD"/>
    <w:rsid w:val="00E546B1"/>
    <w:rsid w:val="00E547E3"/>
    <w:rsid w:val="00E83EC7"/>
    <w:rsid w:val="00E929E3"/>
    <w:rsid w:val="00EC724F"/>
    <w:rsid w:val="00ED2A2A"/>
    <w:rsid w:val="00EF1628"/>
    <w:rsid w:val="00EF2208"/>
    <w:rsid w:val="00F03237"/>
    <w:rsid w:val="00F32124"/>
    <w:rsid w:val="00F525B7"/>
    <w:rsid w:val="00F87927"/>
    <w:rsid w:val="00F94D66"/>
    <w:rsid w:val="00FA14E6"/>
    <w:rsid w:val="00FB0ECC"/>
    <w:rsid w:val="00FD7B24"/>
    <w:rsid w:val="00FE7AAC"/>
    <w:rsid w:val="10796A85"/>
    <w:rsid w:val="1C9C7E0F"/>
    <w:rsid w:val="37D427DF"/>
    <w:rsid w:val="3BCFF72F"/>
    <w:rsid w:val="3CDA5EB3"/>
    <w:rsid w:val="40445C8E"/>
    <w:rsid w:val="41F51012"/>
    <w:rsid w:val="49282E4D"/>
    <w:rsid w:val="4C8D4886"/>
    <w:rsid w:val="4D9F3131"/>
    <w:rsid w:val="4FA04934"/>
    <w:rsid w:val="5533180F"/>
    <w:rsid w:val="5D5505F4"/>
    <w:rsid w:val="61D77C65"/>
    <w:rsid w:val="6FDD2065"/>
    <w:rsid w:val="707E5495"/>
    <w:rsid w:val="70A61D56"/>
    <w:rsid w:val="72B82603"/>
    <w:rsid w:val="770F4454"/>
    <w:rsid w:val="7AF375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autoRedefine/>
    <w:qFormat/>
    <w:uiPriority w:val="1"/>
    <w:pPr>
      <w:spacing w:before="49"/>
      <w:ind w:right="1013"/>
      <w:jc w:val="center"/>
      <w:outlineLvl w:val="0"/>
    </w:pPr>
    <w:rPr>
      <w:rFonts w:ascii="宋体" w:hAnsi="宋体" w:eastAsia="宋体" w:cs="宋体"/>
      <w:b/>
      <w:bCs/>
      <w:sz w:val="36"/>
      <w:szCs w:val="36"/>
      <w:lang w:val="zh-CN" w:eastAsia="zh-CN" w:bidi="zh-CN"/>
    </w:rPr>
  </w:style>
  <w:style w:type="paragraph" w:styleId="4">
    <w:name w:val="heading 2"/>
    <w:basedOn w:val="1"/>
    <w:next w:val="1"/>
    <w:autoRedefine/>
    <w:qFormat/>
    <w:uiPriority w:val="1"/>
    <w:pPr>
      <w:spacing w:before="55"/>
      <w:ind w:left="569"/>
      <w:outlineLvl w:val="1"/>
    </w:pPr>
    <w:rPr>
      <w:rFonts w:ascii="黑体" w:hAnsi="黑体" w:eastAsia="黑体" w:cs="黑体"/>
      <w:sz w:val="32"/>
      <w:szCs w:val="32"/>
      <w:lang w:val="zh-CN" w:eastAsia="zh-CN" w:bidi="zh-CN"/>
    </w:rPr>
  </w:style>
  <w:style w:type="paragraph" w:styleId="5">
    <w:name w:val="heading 3"/>
    <w:basedOn w:val="1"/>
    <w:next w:val="1"/>
    <w:autoRedefine/>
    <w:qFormat/>
    <w:uiPriority w:val="1"/>
    <w:pPr>
      <w:spacing w:before="58"/>
      <w:ind w:left="1174" w:hanging="605"/>
      <w:outlineLvl w:val="2"/>
    </w:pPr>
    <w:rPr>
      <w:rFonts w:ascii="宋体" w:hAnsi="宋体" w:eastAsia="宋体" w:cs="宋体"/>
      <w:b/>
      <w:bCs/>
      <w:sz w:val="30"/>
      <w:szCs w:val="30"/>
      <w:lang w:val="zh-CN" w:eastAsia="zh-CN" w:bidi="zh-CN"/>
    </w:rPr>
  </w:style>
  <w:style w:type="paragraph" w:styleId="6">
    <w:name w:val="heading 4"/>
    <w:basedOn w:val="1"/>
    <w:next w:val="1"/>
    <w:autoRedefine/>
    <w:qFormat/>
    <w:uiPriority w:val="1"/>
    <w:pPr>
      <w:spacing w:before="61"/>
      <w:ind w:left="569"/>
      <w:outlineLvl w:val="3"/>
    </w:pPr>
    <w:rPr>
      <w:rFonts w:ascii="宋体" w:hAnsi="宋体" w:eastAsia="宋体" w:cs="宋体"/>
      <w:b/>
      <w:bCs/>
      <w:sz w:val="28"/>
      <w:szCs w:val="28"/>
      <w:lang w:val="zh-CN" w:eastAsia="zh-CN" w:bidi="zh-CN"/>
    </w:rPr>
  </w:style>
  <w:style w:type="paragraph" w:styleId="7">
    <w:name w:val="heading 5"/>
    <w:basedOn w:val="1"/>
    <w:next w:val="1"/>
    <w:autoRedefine/>
    <w:qFormat/>
    <w:uiPriority w:val="1"/>
    <w:pPr>
      <w:spacing w:before="67"/>
      <w:ind w:left="569"/>
      <w:outlineLvl w:val="4"/>
    </w:pPr>
    <w:rPr>
      <w:rFonts w:ascii="宋体" w:hAnsi="宋体" w:eastAsia="宋体" w:cs="宋体"/>
      <w:b/>
      <w:bCs/>
      <w:sz w:val="24"/>
      <w:szCs w:val="24"/>
      <w:lang w:val="zh-CN" w:eastAsia="zh-CN" w:bidi="zh-CN"/>
    </w:rPr>
  </w:style>
  <w:style w:type="character" w:default="1" w:styleId="20">
    <w:name w:val="Default Paragraph Font"/>
    <w:autoRedefine/>
    <w:unhideWhenUsed/>
    <w:qFormat/>
    <w:uiPriority w:val="1"/>
  </w:style>
  <w:style w:type="table" w:default="1" w:styleId="19">
    <w:name w:val="Normal Table"/>
    <w:semiHidden/>
    <w:uiPriority w:val="0"/>
    <w:tblPr>
      <w:tblCellMar>
        <w:top w:w="0" w:type="dxa"/>
        <w:left w:w="108" w:type="dxa"/>
        <w:bottom w:w="0" w:type="dxa"/>
        <w:right w:w="108" w:type="dxa"/>
      </w:tblCellMar>
    </w:tblPr>
  </w:style>
  <w:style w:type="paragraph" w:styleId="2">
    <w:name w:val="toc 2"/>
    <w:basedOn w:val="1"/>
    <w:next w:val="1"/>
    <w:autoRedefine/>
    <w:qFormat/>
    <w:uiPriority w:val="39"/>
    <w:pPr>
      <w:ind w:left="220"/>
    </w:pPr>
    <w:rPr>
      <w:rFonts w:ascii="Calibri" w:hAnsi="Calibri" w:cs="Calibri"/>
      <w:smallCaps/>
      <w:sz w:val="20"/>
      <w:szCs w:val="20"/>
    </w:rPr>
  </w:style>
  <w:style w:type="paragraph" w:styleId="8">
    <w:name w:val="toc 7"/>
    <w:basedOn w:val="1"/>
    <w:next w:val="1"/>
    <w:autoRedefine/>
    <w:qFormat/>
    <w:uiPriority w:val="0"/>
    <w:pPr>
      <w:ind w:left="1320"/>
    </w:pPr>
    <w:rPr>
      <w:rFonts w:ascii="Calibri" w:hAnsi="Calibri" w:cs="Calibri"/>
      <w:sz w:val="18"/>
      <w:szCs w:val="18"/>
    </w:rPr>
  </w:style>
  <w:style w:type="paragraph" w:styleId="9">
    <w:name w:val="Body Text"/>
    <w:basedOn w:val="1"/>
    <w:link w:val="28"/>
    <w:autoRedefine/>
    <w:qFormat/>
    <w:uiPriority w:val="1"/>
    <w:rPr>
      <w:rFonts w:ascii="宋体" w:hAnsi="宋体" w:eastAsia="宋体" w:cs="宋体"/>
      <w:sz w:val="24"/>
      <w:szCs w:val="24"/>
      <w:lang w:val="zh-CN" w:eastAsia="zh-CN" w:bidi="zh-CN"/>
    </w:rPr>
  </w:style>
  <w:style w:type="paragraph" w:styleId="10">
    <w:name w:val="toc 5"/>
    <w:basedOn w:val="1"/>
    <w:next w:val="1"/>
    <w:autoRedefine/>
    <w:qFormat/>
    <w:uiPriority w:val="0"/>
    <w:pPr>
      <w:ind w:left="880"/>
    </w:pPr>
    <w:rPr>
      <w:rFonts w:ascii="Calibri" w:hAnsi="Calibri" w:cs="Calibri"/>
      <w:sz w:val="18"/>
      <w:szCs w:val="18"/>
    </w:rPr>
  </w:style>
  <w:style w:type="paragraph" w:styleId="11">
    <w:name w:val="toc 3"/>
    <w:basedOn w:val="1"/>
    <w:next w:val="1"/>
    <w:autoRedefine/>
    <w:qFormat/>
    <w:uiPriority w:val="39"/>
    <w:pPr>
      <w:ind w:left="440"/>
    </w:pPr>
    <w:rPr>
      <w:rFonts w:ascii="Calibri" w:hAnsi="Calibri" w:cs="Calibri"/>
      <w:i/>
      <w:iCs/>
      <w:sz w:val="20"/>
      <w:szCs w:val="20"/>
    </w:rPr>
  </w:style>
  <w:style w:type="paragraph" w:styleId="12">
    <w:name w:val="toc 8"/>
    <w:basedOn w:val="1"/>
    <w:next w:val="1"/>
    <w:uiPriority w:val="0"/>
    <w:pPr>
      <w:ind w:left="1540"/>
    </w:pPr>
    <w:rPr>
      <w:rFonts w:ascii="Calibri" w:hAnsi="Calibri" w:cs="Calibri"/>
      <w:sz w:val="18"/>
      <w:szCs w:val="18"/>
    </w:rPr>
  </w:style>
  <w:style w:type="paragraph" w:styleId="13">
    <w:name w:val="footer"/>
    <w:basedOn w:val="1"/>
    <w:link w:val="27"/>
    <w:autoRedefine/>
    <w:qFormat/>
    <w:uiPriority w:val="0"/>
    <w:pPr>
      <w:tabs>
        <w:tab w:val="center" w:pos="4153"/>
        <w:tab w:val="right" w:pos="8306"/>
      </w:tabs>
      <w:snapToGrid w:val="0"/>
    </w:pPr>
    <w:rPr>
      <w:sz w:val="18"/>
      <w:szCs w:val="18"/>
    </w:rPr>
  </w:style>
  <w:style w:type="paragraph" w:styleId="14">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39"/>
    <w:pPr>
      <w:spacing w:before="120" w:after="120"/>
    </w:pPr>
    <w:rPr>
      <w:rFonts w:ascii="Calibri" w:hAnsi="Calibri" w:cs="Calibri"/>
      <w:b/>
      <w:bCs/>
      <w:caps/>
      <w:sz w:val="20"/>
      <w:szCs w:val="20"/>
    </w:rPr>
  </w:style>
  <w:style w:type="paragraph" w:styleId="16">
    <w:name w:val="toc 4"/>
    <w:basedOn w:val="1"/>
    <w:next w:val="1"/>
    <w:uiPriority w:val="0"/>
    <w:pPr>
      <w:ind w:left="660"/>
    </w:pPr>
    <w:rPr>
      <w:rFonts w:ascii="Calibri" w:hAnsi="Calibri" w:cs="Calibri"/>
      <w:sz w:val="18"/>
      <w:szCs w:val="18"/>
    </w:rPr>
  </w:style>
  <w:style w:type="paragraph" w:styleId="17">
    <w:name w:val="toc 6"/>
    <w:basedOn w:val="1"/>
    <w:next w:val="1"/>
    <w:uiPriority w:val="0"/>
    <w:pPr>
      <w:ind w:left="1100"/>
    </w:pPr>
    <w:rPr>
      <w:rFonts w:ascii="Calibri" w:hAnsi="Calibri" w:cs="Calibri"/>
      <w:sz w:val="18"/>
      <w:szCs w:val="18"/>
    </w:rPr>
  </w:style>
  <w:style w:type="paragraph" w:styleId="18">
    <w:name w:val="toc 9"/>
    <w:basedOn w:val="1"/>
    <w:next w:val="1"/>
    <w:uiPriority w:val="0"/>
    <w:pPr>
      <w:ind w:left="1760"/>
    </w:pPr>
    <w:rPr>
      <w:rFonts w:ascii="Calibri" w:hAnsi="Calibri" w:cs="Calibri"/>
      <w:sz w:val="18"/>
      <w:szCs w:val="18"/>
    </w:rPr>
  </w:style>
  <w:style w:type="character" w:styleId="21">
    <w:name w:val="Hyperlink"/>
    <w:unhideWhenUsed/>
    <w:uiPriority w:val="99"/>
    <w:rPr>
      <w:color w:val="0563C1"/>
      <w:u w:val="single"/>
    </w:rPr>
  </w:style>
  <w:style w:type="character" w:customStyle="1" w:styleId="22">
    <w:name w:val="页眉 字符"/>
    <w:link w:val="14"/>
    <w:autoRedefine/>
    <w:qFormat/>
    <w:uiPriority w:val="0"/>
    <w:rPr>
      <w:rFonts w:ascii="宋体" w:hAnsi="宋体" w:eastAsia="宋体" w:cs="宋体"/>
      <w:sz w:val="18"/>
      <w:szCs w:val="18"/>
      <w:lang w:val="zh-CN" w:bidi="zh-CN"/>
    </w:rPr>
  </w:style>
  <w:style w:type="character" w:customStyle="1" w:styleId="23">
    <w:name w:val="新-正文 字符"/>
    <w:link w:val="24"/>
    <w:qFormat/>
    <w:uiPriority w:val="2"/>
    <w:rPr>
      <w:rFonts w:ascii="Times New Roman" w:hAnsi="Times New Roman" w:eastAsia="宋体" w:cs="宋体"/>
      <w:b/>
      <w:sz w:val="24"/>
      <w:szCs w:val="24"/>
      <w:lang w:val="zh-CN" w:bidi="zh-CN"/>
    </w:rPr>
  </w:style>
  <w:style w:type="paragraph" w:customStyle="1" w:styleId="24">
    <w:name w:val="新-正文"/>
    <w:basedOn w:val="9"/>
    <w:link w:val="23"/>
    <w:qFormat/>
    <w:uiPriority w:val="2"/>
    <w:pPr>
      <w:adjustRightInd w:val="0"/>
      <w:snapToGrid w:val="0"/>
      <w:spacing w:line="360" w:lineRule="auto"/>
      <w:ind w:left="567" w:right="1667" w:firstLine="200" w:firstLineChars="200"/>
      <w:jc w:val="both"/>
    </w:pPr>
    <w:rPr>
      <w:rFonts w:ascii="Times New Roman" w:hAnsi="Times New Roman"/>
      <w:b/>
    </w:rPr>
  </w:style>
  <w:style w:type="character" w:customStyle="1" w:styleId="25">
    <w:name w:val="一-标题3 字符"/>
    <w:link w:val="26"/>
    <w:qFormat/>
    <w:uiPriority w:val="1"/>
    <w:rPr>
      <w:rFonts w:ascii="宋体" w:hAnsi="宋体" w:eastAsia="宋体" w:cs="宋体"/>
      <w:b/>
      <w:sz w:val="28"/>
      <w:szCs w:val="24"/>
      <w:lang w:val="zh-CN" w:bidi="zh-CN"/>
    </w:rPr>
  </w:style>
  <w:style w:type="paragraph" w:customStyle="1" w:styleId="26">
    <w:name w:val="一-标题3"/>
    <w:basedOn w:val="9"/>
    <w:next w:val="24"/>
    <w:link w:val="25"/>
    <w:qFormat/>
    <w:uiPriority w:val="1"/>
    <w:pPr>
      <w:adjustRightInd w:val="0"/>
      <w:snapToGrid w:val="0"/>
      <w:spacing w:beforeLines="50" w:after="120" w:afterLines="50" w:line="360" w:lineRule="auto"/>
      <w:ind w:left="567" w:right="1667"/>
      <w:outlineLvl w:val="2"/>
    </w:pPr>
    <w:rPr>
      <w:b/>
      <w:sz w:val="28"/>
    </w:rPr>
  </w:style>
  <w:style w:type="character" w:customStyle="1" w:styleId="27">
    <w:name w:val="页脚 字符"/>
    <w:link w:val="13"/>
    <w:autoRedefine/>
    <w:qFormat/>
    <w:uiPriority w:val="99"/>
    <w:rPr>
      <w:rFonts w:ascii="宋体" w:hAnsi="宋体" w:eastAsia="宋体" w:cs="宋体"/>
      <w:sz w:val="18"/>
      <w:szCs w:val="18"/>
      <w:lang w:val="zh-CN" w:bidi="zh-CN"/>
    </w:rPr>
  </w:style>
  <w:style w:type="character" w:customStyle="1" w:styleId="28">
    <w:name w:val="正文文本 字符"/>
    <w:link w:val="9"/>
    <w:uiPriority w:val="1"/>
    <w:rPr>
      <w:rFonts w:ascii="宋体" w:hAnsi="宋体" w:eastAsia="宋体" w:cs="宋体"/>
      <w:sz w:val="24"/>
      <w:szCs w:val="24"/>
      <w:lang w:val="zh-CN" w:bidi="zh-CN"/>
    </w:rPr>
  </w:style>
  <w:style w:type="paragraph" w:customStyle="1" w:styleId="29">
    <w:name w:val="_Style 28"/>
    <w:basedOn w:val="3"/>
    <w:next w:val="1"/>
    <w:qFormat/>
    <w:uiPriority w:val="39"/>
    <w:pPr>
      <w:keepNext/>
      <w:keepLines/>
      <w:widowControl/>
      <w:autoSpaceDE/>
      <w:autoSpaceDN/>
      <w:spacing w:before="240" w:line="259" w:lineRule="auto"/>
      <w:ind w:right="0"/>
      <w:jc w:val="left"/>
      <w:outlineLvl w:val="9"/>
    </w:pPr>
    <w:rPr>
      <w:rFonts w:ascii="等线 Light" w:hAnsi="等线 Light" w:eastAsia="等线 Light" w:cs="Times New Roman"/>
      <w:b w:val="0"/>
      <w:bCs w:val="0"/>
      <w:color w:val="2E74B5"/>
      <w:sz w:val="32"/>
      <w:szCs w:val="32"/>
      <w:lang w:val="en-US" w:bidi="ar-SA"/>
    </w:rPr>
  </w:style>
  <w:style w:type="paragraph" w:customStyle="1" w:styleId="30">
    <w:name w:val="Table Paragraph"/>
    <w:basedOn w:val="1"/>
    <w:qFormat/>
    <w:uiPriority w:val="1"/>
    <w:rPr>
      <w:rFonts w:ascii="宋体" w:hAnsi="宋体" w:eastAsia="宋体" w:cs="宋体"/>
      <w:lang w:val="zh-CN" w:eastAsia="zh-CN" w:bidi="zh-CN"/>
    </w:rPr>
  </w:style>
  <w:style w:type="paragraph" w:styleId="31">
    <w:name w:val="List Paragraph"/>
    <w:basedOn w:val="1"/>
    <w:qFormat/>
    <w:uiPriority w:val="1"/>
    <w:pPr>
      <w:spacing w:before="132"/>
      <w:ind w:left="1650" w:hanging="602"/>
    </w:pPr>
    <w:rPr>
      <w:rFonts w:ascii="宋体" w:hAnsi="宋体" w:eastAsia="宋体" w:cs="宋体"/>
      <w:lang w:val="zh-CN" w:eastAsia="zh-CN" w:bidi="zh-CN"/>
    </w:rPr>
  </w:style>
  <w:style w:type="table" w:customStyle="1" w:styleId="32">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5604</Words>
  <Characters>31943</Characters>
  <Lines>266</Lines>
  <Paragraphs>74</Paragraphs>
  <TotalTime>0</TotalTime>
  <ScaleCrop>false</ScaleCrop>
  <LinksUpToDate>false</LinksUpToDate>
  <CharactersWithSpaces>37473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2022-09-15T09:08:00Z</dcterms:created>
  <dc:creator>zhao</dc:creator>
  <cp:lastModifiedBy>77262</cp:lastModifiedBy>
  <cp:lastPrinted>2022-08-16T00:16:00Z</cp:lastPrinted>
  <dcterms:modified xsi:type="dcterms:W3CDTF">2025-04-17T03:33:41Z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Microsoft® Word 2013</vt:lpwstr>
  </property>
  <property fmtid="{D5CDD505-2E9C-101B-9397-08002B2CF9AE}" pid="4" name="LastSaved">
    <vt:filetime>2021-08-10T00:00:00Z</vt:filetime>
  </property>
  <property fmtid="{D5CDD505-2E9C-101B-9397-08002B2CF9AE}" pid="5" name="KSOProductBuildVer">
    <vt:lpwstr>2052-12.1.0.16417</vt:lpwstr>
  </property>
  <property fmtid="{D5CDD505-2E9C-101B-9397-08002B2CF9AE}" pid="6" name="ICV">
    <vt:lpwstr>0203DC862F52E5D50DB1AF64F7BEE360_43</vt:lpwstr>
  </property>
</Properties>
</file>