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20" w:lineRule="exact"/>
        <w:rPr>
          <w:rFonts w:ascii="黑体" w:hAnsi="黑体" w:eastAsia="黑体" w:cs="黑体"/>
          <w:sz w:val="32"/>
          <w:szCs w:val="32"/>
        </w:rPr>
      </w:pPr>
      <w:r>
        <w:rPr>
          <w:rFonts w:hint="eastAsia" w:ascii="仿宋" w:hAnsi="仿宋" w:eastAsia="仿宋" w:cs="仿宋"/>
          <w:sz w:val="32"/>
          <w:szCs w:val="32"/>
        </w:rPr>
        <w:t xml:space="preserve"> </w:t>
      </w:r>
      <w:bookmarkStart w:id="0" w:name="_GoBack"/>
      <w:r>
        <w:rPr>
          <w:rFonts w:hint="eastAsia" w:ascii="黑体" w:hAnsi="黑体" w:eastAsia="黑体" w:cs="黑体"/>
          <w:sz w:val="32"/>
          <w:szCs w:val="32"/>
        </w:rPr>
        <w:t>附件</w:t>
      </w:r>
    </w:p>
    <w:p>
      <w:pPr>
        <w:spacing w:line="620" w:lineRule="exact"/>
        <w:rPr>
          <w:rFonts w:ascii="Times New Roman" w:hAnsi="Times New Roman" w:eastAsia="仿宋_GB2312" w:cs="Times New Roman"/>
        </w:rPr>
      </w:pPr>
    </w:p>
    <w:p>
      <w:pPr>
        <w:spacing w:line="620" w:lineRule="exact"/>
        <w:jc w:val="center"/>
        <w:rPr>
          <w:rFonts w:hint="eastAsia" w:ascii="Times New Roman" w:hAnsi="Times New Roman" w:eastAsia="方正小标宋简体" w:cs="Times New Roman"/>
          <w:sz w:val="44"/>
          <w:szCs w:val="44"/>
        </w:rPr>
      </w:pPr>
      <w:r>
        <w:rPr>
          <w:rFonts w:hint="eastAsia" w:ascii="Times New Roman" w:hAnsi="Times New Roman" w:eastAsia="方正小标宋简体" w:cs="Times New Roman"/>
          <w:sz w:val="44"/>
          <w:szCs w:val="44"/>
        </w:rPr>
        <w:t>广西市县级自然灾害应急能力提升装备</w:t>
      </w:r>
    </w:p>
    <w:p>
      <w:pPr>
        <w:spacing w:line="620" w:lineRule="exact"/>
        <w:jc w:val="center"/>
        <w:rPr>
          <w:rFonts w:hint="eastAsia" w:ascii="Times New Roman" w:hAnsi="Times New Roman" w:eastAsia="方正小标宋简体" w:cs="Times New Roman"/>
          <w:sz w:val="44"/>
          <w:szCs w:val="44"/>
        </w:rPr>
      </w:pPr>
      <w:r>
        <w:rPr>
          <w:rFonts w:hint="eastAsia" w:ascii="Times New Roman" w:hAnsi="Times New Roman" w:eastAsia="方正小标宋简体" w:cs="Times New Roman"/>
          <w:sz w:val="44"/>
          <w:szCs w:val="44"/>
        </w:rPr>
        <w:t>建设项目抗洪地震地质救援装备</w:t>
      </w:r>
    </w:p>
    <w:p>
      <w:pPr>
        <w:spacing w:line="620" w:lineRule="exact"/>
        <w:jc w:val="center"/>
        <w:rPr>
          <w:rFonts w:ascii="Times New Roman" w:hAnsi="Times New Roman" w:eastAsia="方正小标宋简体" w:cs="Times New Roman"/>
          <w:sz w:val="44"/>
          <w:szCs w:val="44"/>
        </w:rPr>
      </w:pPr>
      <w:r>
        <w:rPr>
          <w:rFonts w:hint="eastAsia" w:ascii="Times New Roman" w:hAnsi="Times New Roman" w:eastAsia="方正小标宋简体" w:cs="Times New Roman"/>
          <w:sz w:val="44"/>
          <w:szCs w:val="44"/>
        </w:rPr>
        <w:t>初步设计服务</w:t>
      </w:r>
      <w:r>
        <w:rPr>
          <w:rFonts w:ascii="Times New Roman" w:hAnsi="Times New Roman" w:eastAsia="方正小标宋简体" w:cs="Times New Roman"/>
          <w:sz w:val="44"/>
          <w:szCs w:val="44"/>
        </w:rPr>
        <w:t>报价</w:t>
      </w:r>
    </w:p>
    <w:bookmarkEnd w:id="0"/>
    <w:p>
      <w:pPr>
        <w:spacing w:line="620" w:lineRule="exact"/>
        <w:jc w:val="center"/>
        <w:rPr>
          <w:rFonts w:ascii="Times New Roman" w:hAnsi="Times New Roman" w:eastAsia="方正小标宋简体" w:cs="Times New Roman"/>
          <w:sz w:val="44"/>
          <w:szCs w:val="44"/>
        </w:rPr>
      </w:pPr>
    </w:p>
    <w:tbl>
      <w:tblPr>
        <w:tblStyle w:val="4"/>
        <w:tblW w:w="87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873"/>
        <w:gridCol w:w="3204"/>
        <w:gridCol w:w="16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exact"/>
          <w:jc w:val="center"/>
        </w:trPr>
        <w:tc>
          <w:tcPr>
            <w:tcW w:w="3873" w:type="dxa"/>
            <w:vAlign w:val="center"/>
          </w:tcPr>
          <w:p>
            <w:pPr>
              <w:spacing w:line="620" w:lineRule="exact"/>
              <w:jc w:val="center"/>
              <w:rPr>
                <w:rFonts w:ascii="Times New Roman" w:hAnsi="Times New Roman" w:eastAsia="仿宋" w:cs="Times New Roman"/>
                <w:sz w:val="28"/>
                <w:szCs w:val="28"/>
              </w:rPr>
            </w:pPr>
            <w:r>
              <w:rPr>
                <w:rFonts w:hint="eastAsia" w:ascii="Times New Roman" w:hAnsi="Times New Roman" w:eastAsia="仿宋" w:cs="Times New Roman"/>
                <w:sz w:val="28"/>
                <w:szCs w:val="28"/>
              </w:rPr>
              <w:t>项目</w:t>
            </w:r>
            <w:r>
              <w:rPr>
                <w:rFonts w:ascii="Times New Roman" w:hAnsi="Times New Roman" w:eastAsia="仿宋" w:cs="Times New Roman"/>
                <w:sz w:val="28"/>
                <w:szCs w:val="28"/>
              </w:rPr>
              <w:t>名称</w:t>
            </w:r>
          </w:p>
        </w:tc>
        <w:tc>
          <w:tcPr>
            <w:tcW w:w="3204" w:type="dxa"/>
            <w:vAlign w:val="center"/>
          </w:tcPr>
          <w:p>
            <w:pPr>
              <w:spacing w:line="620" w:lineRule="exact"/>
              <w:jc w:val="center"/>
              <w:rPr>
                <w:rFonts w:ascii="Times New Roman" w:hAnsi="Times New Roman" w:eastAsia="仿宋" w:cs="Times New Roman"/>
                <w:sz w:val="28"/>
                <w:szCs w:val="28"/>
              </w:rPr>
            </w:pPr>
            <w:r>
              <w:rPr>
                <w:rFonts w:ascii="Times New Roman" w:hAnsi="Times New Roman" w:eastAsia="仿宋" w:cs="Times New Roman"/>
                <w:sz w:val="28"/>
                <w:szCs w:val="28"/>
              </w:rPr>
              <w:t>报价（元）</w:t>
            </w:r>
          </w:p>
        </w:tc>
        <w:tc>
          <w:tcPr>
            <w:tcW w:w="1643" w:type="dxa"/>
            <w:vAlign w:val="center"/>
          </w:tcPr>
          <w:p>
            <w:pPr>
              <w:spacing w:line="620" w:lineRule="exact"/>
              <w:jc w:val="center"/>
              <w:rPr>
                <w:rFonts w:ascii="Times New Roman" w:hAnsi="Times New Roman" w:eastAsia="仿宋" w:cs="Times New Roman"/>
                <w:sz w:val="28"/>
                <w:szCs w:val="28"/>
              </w:rPr>
            </w:pPr>
            <w:r>
              <w:rPr>
                <w:rFonts w:ascii="Times New Roman" w:hAnsi="Times New Roman" w:eastAsia="仿宋" w:cs="Times New Roman"/>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2" w:hRule="exact"/>
          <w:jc w:val="center"/>
        </w:trPr>
        <w:tc>
          <w:tcPr>
            <w:tcW w:w="3873" w:type="dxa"/>
            <w:vAlign w:val="center"/>
          </w:tcPr>
          <w:p>
            <w:pPr>
              <w:spacing w:line="620" w:lineRule="exact"/>
              <w:jc w:val="center"/>
              <w:rPr>
                <w:rFonts w:ascii="Times New Roman" w:hAnsi="Times New Roman" w:eastAsia="仿宋" w:cs="Times New Roman"/>
                <w:sz w:val="28"/>
                <w:szCs w:val="28"/>
              </w:rPr>
            </w:pPr>
            <w:r>
              <w:rPr>
                <w:rFonts w:hint="eastAsia" w:ascii="Times New Roman" w:hAnsi="Times New Roman" w:eastAsia="仿宋" w:cs="Times New Roman"/>
                <w:sz w:val="28"/>
                <w:szCs w:val="28"/>
              </w:rPr>
              <w:t>广西市县级自然灾害应急能力提升装备建设项目抗洪地震地质救援装备初步设计服务</w:t>
            </w:r>
          </w:p>
        </w:tc>
        <w:tc>
          <w:tcPr>
            <w:tcW w:w="3204" w:type="dxa"/>
            <w:vAlign w:val="center"/>
          </w:tcPr>
          <w:p>
            <w:pPr>
              <w:spacing w:line="620" w:lineRule="exact"/>
              <w:jc w:val="center"/>
              <w:rPr>
                <w:rFonts w:ascii="Times New Roman" w:hAnsi="Times New Roman" w:eastAsia="仿宋" w:cs="Times New Roman"/>
                <w:sz w:val="28"/>
                <w:szCs w:val="28"/>
              </w:rPr>
            </w:pPr>
          </w:p>
        </w:tc>
        <w:tc>
          <w:tcPr>
            <w:tcW w:w="1643" w:type="dxa"/>
            <w:vAlign w:val="center"/>
          </w:tcPr>
          <w:p>
            <w:pPr>
              <w:spacing w:line="620" w:lineRule="exact"/>
              <w:jc w:val="center"/>
              <w:rPr>
                <w:rFonts w:ascii="Times New Roman" w:hAnsi="Times New Roman"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1" w:hRule="exact"/>
          <w:jc w:val="center"/>
        </w:trPr>
        <w:tc>
          <w:tcPr>
            <w:tcW w:w="8720" w:type="dxa"/>
            <w:gridSpan w:val="3"/>
            <w:vAlign w:val="center"/>
          </w:tcPr>
          <w:p>
            <w:pPr>
              <w:spacing w:line="620" w:lineRule="exact"/>
              <w:jc w:val="left"/>
              <w:rPr>
                <w:rFonts w:ascii="Times New Roman" w:hAnsi="Times New Roman" w:eastAsia="仿宋" w:cs="Times New Roman"/>
                <w:sz w:val="28"/>
                <w:szCs w:val="28"/>
              </w:rPr>
            </w:pPr>
            <w:r>
              <w:rPr>
                <w:rFonts w:ascii="Times New Roman" w:hAnsi="Times New Roman" w:eastAsia="仿宋" w:cs="Times New Roman"/>
                <w:sz w:val="28"/>
                <w:szCs w:val="28"/>
              </w:rPr>
              <w:t>大写：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2" w:hRule="exact"/>
          <w:jc w:val="center"/>
        </w:trPr>
        <w:tc>
          <w:tcPr>
            <w:tcW w:w="8720" w:type="dxa"/>
            <w:gridSpan w:val="3"/>
            <w:vAlign w:val="center"/>
          </w:tcPr>
          <w:p>
            <w:pPr>
              <w:spacing w:line="620" w:lineRule="exact"/>
              <w:jc w:val="left"/>
              <w:rPr>
                <w:rFonts w:ascii="Times New Roman" w:hAnsi="Times New Roman" w:eastAsia="仿宋" w:cs="Times New Roman"/>
                <w:sz w:val="28"/>
                <w:szCs w:val="28"/>
              </w:rPr>
            </w:pPr>
            <w:r>
              <w:rPr>
                <w:rFonts w:ascii="Times New Roman" w:hAnsi="Times New Roman" w:eastAsia="仿宋" w:cs="Times New Roman"/>
                <w:sz w:val="28"/>
                <w:szCs w:val="28"/>
              </w:rPr>
              <w:t>项目工期：</w:t>
            </w:r>
            <w:r>
              <w:rPr>
                <w:rFonts w:ascii="Times New Roman" w:hAnsi="Times New Roman" w:eastAsia="仿宋" w:cs="Times New Roman"/>
                <w:sz w:val="28"/>
                <w:szCs w:val="28"/>
                <w:u w:val="single"/>
              </w:rPr>
              <w:t>　　</w:t>
            </w:r>
            <w:r>
              <w:rPr>
                <w:rFonts w:ascii="Times New Roman" w:hAnsi="Times New Roman" w:eastAsia="仿宋" w:cs="Times New Roman"/>
                <w:sz w:val="28"/>
                <w:szCs w:val="28"/>
              </w:rPr>
              <w:t>个日历日。</w:t>
            </w:r>
          </w:p>
        </w:tc>
      </w:tr>
    </w:tbl>
    <w:p>
      <w:pPr>
        <w:spacing w:line="620" w:lineRule="exact"/>
        <w:rPr>
          <w:rFonts w:ascii="Times New Roman" w:hAnsi="Times New Roman" w:eastAsia="仿宋" w:cs="Times New Roman"/>
          <w:sz w:val="28"/>
          <w:szCs w:val="28"/>
        </w:rPr>
      </w:pPr>
    </w:p>
    <w:p>
      <w:pPr>
        <w:spacing w:line="620" w:lineRule="exact"/>
        <w:jc w:val="left"/>
        <w:rPr>
          <w:rFonts w:ascii="Times New Roman" w:hAnsi="Times New Roman" w:eastAsia="仿宋" w:cs="Times New Roman"/>
          <w:sz w:val="28"/>
          <w:szCs w:val="28"/>
        </w:rPr>
      </w:pPr>
      <w:r>
        <w:rPr>
          <w:rFonts w:ascii="Times New Roman" w:hAnsi="Times New Roman" w:eastAsia="仿宋" w:cs="Times New Roman"/>
          <w:sz w:val="28"/>
          <w:szCs w:val="28"/>
        </w:rPr>
        <w:t>　</w:t>
      </w:r>
    </w:p>
    <w:p>
      <w:pPr>
        <w:spacing w:line="620" w:lineRule="exact"/>
        <w:ind w:firstLine="5320" w:firstLineChars="1900"/>
        <w:jc w:val="left"/>
        <w:rPr>
          <w:rFonts w:ascii="Times New Roman" w:hAnsi="Times New Roman" w:eastAsia="仿宋" w:cs="Times New Roman"/>
          <w:sz w:val="28"/>
          <w:szCs w:val="28"/>
        </w:rPr>
      </w:pPr>
      <w:r>
        <w:rPr>
          <w:rFonts w:ascii="Times New Roman" w:hAnsi="Times New Roman" w:eastAsia="仿宋" w:cs="Times New Roman"/>
          <w:sz w:val="28"/>
          <w:szCs w:val="28"/>
        </w:rPr>
        <w:t>　</w:t>
      </w:r>
      <w:r>
        <w:rPr>
          <w:rFonts w:hint="eastAsia" w:ascii="Times New Roman" w:hAnsi="Times New Roman" w:eastAsia="仿宋" w:cs="Times New Roman"/>
          <w:sz w:val="28"/>
          <w:szCs w:val="28"/>
        </w:rPr>
        <w:t>报价</w:t>
      </w:r>
      <w:r>
        <w:rPr>
          <w:rFonts w:ascii="Times New Roman" w:hAnsi="Times New Roman" w:eastAsia="仿宋" w:cs="Times New Roman"/>
          <w:sz w:val="28"/>
          <w:szCs w:val="28"/>
        </w:rPr>
        <w:t>单位（盖章）</w:t>
      </w:r>
    </w:p>
    <w:p>
      <w:pPr>
        <w:spacing w:after="100" w:afterAutospacing="1" w:line="620" w:lineRule="exact"/>
        <w:ind w:firstLine="5460" w:firstLineChars="1950"/>
        <w:rPr>
          <w:rFonts w:ascii="Times New Roman" w:hAnsi="Times New Roman" w:eastAsia="仿宋" w:cs="Times New Roman"/>
          <w:sz w:val="28"/>
          <w:szCs w:val="28"/>
        </w:rPr>
      </w:pPr>
      <w:r>
        <w:rPr>
          <w:rFonts w:ascii="Times New Roman" w:hAnsi="Times New Roman" w:eastAsia="仿宋" w:cs="Times New Roman"/>
          <w:sz w:val="28"/>
          <w:szCs w:val="28"/>
        </w:rPr>
        <w:t>　年   月   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firstLine="640" w:firstLineChars="200"/>
        <w:jc w:val="both"/>
        <w:textAlignment w:val="auto"/>
        <w:outlineLvl w:val="9"/>
      </w:pPr>
      <w:r>
        <w:rPr>
          <w:rFonts w:hint="eastAsia" w:ascii="仿宋" w:hAnsi="仿宋" w:eastAsia="仿宋" w:cs="仿宋"/>
          <w:sz w:val="32"/>
          <w:szCs w:val="32"/>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VmNTU5NzRmM2U2NWM4ZmUwMGQ1ZWFmZjdjMDFjZDUifQ=="/>
  </w:docVars>
  <w:rsids>
    <w:rsidRoot w:val="343F05F2"/>
    <w:rsid w:val="343F05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2024-01-23T03:38:00Z</dcterms:created>
  <dc:creator>Kafka</dc:creator>
  <cp:lastModifiedBy>Kafka</cp:lastModifiedBy>
  <dcterms:modified xsi:type="dcterms:W3CDTF">2024-01-23T03:49:05Z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650BD8B4E78D49CC801093D27797290A_11</vt:lpwstr>
  </property>
</Properties>
</file>