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D2CF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3C09DA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Times New Roman" w:hAnsi="Times New Roman" w:eastAsia="仿宋_GB2312" w:cs="仿宋"/>
          <w:color w:val="auto"/>
          <w:sz w:val="32"/>
          <w:szCs w:val="32"/>
          <w:lang w:val="en-US" w:eastAsia="zh-CN"/>
        </w:rPr>
        <w:t xml:space="preserve">                </w:t>
      </w:r>
      <w:r>
        <w:rPr>
          <w:rFonts w:hint="eastAsia" w:ascii="Times New Roman" w:hAnsi="Times New Roman" w:eastAsia="仿宋_GB2312" w:cs="仿宋"/>
          <w:b/>
          <w:bCs/>
          <w:color w:val="auto"/>
          <w:sz w:val="36"/>
          <w:szCs w:val="36"/>
          <w:lang w:val="en-US" w:eastAsia="zh-CN"/>
        </w:rPr>
        <w:t xml:space="preserve">   </w:t>
      </w:r>
      <w:r>
        <w:rPr>
          <w:rFonts w:hint="eastAsia" w:ascii="方正小标宋简体" w:hAnsi="方正小标宋简体" w:eastAsia="方正小标宋简体" w:cs="方正小标宋简体"/>
          <w:b w:val="0"/>
          <w:bCs w:val="0"/>
          <w:color w:val="auto"/>
          <w:sz w:val="44"/>
          <w:szCs w:val="44"/>
          <w:lang w:val="en-US" w:eastAsia="zh-CN"/>
        </w:rPr>
        <w:t>废止文件目录</w:t>
      </w:r>
      <w:bookmarkStart w:id="0" w:name="_GoBack"/>
      <w:bookmarkEnd w:id="0"/>
    </w:p>
    <w:tbl>
      <w:tblPr>
        <w:tblStyle w:val="3"/>
        <w:tblpPr w:leftFromText="180" w:rightFromText="180" w:vertAnchor="text" w:horzAnchor="page" w:tblpX="1315" w:tblpY="550"/>
        <w:tblOverlap w:val="never"/>
        <w:tblW w:w="98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6492"/>
        <w:gridCol w:w="2511"/>
      </w:tblGrid>
      <w:tr w14:paraId="5246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95" w:type="dxa"/>
            <w:vAlign w:val="center"/>
          </w:tcPr>
          <w:p w14:paraId="6985E8C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sz w:val="32"/>
                <w:szCs w:val="32"/>
                <w:vertAlign w:val="baseline"/>
                <w:lang w:val="en-US" w:eastAsia="zh-CN"/>
              </w:rPr>
            </w:pPr>
            <w:r>
              <w:rPr>
                <w:rFonts w:hint="eastAsia" w:ascii="仿宋_GB2312" w:hAnsi="仿宋_GB2312" w:eastAsia="仿宋_GB2312" w:cs="仿宋_GB2312"/>
                <w:b/>
                <w:bCs/>
                <w:color w:val="auto"/>
                <w:sz w:val="32"/>
                <w:szCs w:val="32"/>
                <w:vertAlign w:val="baseline"/>
                <w:lang w:val="en-US" w:eastAsia="zh-CN"/>
              </w:rPr>
              <w:t>序号</w:t>
            </w:r>
          </w:p>
        </w:tc>
        <w:tc>
          <w:tcPr>
            <w:tcW w:w="6492" w:type="dxa"/>
            <w:vAlign w:val="center"/>
          </w:tcPr>
          <w:p w14:paraId="0731BED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sz w:val="32"/>
                <w:szCs w:val="32"/>
                <w:vertAlign w:val="baseline"/>
                <w:lang w:val="en-US" w:eastAsia="zh-CN"/>
              </w:rPr>
            </w:pPr>
            <w:r>
              <w:rPr>
                <w:rFonts w:hint="eastAsia" w:ascii="仿宋_GB2312" w:hAnsi="仿宋_GB2312" w:eastAsia="仿宋_GB2312" w:cs="仿宋_GB2312"/>
                <w:b/>
                <w:bCs/>
                <w:color w:val="auto"/>
                <w:sz w:val="32"/>
                <w:szCs w:val="32"/>
                <w:vertAlign w:val="baseline"/>
                <w:lang w:val="en-US" w:eastAsia="zh-CN"/>
              </w:rPr>
              <w:t>文件名称</w:t>
            </w:r>
          </w:p>
        </w:tc>
        <w:tc>
          <w:tcPr>
            <w:tcW w:w="2511" w:type="dxa"/>
            <w:vAlign w:val="center"/>
          </w:tcPr>
          <w:p w14:paraId="328C86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color w:val="auto"/>
                <w:sz w:val="32"/>
                <w:szCs w:val="32"/>
                <w:vertAlign w:val="baseline"/>
                <w:lang w:val="en-US" w:eastAsia="zh-CN"/>
              </w:rPr>
            </w:pPr>
            <w:r>
              <w:rPr>
                <w:rFonts w:hint="eastAsia" w:ascii="仿宋_GB2312" w:hAnsi="仿宋_GB2312" w:eastAsia="仿宋_GB2312" w:cs="仿宋_GB2312"/>
                <w:b/>
                <w:bCs/>
                <w:color w:val="auto"/>
                <w:sz w:val="32"/>
                <w:szCs w:val="32"/>
                <w:vertAlign w:val="baseline"/>
                <w:lang w:val="en-US" w:eastAsia="zh-CN"/>
              </w:rPr>
              <w:t>文号</w:t>
            </w:r>
          </w:p>
        </w:tc>
      </w:tr>
      <w:tr w14:paraId="31E65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895" w:type="dxa"/>
            <w:vAlign w:val="center"/>
          </w:tcPr>
          <w:p w14:paraId="144B4F6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1</w:t>
            </w:r>
          </w:p>
        </w:tc>
        <w:tc>
          <w:tcPr>
            <w:tcW w:w="6492" w:type="dxa"/>
            <w:vAlign w:val="center"/>
          </w:tcPr>
          <w:p w14:paraId="3A3EDF6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sz w:val="32"/>
                <w:szCs w:val="32"/>
                <w:lang w:val="en-US" w:eastAsia="zh-CN"/>
              </w:rPr>
              <w:t>《广西壮族自治区安全生产行政处罚自由裁量基准（试行）》</w:t>
            </w:r>
          </w:p>
        </w:tc>
        <w:tc>
          <w:tcPr>
            <w:tcW w:w="2511" w:type="dxa"/>
            <w:vAlign w:val="center"/>
          </w:tcPr>
          <w:p w14:paraId="4C3BDD0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桂应急发</w:t>
            </w:r>
          </w:p>
          <w:p w14:paraId="3AE5C3F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sz w:val="32"/>
                <w:szCs w:val="32"/>
                <w:lang w:val="en-US" w:eastAsia="zh-CN"/>
              </w:rPr>
              <w:t>〔2023〕66号</w:t>
            </w:r>
          </w:p>
        </w:tc>
      </w:tr>
      <w:tr w14:paraId="6F6C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895" w:type="dxa"/>
            <w:vAlign w:val="center"/>
          </w:tcPr>
          <w:p w14:paraId="3667DE3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2</w:t>
            </w:r>
          </w:p>
        </w:tc>
        <w:tc>
          <w:tcPr>
            <w:tcW w:w="6492" w:type="dxa"/>
            <w:vAlign w:val="center"/>
          </w:tcPr>
          <w:p w14:paraId="009F4B1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sz w:val="32"/>
                <w:szCs w:val="32"/>
                <w:lang w:val="en-US" w:eastAsia="zh-CN"/>
              </w:rPr>
              <w:t>《广西壮族自治区应急管理领域轻微违法行为依法不予行政处罚事项清单》</w:t>
            </w:r>
          </w:p>
        </w:tc>
        <w:tc>
          <w:tcPr>
            <w:tcW w:w="2511" w:type="dxa"/>
            <w:vAlign w:val="center"/>
          </w:tcPr>
          <w:p w14:paraId="787D53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sz w:val="32"/>
                <w:szCs w:val="32"/>
                <w:lang w:val="en-US" w:eastAsia="zh-CN"/>
              </w:rPr>
              <w:t>桂应急办发〔2024〕2号</w:t>
            </w:r>
          </w:p>
        </w:tc>
      </w:tr>
    </w:tbl>
    <w:p w14:paraId="76C2F9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
          <w:color w:val="auto"/>
          <w:sz w:val="32"/>
          <w:szCs w:val="32"/>
          <w:lang w:val="en-US" w:eastAsia="zh-CN"/>
        </w:rPr>
      </w:pPr>
    </w:p>
    <w:p w14:paraId="085F8A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仿宋"/>
          <w:color w:val="auto"/>
          <w:sz w:val="32"/>
          <w:szCs w:val="32"/>
          <w:lang w:val="en-US" w:eastAsia="zh-CN"/>
        </w:rPr>
      </w:pPr>
    </w:p>
    <w:p w14:paraId="0D89DD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p>
    <w:p w14:paraId="0FFCBB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1" w:fontKey="{3133733B-382B-483C-9E7B-64E2F80E7872}"/>
  </w:font>
  <w:font w:name="仿宋_GB2312">
    <w:altName w:val="仿宋"/>
    <w:panose1 w:val="02010609030101010101"/>
    <w:charset w:val="86"/>
    <w:family w:val="auto"/>
    <w:pitch w:val="default"/>
    <w:sig w:usb0="00000000" w:usb1="00000000" w:usb2="00000000" w:usb3="00000000" w:csb0="00040000" w:csb1="00000000"/>
    <w:embedRegular r:id="rId2" w:fontKey="{3DDBDE78-69EF-43B5-ADC6-E04F94970F89}"/>
  </w:font>
  <w:font w:name="仿宋">
    <w:panose1 w:val="02010609060101010101"/>
    <w:charset w:val="86"/>
    <w:family w:val="auto"/>
    <w:pitch w:val="default"/>
    <w:sig w:usb0="800002BF" w:usb1="38CF7CFA" w:usb2="00000016" w:usb3="00000000" w:csb0="00040001" w:csb1="00000000"/>
    <w:embedRegular r:id="rId3" w:fontKey="{D799CDC6-F4F7-4041-A24D-B9450BC7AF38}"/>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35410D"/>
    <w:rsid w:val="14E97098"/>
    <w:rsid w:val="1A3A6EFD"/>
    <w:rsid w:val="2F4439A7"/>
    <w:rsid w:val="4FC13915"/>
    <w:rsid w:val="5AFE1E97"/>
    <w:rsid w:val="77B17679"/>
    <w:rsid w:val="7AFB4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335</Words>
  <Characters>353</Characters>
  <Lines>0</Lines>
  <Paragraphs>0</Paragraphs>
  <TotalTime>14</TotalTime>
  <ScaleCrop>false</ScaleCrop>
  <LinksUpToDate>false</LinksUpToDate>
  <CharactersWithSpaces>408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dell</dc:creator>
  <cp:lastModifiedBy>WPS_1765327218</cp:lastModifiedBy>
  <dcterms:modified xsi:type="dcterms:W3CDTF">2026-01-27T03:28:13Z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eyJoZGlkIjoiMjVmNTU5NzRmM2U2NWM4ZmUwMGQ1ZWFmZjdjMDFjZDUiLCJ1c2VySWQiOiIxNzgwMTg0MDQzIn0=</vt:lpwstr>
  </property>
  <property fmtid="{D5CDD505-2E9C-101B-9397-08002B2CF9AE}" pid="4" name="ICV">
    <vt:lpwstr>54D5FDB3F86F420789C6AD97A7C40927_13</vt:lpwstr>
  </property>
</Properties>
</file>