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12" w:rsidRDefault="00AA0712">
      <w:pPr>
        <w:jc w:val="center"/>
        <w:rPr>
          <w:rFonts w:ascii="方正小标宋简体" w:eastAsia="方正小标宋简体" w:cs="ArialUnicodeMS" w:hint="eastAsia"/>
          <w:kern w:val="0"/>
          <w:sz w:val="52"/>
          <w:szCs w:val="52"/>
        </w:rPr>
      </w:pPr>
    </w:p>
    <w:p w:rsidR="00AA0712" w:rsidRDefault="00AA0712">
      <w:pPr>
        <w:jc w:val="center"/>
        <w:rPr>
          <w:rFonts w:ascii="方正小标宋简体" w:eastAsia="方正小标宋简体" w:cs="ArialUnicodeMS" w:hint="eastAsia"/>
          <w:kern w:val="0"/>
          <w:sz w:val="52"/>
          <w:szCs w:val="52"/>
        </w:rPr>
      </w:pPr>
    </w:p>
    <w:p w:rsidR="00AA0712" w:rsidRDefault="00AA0712">
      <w:pPr>
        <w:jc w:val="center"/>
        <w:rPr>
          <w:rFonts w:ascii="方正小标宋简体" w:eastAsia="方正小标宋简体" w:cs="ArialUnicodeMS" w:hint="eastAsia"/>
          <w:kern w:val="0"/>
          <w:sz w:val="52"/>
          <w:szCs w:val="52"/>
        </w:rPr>
      </w:pPr>
    </w:p>
    <w:p w:rsidR="00AA0712" w:rsidRDefault="00AA0712">
      <w:pPr>
        <w:jc w:val="center"/>
        <w:rPr>
          <w:rFonts w:ascii="方正小标宋简体" w:eastAsia="方正小标宋简体" w:cs="ArialUnicodeMS" w:hint="eastAsia"/>
          <w:kern w:val="0"/>
          <w:sz w:val="52"/>
          <w:szCs w:val="52"/>
        </w:rPr>
      </w:pPr>
    </w:p>
    <w:p w:rsidR="00AC4BF1" w:rsidRDefault="005E3DAB">
      <w:pPr>
        <w:jc w:val="center"/>
        <w:rPr>
          <w:rFonts w:ascii="方正小标宋简体" w:eastAsia="方正小标宋简体" w:cs="ArialUnicodeMS"/>
          <w:kern w:val="0"/>
          <w:sz w:val="52"/>
          <w:szCs w:val="52"/>
        </w:rPr>
      </w:pPr>
      <w:r>
        <w:rPr>
          <w:rFonts w:ascii="方正小标宋简体" w:eastAsia="方正小标宋简体" w:cs="ArialUnicodeMS" w:hint="eastAsia"/>
          <w:kern w:val="0"/>
          <w:sz w:val="52"/>
          <w:szCs w:val="52"/>
        </w:rPr>
        <w:t>广西壮族自治</w:t>
      </w:r>
      <w:r>
        <w:rPr>
          <w:rFonts w:ascii="方正小标宋简体" w:eastAsia="方正小标宋简体" w:cs="ArialUnicodeMS" w:hint="eastAsia"/>
          <w:kern w:val="0"/>
          <w:sz w:val="52"/>
          <w:szCs w:val="52"/>
        </w:rPr>
        <w:t>区安全生产</w:t>
      </w:r>
    </w:p>
    <w:p w:rsidR="00AC4BF1" w:rsidRDefault="005E3DAB">
      <w:pPr>
        <w:jc w:val="center"/>
        <w:rPr>
          <w:rFonts w:ascii="方正小标宋简体" w:eastAsia="方正小标宋简体" w:hAnsi="黑体"/>
          <w:bCs/>
          <w:color w:val="000000"/>
          <w:sz w:val="52"/>
          <w:szCs w:val="52"/>
        </w:rPr>
      </w:pPr>
      <w:r>
        <w:rPr>
          <w:rFonts w:ascii="方正小标宋简体" w:eastAsia="方正小标宋简体" w:cs="ArialUnicodeMS" w:hint="eastAsia"/>
          <w:kern w:val="0"/>
          <w:sz w:val="52"/>
          <w:szCs w:val="52"/>
        </w:rPr>
        <w:t>监督管理局</w:t>
      </w:r>
    </w:p>
    <w:p w:rsidR="00AC4BF1" w:rsidRDefault="005E3DAB">
      <w:pPr>
        <w:jc w:val="center"/>
        <w:rPr>
          <w:rFonts w:ascii="方正小标宋简体" w:eastAsia="方正小标宋简体" w:cs="ArialUnicodeMS"/>
          <w:kern w:val="0"/>
          <w:sz w:val="52"/>
          <w:szCs w:val="52"/>
        </w:rPr>
      </w:pPr>
      <w:r>
        <w:rPr>
          <w:rFonts w:ascii="方正小标宋简体" w:eastAsia="方正小标宋简体" w:hint="eastAsia"/>
          <w:kern w:val="0"/>
          <w:sz w:val="52"/>
          <w:szCs w:val="52"/>
        </w:rPr>
        <w:t>2017</w:t>
      </w:r>
      <w:r>
        <w:rPr>
          <w:rFonts w:ascii="方正小标宋简体" w:eastAsia="方正小标宋简体" w:cs="ArialUnicodeMS" w:hint="eastAsia"/>
          <w:kern w:val="0"/>
          <w:sz w:val="52"/>
          <w:szCs w:val="52"/>
        </w:rPr>
        <w:t>年部门决算</w:t>
      </w:r>
    </w:p>
    <w:p w:rsidR="00AC4BF1" w:rsidRDefault="00AC4BF1">
      <w:pPr>
        <w:rPr>
          <w:rFonts w:ascii="方正小标宋简体" w:eastAsia="方正小标宋简体" w:cs="ArialUnicodeMS"/>
          <w:kern w:val="0"/>
          <w:sz w:val="84"/>
          <w:szCs w:val="84"/>
        </w:rPr>
      </w:pPr>
    </w:p>
    <w:p w:rsidR="00AC4BF1" w:rsidRDefault="00AC4BF1">
      <w:pPr>
        <w:rPr>
          <w:rFonts w:ascii="ArialUnicodeMS" w:eastAsia="ArialUnicodeMS" w:cs="ArialUnicodeMS"/>
          <w:kern w:val="0"/>
          <w:sz w:val="84"/>
          <w:szCs w:val="84"/>
        </w:rPr>
      </w:pPr>
    </w:p>
    <w:p w:rsidR="00AC4BF1" w:rsidRDefault="00AC4BF1">
      <w:pPr>
        <w:rPr>
          <w:rFonts w:ascii="ArialUnicodeMS" w:eastAsia="ArialUnicodeMS" w:cs="ArialUnicodeMS"/>
          <w:kern w:val="0"/>
          <w:sz w:val="84"/>
          <w:szCs w:val="84"/>
        </w:rPr>
      </w:pPr>
    </w:p>
    <w:p w:rsidR="00AC4BF1" w:rsidRDefault="00AC4BF1">
      <w:pPr>
        <w:rPr>
          <w:rFonts w:ascii="ArialUnicodeMS" w:eastAsia="ArialUnicodeMS" w:cs="ArialUnicodeMS"/>
          <w:kern w:val="0"/>
          <w:sz w:val="84"/>
          <w:szCs w:val="84"/>
        </w:rPr>
      </w:pPr>
    </w:p>
    <w:p w:rsidR="00AC4BF1" w:rsidRDefault="00AC4BF1">
      <w:pPr>
        <w:rPr>
          <w:rFonts w:ascii="ArialUnicodeMS" w:eastAsia="ArialUnicodeMS" w:cs="ArialUnicodeMS"/>
          <w:kern w:val="0"/>
          <w:sz w:val="84"/>
          <w:szCs w:val="84"/>
        </w:rPr>
      </w:pPr>
    </w:p>
    <w:p w:rsidR="00AC4BF1" w:rsidRDefault="00AC4BF1">
      <w:pPr>
        <w:jc w:val="center"/>
        <w:rPr>
          <w:rFonts w:ascii="黑体" w:eastAsia="黑体" w:cs="黑体"/>
          <w:kern w:val="0"/>
          <w:sz w:val="44"/>
          <w:szCs w:val="44"/>
        </w:rPr>
      </w:pPr>
    </w:p>
    <w:p w:rsidR="00AC4BF1" w:rsidRDefault="005E3DAB">
      <w:pPr>
        <w:ind w:firstLine="646"/>
        <w:jc w:val="center"/>
        <w:rPr>
          <w:rFonts w:ascii="方正小标宋简体" w:eastAsia="方正小标宋简体"/>
          <w:b/>
          <w:color w:val="000000" w:themeColor="text1"/>
          <w:sz w:val="44"/>
          <w:szCs w:val="44"/>
        </w:rPr>
      </w:pPr>
      <w:bookmarkStart w:id="0" w:name="_GoBack"/>
      <w:bookmarkEnd w:id="0"/>
      <w:r>
        <w:rPr>
          <w:rFonts w:ascii="方正小标宋简体" w:eastAsia="方正小标宋简体" w:hint="eastAsia"/>
          <w:b/>
          <w:color w:val="000000" w:themeColor="text1"/>
          <w:sz w:val="44"/>
          <w:szCs w:val="44"/>
        </w:rPr>
        <w:lastRenderedPageBreak/>
        <w:t>目</w:t>
      </w:r>
      <w:r>
        <w:rPr>
          <w:rFonts w:ascii="方正小标宋简体" w:eastAsia="方正小标宋简体" w:hint="eastAsia"/>
          <w:b/>
          <w:color w:val="000000" w:themeColor="text1"/>
          <w:sz w:val="44"/>
          <w:szCs w:val="44"/>
        </w:rPr>
        <w:t xml:space="preserve">    </w:t>
      </w:r>
      <w:r>
        <w:rPr>
          <w:rFonts w:ascii="方正小标宋简体" w:eastAsia="方正小标宋简体" w:hint="eastAsia"/>
          <w:b/>
          <w:color w:val="000000" w:themeColor="text1"/>
          <w:sz w:val="44"/>
          <w:szCs w:val="44"/>
        </w:rPr>
        <w:t>录</w:t>
      </w:r>
    </w:p>
    <w:p w:rsidR="00AC4BF1" w:rsidRDefault="00AC4BF1">
      <w:pPr>
        <w:ind w:firstLine="645"/>
        <w:rPr>
          <w:rFonts w:ascii="仿宋_GB2312" w:eastAsia="仿宋_GB2312"/>
          <w:b/>
          <w:sz w:val="32"/>
          <w:szCs w:val="32"/>
        </w:rPr>
      </w:pPr>
    </w:p>
    <w:p w:rsidR="00AC4BF1" w:rsidRDefault="005E3DAB">
      <w:pPr>
        <w:ind w:firstLine="645"/>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自治区</w:t>
      </w:r>
      <w:r>
        <w:rPr>
          <w:rFonts w:ascii="黑体" w:eastAsia="黑体" w:hAnsi="黑体" w:hint="eastAsia"/>
          <w:bCs/>
          <w:sz w:val="32"/>
          <w:szCs w:val="32"/>
        </w:rPr>
        <w:t>安全监管局</w:t>
      </w:r>
      <w:r>
        <w:rPr>
          <w:rFonts w:ascii="黑体" w:eastAsia="黑体" w:hAnsi="黑体" w:hint="eastAsia"/>
          <w:sz w:val="32"/>
          <w:szCs w:val="32"/>
        </w:rPr>
        <w:t>概况</w:t>
      </w:r>
    </w:p>
    <w:p w:rsidR="00AC4BF1" w:rsidRDefault="005E3DAB">
      <w:pPr>
        <w:ind w:firstLine="645"/>
        <w:rPr>
          <w:rFonts w:ascii="仿宋_GB2312" w:eastAsia="仿宋_GB2312"/>
          <w:sz w:val="32"/>
          <w:szCs w:val="32"/>
        </w:rPr>
      </w:pPr>
      <w:r>
        <w:rPr>
          <w:rFonts w:ascii="仿宋_GB2312" w:eastAsia="仿宋_GB2312" w:hint="eastAsia"/>
          <w:sz w:val="32"/>
          <w:szCs w:val="32"/>
        </w:rPr>
        <w:t>一、主要职能</w:t>
      </w:r>
    </w:p>
    <w:p w:rsidR="00AC4BF1" w:rsidRDefault="005E3DAB">
      <w:pPr>
        <w:ind w:firstLine="645"/>
        <w:rPr>
          <w:rFonts w:ascii="仿宋_GB2312" w:eastAsia="仿宋_GB2312"/>
          <w:sz w:val="32"/>
          <w:szCs w:val="32"/>
        </w:rPr>
      </w:pPr>
      <w:r>
        <w:rPr>
          <w:rFonts w:ascii="仿宋_GB2312" w:eastAsia="仿宋_GB2312" w:hint="eastAsia"/>
          <w:sz w:val="32"/>
          <w:szCs w:val="32"/>
        </w:rPr>
        <w:t>二、部门决算单位构成</w:t>
      </w:r>
    </w:p>
    <w:p w:rsidR="00AC4BF1" w:rsidRDefault="005E3DAB">
      <w:pPr>
        <w:ind w:firstLine="645"/>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bCs/>
          <w:sz w:val="32"/>
          <w:szCs w:val="32"/>
        </w:rPr>
        <w:t>自治区安全监管局</w:t>
      </w:r>
      <w:r>
        <w:rPr>
          <w:rFonts w:ascii="黑体" w:eastAsia="黑体" w:hAnsi="黑体" w:hint="eastAsia"/>
          <w:sz w:val="32"/>
          <w:szCs w:val="32"/>
        </w:rPr>
        <w:t>2017</w:t>
      </w:r>
      <w:r>
        <w:rPr>
          <w:rFonts w:ascii="黑体" w:eastAsia="黑体" w:hAnsi="黑体" w:hint="eastAsia"/>
          <w:sz w:val="32"/>
          <w:szCs w:val="32"/>
        </w:rPr>
        <w:t>年部门决算报表</w:t>
      </w:r>
    </w:p>
    <w:p w:rsidR="00AC4BF1" w:rsidRDefault="005E3DAB">
      <w:pPr>
        <w:ind w:left="645"/>
        <w:rPr>
          <w:rFonts w:ascii="仿宋_GB2312" w:eastAsia="仿宋_GB2312"/>
          <w:sz w:val="32"/>
          <w:szCs w:val="32"/>
        </w:rPr>
      </w:pPr>
      <w:r>
        <w:rPr>
          <w:rFonts w:ascii="仿宋_GB2312" w:eastAsia="仿宋_GB2312" w:hint="eastAsia"/>
          <w:sz w:val="32"/>
          <w:szCs w:val="32"/>
        </w:rPr>
        <w:t>表</w:t>
      </w:r>
      <w:proofErr w:type="gramStart"/>
      <w:r>
        <w:rPr>
          <w:rFonts w:ascii="仿宋_GB2312" w:eastAsia="仿宋_GB2312" w:hint="eastAsia"/>
          <w:sz w:val="32"/>
          <w:szCs w:val="32"/>
        </w:rPr>
        <w:t>一</w:t>
      </w:r>
      <w:proofErr w:type="gramEnd"/>
      <w:r>
        <w:rPr>
          <w:rFonts w:ascii="仿宋_GB2312" w:eastAsia="仿宋_GB2312" w:hint="eastAsia"/>
          <w:sz w:val="32"/>
          <w:szCs w:val="32"/>
        </w:rPr>
        <w:t>：收入支出决算总表</w:t>
      </w:r>
    </w:p>
    <w:p w:rsidR="00AC4BF1" w:rsidRDefault="005E3DAB">
      <w:pPr>
        <w:ind w:left="645"/>
        <w:rPr>
          <w:rFonts w:ascii="仿宋_GB2312" w:eastAsia="仿宋_GB2312"/>
          <w:sz w:val="32"/>
          <w:szCs w:val="32"/>
        </w:rPr>
      </w:pPr>
      <w:r>
        <w:rPr>
          <w:rFonts w:ascii="仿宋_GB2312" w:eastAsia="仿宋_GB2312" w:hint="eastAsia"/>
          <w:sz w:val="32"/>
          <w:szCs w:val="32"/>
        </w:rPr>
        <w:t>表二：收入决算表</w:t>
      </w:r>
    </w:p>
    <w:p w:rsidR="00AC4BF1" w:rsidRDefault="005E3DAB">
      <w:pPr>
        <w:ind w:left="645"/>
        <w:rPr>
          <w:rFonts w:ascii="仿宋_GB2312" w:eastAsia="仿宋_GB2312"/>
          <w:sz w:val="32"/>
          <w:szCs w:val="32"/>
        </w:rPr>
      </w:pPr>
      <w:r>
        <w:rPr>
          <w:rFonts w:ascii="仿宋_GB2312" w:eastAsia="仿宋_GB2312" w:hint="eastAsia"/>
          <w:sz w:val="32"/>
          <w:szCs w:val="32"/>
        </w:rPr>
        <w:t>表三：支出决算表</w:t>
      </w:r>
    </w:p>
    <w:p w:rsidR="00AC4BF1" w:rsidRDefault="005E3DAB">
      <w:pPr>
        <w:ind w:left="645"/>
        <w:rPr>
          <w:rFonts w:ascii="仿宋_GB2312" w:eastAsia="仿宋_GB2312"/>
          <w:sz w:val="32"/>
          <w:szCs w:val="32"/>
        </w:rPr>
      </w:pPr>
      <w:r>
        <w:rPr>
          <w:rFonts w:ascii="仿宋_GB2312" w:eastAsia="仿宋_GB2312" w:hint="eastAsia"/>
          <w:sz w:val="32"/>
          <w:szCs w:val="32"/>
        </w:rPr>
        <w:t>表四：财政拨款收入支出决算总表</w:t>
      </w:r>
    </w:p>
    <w:p w:rsidR="00AC4BF1" w:rsidRDefault="005E3DAB">
      <w:pPr>
        <w:ind w:left="645"/>
        <w:rPr>
          <w:rFonts w:ascii="仿宋_GB2312" w:eastAsia="仿宋_GB2312"/>
          <w:sz w:val="32"/>
          <w:szCs w:val="32"/>
        </w:rPr>
      </w:pPr>
      <w:r>
        <w:rPr>
          <w:rFonts w:ascii="仿宋_GB2312" w:eastAsia="仿宋_GB2312" w:hint="eastAsia"/>
          <w:sz w:val="32"/>
          <w:szCs w:val="32"/>
        </w:rPr>
        <w:t>表五：一般公共预算财政拨款支出决算表</w:t>
      </w:r>
    </w:p>
    <w:p w:rsidR="00AC4BF1" w:rsidRDefault="005E3DAB">
      <w:pPr>
        <w:ind w:left="645"/>
        <w:rPr>
          <w:rFonts w:ascii="仿宋_GB2312" w:eastAsia="仿宋_GB2312"/>
          <w:sz w:val="32"/>
          <w:szCs w:val="32"/>
        </w:rPr>
      </w:pPr>
      <w:r>
        <w:rPr>
          <w:rFonts w:ascii="仿宋_GB2312" w:eastAsia="仿宋_GB2312" w:hint="eastAsia"/>
          <w:sz w:val="32"/>
          <w:szCs w:val="32"/>
        </w:rPr>
        <w:t>表六：一般公共预算财政拨款基本支出决算表</w:t>
      </w:r>
    </w:p>
    <w:p w:rsidR="00AC4BF1" w:rsidRDefault="005E3DAB">
      <w:pPr>
        <w:ind w:left="645"/>
        <w:rPr>
          <w:rFonts w:ascii="仿宋_GB2312" w:eastAsia="仿宋_GB2312"/>
          <w:sz w:val="32"/>
          <w:szCs w:val="32"/>
        </w:rPr>
      </w:pPr>
      <w:r>
        <w:rPr>
          <w:rFonts w:ascii="仿宋_GB2312" w:eastAsia="仿宋_GB2312" w:hint="eastAsia"/>
          <w:sz w:val="32"/>
          <w:szCs w:val="32"/>
        </w:rPr>
        <w:t>表七：一般公共预算财政拨款安排的“三公”经费支出决算表</w:t>
      </w:r>
    </w:p>
    <w:p w:rsidR="00AC4BF1" w:rsidRDefault="005E3DAB">
      <w:pPr>
        <w:ind w:left="645"/>
        <w:rPr>
          <w:rFonts w:ascii="仿宋_GB2312" w:eastAsia="仿宋_GB2312"/>
          <w:sz w:val="32"/>
          <w:szCs w:val="32"/>
        </w:rPr>
      </w:pPr>
      <w:r>
        <w:rPr>
          <w:rFonts w:ascii="仿宋_GB2312" w:eastAsia="仿宋_GB2312" w:hint="eastAsia"/>
          <w:sz w:val="32"/>
          <w:szCs w:val="32"/>
        </w:rPr>
        <w:t>表八：政府性基金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rsidR="00AC4BF1" w:rsidRDefault="005E3DAB">
      <w:pPr>
        <w:ind w:firstLine="645"/>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bCs/>
          <w:color w:val="000000"/>
          <w:sz w:val="32"/>
          <w:szCs w:val="32"/>
        </w:rPr>
        <w:t>自治区安全监管局</w:t>
      </w:r>
      <w:r>
        <w:rPr>
          <w:rFonts w:ascii="黑体" w:eastAsia="黑体" w:hAnsi="黑体" w:hint="eastAsia"/>
          <w:sz w:val="32"/>
          <w:szCs w:val="32"/>
        </w:rPr>
        <w:t>2017</w:t>
      </w:r>
      <w:r>
        <w:rPr>
          <w:rFonts w:ascii="黑体" w:eastAsia="黑体" w:hAnsi="黑体" w:hint="eastAsia"/>
          <w:sz w:val="32"/>
          <w:szCs w:val="32"/>
        </w:rPr>
        <w:t>年度部门决算情况说明</w:t>
      </w:r>
    </w:p>
    <w:p w:rsidR="00AC4BF1" w:rsidRDefault="005E3DA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w:t>
      </w:r>
      <w:r>
        <w:rPr>
          <w:rFonts w:ascii="仿宋_GB2312" w:eastAsia="仿宋_GB2312" w:hint="eastAsia"/>
          <w:kern w:val="0"/>
          <w:sz w:val="32"/>
          <w:szCs w:val="32"/>
        </w:rPr>
        <w:t xml:space="preserve">2017 </w:t>
      </w:r>
      <w:r>
        <w:rPr>
          <w:rFonts w:ascii="仿宋_GB2312" w:eastAsia="仿宋_GB2312" w:cs="仿宋_GB2312" w:hint="eastAsia"/>
          <w:kern w:val="0"/>
          <w:sz w:val="32"/>
          <w:szCs w:val="32"/>
        </w:rPr>
        <w:t>年度收入支出决算总体情况。</w:t>
      </w:r>
    </w:p>
    <w:p w:rsidR="00AC4BF1" w:rsidRDefault="005E3DA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w:t>
      </w:r>
      <w:r>
        <w:rPr>
          <w:rFonts w:ascii="仿宋_GB2312" w:eastAsia="仿宋_GB2312" w:hint="eastAsia"/>
          <w:kern w:val="0"/>
          <w:sz w:val="32"/>
          <w:szCs w:val="32"/>
        </w:rPr>
        <w:t xml:space="preserve">2017 </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公共预算支出决算情况。</w:t>
      </w:r>
    </w:p>
    <w:p w:rsidR="00AC4BF1" w:rsidRDefault="005E3DA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w:t>
      </w:r>
      <w:r>
        <w:rPr>
          <w:rFonts w:ascii="仿宋_GB2312" w:eastAsia="仿宋_GB2312" w:hint="eastAsia"/>
          <w:kern w:val="0"/>
          <w:sz w:val="32"/>
          <w:szCs w:val="32"/>
        </w:rPr>
        <w:t xml:space="preserve">2017 </w:t>
      </w:r>
      <w:r>
        <w:rPr>
          <w:rFonts w:ascii="仿宋_GB2312" w:eastAsia="仿宋_GB2312" w:cs="仿宋_GB2312" w:hint="eastAsia"/>
          <w:kern w:val="0"/>
          <w:sz w:val="32"/>
          <w:szCs w:val="32"/>
        </w:rPr>
        <w:t>年度政府性基金支出决算情况。</w:t>
      </w:r>
    </w:p>
    <w:p w:rsidR="00AC4BF1" w:rsidRDefault="005E3DA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公共预算财政拨款安排的“三公”经费支出决</w:t>
      </w:r>
      <w:r>
        <w:rPr>
          <w:rFonts w:ascii="仿宋_GB2312" w:eastAsia="仿宋_GB2312" w:cs="仿宋_GB2312" w:hint="eastAsia"/>
          <w:kern w:val="0"/>
          <w:sz w:val="32"/>
          <w:szCs w:val="32"/>
        </w:rPr>
        <w:lastRenderedPageBreak/>
        <w:t>算情况说明。</w:t>
      </w:r>
    </w:p>
    <w:p w:rsidR="00AC4BF1" w:rsidRDefault="005E3DA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年度一般公共预算财政拨款基本支出决算情况说明。</w:t>
      </w:r>
    </w:p>
    <w:p w:rsidR="00AC4BF1" w:rsidRDefault="005E3DAB">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六、其他重要事项情况说明。</w:t>
      </w:r>
    </w:p>
    <w:p w:rsidR="00AC4BF1" w:rsidRDefault="005E3DAB">
      <w:pPr>
        <w:autoSpaceDE w:val="0"/>
        <w:autoSpaceDN w:val="0"/>
        <w:adjustRightInd w:val="0"/>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第四部分</w:t>
      </w:r>
      <w:r>
        <w:rPr>
          <w:rFonts w:ascii="黑体" w:eastAsia="黑体" w:hAnsi="黑体" w:cs="仿宋_GB2312" w:hint="eastAsia"/>
          <w:kern w:val="0"/>
          <w:sz w:val="32"/>
          <w:szCs w:val="32"/>
        </w:rPr>
        <w:t>：</w:t>
      </w:r>
      <w:r>
        <w:rPr>
          <w:rFonts w:ascii="黑体" w:eastAsia="黑体" w:hAnsi="黑体" w:cs="仿宋_GB2312" w:hint="eastAsia"/>
          <w:kern w:val="0"/>
          <w:sz w:val="32"/>
          <w:szCs w:val="32"/>
        </w:rPr>
        <w:t>名词解释</w:t>
      </w:r>
    </w:p>
    <w:p w:rsidR="00AC4BF1" w:rsidRDefault="00AC4BF1">
      <w:pPr>
        <w:jc w:val="center"/>
        <w:rPr>
          <w:rFonts w:ascii="仿宋_GB2312" w:eastAsia="仿宋_GB231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rPr>
          <w:rFonts w:ascii="仿宋_GB2312" w:eastAsia="仿宋_GB2312"/>
          <w:b/>
          <w:sz w:val="32"/>
          <w:szCs w:val="32"/>
        </w:rPr>
      </w:pPr>
    </w:p>
    <w:p w:rsidR="00AC4BF1" w:rsidRDefault="00AC4BF1">
      <w:pPr>
        <w:ind w:firstLine="646"/>
        <w:jc w:val="center"/>
        <w:rPr>
          <w:rFonts w:ascii="黑体" w:eastAsia="黑体" w:hAnsi="黑体"/>
          <w:sz w:val="32"/>
          <w:szCs w:val="32"/>
        </w:rPr>
      </w:pPr>
    </w:p>
    <w:p w:rsidR="00AC4BF1" w:rsidRDefault="005E3DAB">
      <w:pPr>
        <w:ind w:firstLine="646"/>
        <w:jc w:val="center"/>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自治区安全监管局</w:t>
      </w:r>
      <w:r>
        <w:rPr>
          <w:rFonts w:ascii="黑体" w:eastAsia="黑体" w:hAnsi="黑体" w:hint="eastAsia"/>
          <w:sz w:val="32"/>
          <w:szCs w:val="32"/>
        </w:rPr>
        <w:t>概况</w:t>
      </w:r>
    </w:p>
    <w:p w:rsidR="00AC4BF1" w:rsidRDefault="005E3DAB">
      <w:pPr>
        <w:numPr>
          <w:ilvl w:val="0"/>
          <w:numId w:val="1"/>
        </w:numPr>
        <w:ind w:firstLine="646"/>
        <w:rPr>
          <w:rFonts w:ascii="黑体" w:eastAsia="黑体" w:hAnsi="黑体"/>
          <w:sz w:val="32"/>
          <w:szCs w:val="32"/>
        </w:rPr>
      </w:pPr>
      <w:r>
        <w:rPr>
          <w:rFonts w:ascii="黑体" w:eastAsia="黑体" w:hAnsi="黑体" w:hint="eastAsia"/>
          <w:sz w:val="32"/>
          <w:szCs w:val="32"/>
        </w:rPr>
        <w:t>主要职能</w:t>
      </w:r>
    </w:p>
    <w:p w:rsidR="00AC4BF1" w:rsidRDefault="005E3DAB">
      <w:pPr>
        <w:widowControl/>
        <w:spacing w:line="480" w:lineRule="auto"/>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承担自治区安全生产委员会办公室（以下简称自治区安委办）的日常工作，综合管理全区安全生产工作，依法行使自治区安全生产综合监督管理职责，依法行使自治区煤矿安全监管职责，负责综合监督管理危险化学品和烟花爆竹安全生产工作，指导、协调全区安全生产检测检验工作；组织实施对工矿商贸企业安全生产条件和有关设备（特种设备除外）进行检测检验、安全评价、安全培训、安全咨询等社会中介组织的资质管理工作，并进行监督检查，组织、指导全区安全生产宣传教育工作，负责安全生产监督管理人员、煤矿安全监察人员的安全培训、考核工作，依法组织、指导</w:t>
      </w:r>
      <w:r>
        <w:rPr>
          <w:rFonts w:ascii="仿宋" w:eastAsia="仿宋" w:hAnsi="仿宋" w:cs="仿宋" w:hint="eastAsia"/>
          <w:color w:val="000000"/>
          <w:kern w:val="0"/>
          <w:sz w:val="32"/>
          <w:szCs w:val="32"/>
        </w:rPr>
        <w:t>并监督特种作业人员（特种设备作业人员除外）的考核发证工作和生产经营单位主要经营管理者、安全管理人员的安全资格考核工作；监督检查生产经营单位安全培训工作，负责监督管理自治区管理的工矿商贸企业安全生产工作，依法监督工矿商贸企业贯彻执行安全生产法律、法规情况及其安全生产条件和有关设备（特种设备除外）、材料、劳动防护用品的安全管理工作，依法监督检查新建、改建、扩建工程项目的安全设施与主体工程同时设计、同时施工、同时投产使用情况；依法监督检查生产经营单位作业场所职业卫生情况和重大</w:t>
      </w:r>
      <w:r>
        <w:rPr>
          <w:rFonts w:ascii="仿宋" w:eastAsia="仿宋" w:hAnsi="仿宋" w:cs="仿宋" w:hint="eastAsia"/>
          <w:color w:val="000000"/>
          <w:kern w:val="0"/>
          <w:sz w:val="32"/>
          <w:szCs w:val="32"/>
        </w:rPr>
        <w:lastRenderedPageBreak/>
        <w:t>危险源监控、重大事故隐患的整改工作，依</w:t>
      </w:r>
      <w:r>
        <w:rPr>
          <w:rFonts w:ascii="仿宋" w:eastAsia="仿宋" w:hAnsi="仿宋" w:cs="仿宋" w:hint="eastAsia"/>
          <w:color w:val="000000"/>
          <w:kern w:val="0"/>
          <w:sz w:val="32"/>
          <w:szCs w:val="32"/>
        </w:rPr>
        <w:t>法查处不具备安全生产条件的生产经营单位，依法组织实施安全生产许可证制度，拟订安全生产科技规划，组织、指导安全生产科学技术研究和技术示范工作，组织实施注册安全工程师、注册安全主任执业资格制度；组织、监督和指导注册安全主任执业资格考试和注册工作，承担工矿商贸作业场所（煤矿作业场所）职业卫生安全监督检查责任，负责职业卫生安全许可证的颁发管理工作，组织查处职业危害事故和违法违规行为，组织指导协调和监督全区安全生产行政执法工作，组织开展安全生产方面的交流与合作，承办自治区人民政府交办的其他事项。</w:t>
      </w:r>
    </w:p>
    <w:p w:rsidR="00AC4BF1" w:rsidRDefault="005E3DAB">
      <w:pPr>
        <w:widowControl/>
        <w:spacing w:line="480" w:lineRule="auto"/>
        <w:ind w:firstLineChars="200" w:firstLine="640"/>
        <w:jc w:val="left"/>
        <w:rPr>
          <w:rFonts w:ascii="黑体" w:eastAsia="黑体" w:hAnsi="黑体"/>
          <w:sz w:val="32"/>
          <w:szCs w:val="32"/>
        </w:rPr>
      </w:pPr>
      <w:r>
        <w:rPr>
          <w:rFonts w:ascii="黑体" w:eastAsia="黑体" w:hAnsi="黑体" w:hint="eastAsia"/>
          <w:sz w:val="32"/>
          <w:szCs w:val="32"/>
        </w:rPr>
        <w:t>二、部门决算单位构成</w:t>
      </w:r>
    </w:p>
    <w:p w:rsidR="00AC4BF1" w:rsidRDefault="005E3DAB">
      <w:pPr>
        <w:widowControl/>
        <w:spacing w:line="480" w:lineRule="auto"/>
        <w:ind w:firstLineChars="200" w:firstLine="640"/>
        <w:jc w:val="left"/>
        <w:rPr>
          <w:rFonts w:ascii="宋体" w:hAnsi="宋体" w:cs="宋体"/>
          <w:color w:val="2E2E2E"/>
          <w:kern w:val="0"/>
          <w:sz w:val="24"/>
        </w:rPr>
      </w:pPr>
      <w:r>
        <w:rPr>
          <w:rFonts w:ascii="仿宋" w:eastAsia="仿宋" w:hAnsi="仿宋" w:cs="仿宋" w:hint="eastAsia"/>
          <w:color w:val="000000"/>
          <w:kern w:val="0"/>
          <w:sz w:val="32"/>
          <w:szCs w:val="32"/>
        </w:rPr>
        <w:t>本次纳入</w:t>
      </w:r>
      <w:r>
        <w:rPr>
          <w:rFonts w:ascii="仿宋" w:eastAsia="仿宋" w:hAnsi="仿宋" w:cs="仿宋" w:hint="eastAsia"/>
          <w:color w:val="000000"/>
          <w:kern w:val="0"/>
          <w:sz w:val="32"/>
          <w:szCs w:val="32"/>
        </w:rPr>
        <w:t>201</w:t>
      </w:r>
      <w:r>
        <w:rPr>
          <w:rFonts w:ascii="仿宋" w:eastAsia="仿宋" w:hAnsi="仿宋" w:cs="仿宋" w:hint="eastAsia"/>
          <w:color w:val="000000"/>
          <w:kern w:val="0"/>
          <w:sz w:val="32"/>
          <w:szCs w:val="32"/>
        </w:rPr>
        <w:t>7</w:t>
      </w:r>
      <w:r>
        <w:rPr>
          <w:rFonts w:ascii="仿宋" w:eastAsia="仿宋" w:hAnsi="仿宋" w:cs="仿宋" w:hint="eastAsia"/>
          <w:color w:val="000000"/>
          <w:kern w:val="0"/>
          <w:sz w:val="32"/>
          <w:szCs w:val="32"/>
        </w:rPr>
        <w:t>年度部门决算汇编范围的独立核算单位共</w:t>
      </w:r>
      <w:r>
        <w:rPr>
          <w:rFonts w:ascii="仿宋" w:eastAsia="仿宋" w:hAnsi="仿宋" w:cs="仿宋" w:hint="eastAsia"/>
          <w:color w:val="000000"/>
          <w:kern w:val="0"/>
          <w:sz w:val="32"/>
          <w:szCs w:val="32"/>
        </w:rPr>
        <w:t>6</w:t>
      </w:r>
      <w:r>
        <w:rPr>
          <w:rFonts w:ascii="仿宋" w:eastAsia="仿宋" w:hAnsi="仿宋" w:cs="仿宋" w:hint="eastAsia"/>
          <w:color w:val="000000"/>
          <w:kern w:val="0"/>
          <w:sz w:val="32"/>
          <w:szCs w:val="32"/>
        </w:rPr>
        <w:t>个，即：广西壮族自治区安全生产监督管理局（</w:t>
      </w:r>
      <w:proofErr w:type="gramStart"/>
      <w:r>
        <w:rPr>
          <w:rFonts w:ascii="仿宋" w:eastAsia="仿宋" w:hAnsi="仿宋" w:cs="仿宋" w:hint="eastAsia"/>
          <w:color w:val="000000"/>
          <w:kern w:val="0"/>
          <w:sz w:val="32"/>
          <w:szCs w:val="32"/>
        </w:rPr>
        <w:t>含机关</w:t>
      </w:r>
      <w:proofErr w:type="gramEnd"/>
      <w:r>
        <w:rPr>
          <w:rFonts w:ascii="仿宋" w:eastAsia="仿宋" w:hAnsi="仿宋" w:cs="仿宋" w:hint="eastAsia"/>
          <w:color w:val="000000"/>
          <w:kern w:val="0"/>
          <w:sz w:val="32"/>
          <w:szCs w:val="32"/>
        </w:rPr>
        <w:t>服务中心）广西第一工业学校、广西动力技工学校、广西安全生产应急救援指挥中心</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广西安全生产职业培训中心</w:t>
      </w:r>
      <w:r>
        <w:rPr>
          <w:rFonts w:ascii="仿宋" w:eastAsia="仿宋" w:hAnsi="仿宋" w:cs="仿宋" w:hint="eastAsia"/>
          <w:color w:val="000000"/>
          <w:kern w:val="0"/>
          <w:sz w:val="32"/>
          <w:szCs w:val="32"/>
        </w:rPr>
        <w:t>、广西安全工程职业技术学院，</w:t>
      </w:r>
      <w:r>
        <w:rPr>
          <w:rFonts w:ascii="仿宋" w:eastAsia="仿宋" w:hAnsi="仿宋" w:cs="仿宋" w:hint="eastAsia"/>
          <w:color w:val="000000"/>
          <w:kern w:val="0"/>
          <w:sz w:val="32"/>
          <w:szCs w:val="32"/>
        </w:rPr>
        <w:t>报表类型为汇总。</w:t>
      </w:r>
      <w:r>
        <w:rPr>
          <w:rFonts w:ascii="Calibri" w:eastAsia="仿宋_GB2312" w:hAnsi="Calibri" w:cs="宋体"/>
          <w:b/>
          <w:color w:val="000000"/>
          <w:kern w:val="0"/>
          <w:sz w:val="32"/>
          <w:szCs w:val="32"/>
        </w:rPr>
        <w:t> </w:t>
      </w:r>
    </w:p>
    <w:p w:rsidR="00AC4BF1" w:rsidRDefault="00AC4BF1">
      <w:pPr>
        <w:ind w:firstLine="645"/>
        <w:rPr>
          <w:rFonts w:ascii="仿宋_GB2312" w:eastAsia="仿宋_GB2312"/>
          <w:sz w:val="32"/>
          <w:szCs w:val="32"/>
        </w:rPr>
      </w:pPr>
    </w:p>
    <w:p w:rsidR="00AC4BF1" w:rsidRDefault="00AC4BF1">
      <w:pPr>
        <w:rPr>
          <w:rFonts w:ascii="黑体" w:eastAsia="黑体" w:hAnsi="黑体"/>
          <w:sz w:val="32"/>
          <w:szCs w:val="32"/>
        </w:rPr>
      </w:pPr>
    </w:p>
    <w:p w:rsidR="00AC4BF1" w:rsidRDefault="00AC4BF1">
      <w:pPr>
        <w:jc w:val="center"/>
        <w:rPr>
          <w:rFonts w:ascii="黑体" w:eastAsia="黑体" w:hAnsi="黑体"/>
          <w:sz w:val="32"/>
          <w:szCs w:val="32"/>
        </w:rPr>
      </w:pPr>
    </w:p>
    <w:p w:rsidR="00AC4BF1" w:rsidRDefault="005E3DAB">
      <w:pPr>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w:t>
      </w:r>
      <w:r>
        <w:rPr>
          <w:rFonts w:ascii="黑体" w:eastAsia="黑体" w:hAnsi="黑体" w:hint="eastAsia"/>
          <w:bCs/>
          <w:color w:val="000000"/>
          <w:sz w:val="32"/>
          <w:szCs w:val="32"/>
        </w:rPr>
        <w:t>自治区安全监管</w:t>
      </w:r>
      <w:r>
        <w:rPr>
          <w:rFonts w:ascii="黑体" w:eastAsia="黑体" w:hAnsi="黑体" w:hint="eastAsia"/>
          <w:sz w:val="32"/>
          <w:szCs w:val="32"/>
        </w:rPr>
        <w:t>201</w:t>
      </w:r>
      <w:r>
        <w:rPr>
          <w:rFonts w:ascii="黑体" w:eastAsia="黑体" w:hAnsi="黑体" w:hint="eastAsia"/>
          <w:sz w:val="32"/>
          <w:szCs w:val="32"/>
        </w:rPr>
        <w:t>7</w:t>
      </w:r>
      <w:r>
        <w:rPr>
          <w:rFonts w:ascii="黑体" w:eastAsia="黑体" w:hAnsi="黑体" w:hint="eastAsia"/>
          <w:sz w:val="32"/>
          <w:szCs w:val="32"/>
        </w:rPr>
        <w:t>年度部门决算报表</w:t>
      </w:r>
    </w:p>
    <w:p w:rsidR="00AC4BF1" w:rsidRDefault="005E3DAB">
      <w:pPr>
        <w:jc w:val="center"/>
      </w:pPr>
      <w:r>
        <w:rPr>
          <w:rFonts w:ascii="仿宋" w:eastAsia="仿宋" w:hAnsi="仿宋" w:cs="仿宋" w:hint="eastAsia"/>
          <w:sz w:val="32"/>
          <w:szCs w:val="32"/>
        </w:rPr>
        <w:t>（自治区本级</w:t>
      </w:r>
      <w:r>
        <w:rPr>
          <w:rFonts w:ascii="仿宋" w:eastAsia="仿宋" w:hAnsi="仿宋" w:cs="仿宋" w:hint="eastAsia"/>
          <w:sz w:val="32"/>
          <w:szCs w:val="32"/>
        </w:rPr>
        <w:t>2017</w:t>
      </w:r>
      <w:r>
        <w:rPr>
          <w:rFonts w:ascii="仿宋" w:eastAsia="仿宋" w:hAnsi="仿宋" w:cs="仿宋" w:hint="eastAsia"/>
          <w:sz w:val="32"/>
          <w:szCs w:val="32"/>
        </w:rPr>
        <w:t>年度部门决算公开附表）</w:t>
      </w:r>
    </w:p>
    <w:p w:rsidR="00AC4BF1" w:rsidRDefault="005E3DAB">
      <w:pPr>
        <w:spacing w:line="560" w:lineRule="exact"/>
        <w:rPr>
          <w:rFonts w:ascii="黑体" w:eastAsia="黑体" w:hAnsi="黑体"/>
          <w:sz w:val="32"/>
          <w:szCs w:val="32"/>
        </w:rPr>
      </w:pPr>
      <w:r>
        <w:rPr>
          <w:rFonts w:ascii="黑体" w:eastAsia="黑体" w:hAnsi="黑体" w:hint="eastAsia"/>
          <w:sz w:val="32"/>
          <w:szCs w:val="32"/>
        </w:rPr>
        <w:lastRenderedPageBreak/>
        <w:t>第三部分：</w:t>
      </w:r>
      <w:r>
        <w:rPr>
          <w:rFonts w:ascii="黑体" w:eastAsia="黑体" w:hAnsi="黑体" w:hint="eastAsia"/>
          <w:bCs/>
          <w:color w:val="000000"/>
          <w:sz w:val="32"/>
          <w:szCs w:val="32"/>
        </w:rPr>
        <w:t>自治区安全监管局</w:t>
      </w:r>
      <w:r>
        <w:rPr>
          <w:rFonts w:ascii="黑体" w:eastAsia="黑体" w:hAnsi="黑体" w:hint="eastAsia"/>
          <w:sz w:val="32"/>
          <w:szCs w:val="32"/>
        </w:rPr>
        <w:t>2</w:t>
      </w:r>
      <w:r>
        <w:rPr>
          <w:rFonts w:ascii="黑体" w:eastAsia="黑体" w:hAnsi="黑体" w:hint="eastAsia"/>
          <w:sz w:val="32"/>
          <w:szCs w:val="32"/>
        </w:rPr>
        <w:t>017</w:t>
      </w:r>
      <w:r>
        <w:rPr>
          <w:rFonts w:ascii="黑体" w:eastAsia="黑体" w:hAnsi="黑体" w:hint="eastAsia"/>
          <w:sz w:val="32"/>
          <w:szCs w:val="32"/>
        </w:rPr>
        <w:t>年度部门决算情况说明</w:t>
      </w:r>
    </w:p>
    <w:p w:rsidR="00AC4BF1" w:rsidRDefault="005E3DAB">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一、</w:t>
      </w:r>
      <w:r>
        <w:rPr>
          <w:rFonts w:ascii="黑体" w:eastAsia="黑体" w:hAnsi="黑体" w:hint="eastAsia"/>
          <w:kern w:val="0"/>
          <w:sz w:val="32"/>
          <w:szCs w:val="32"/>
        </w:rPr>
        <w:t>2017</w:t>
      </w:r>
      <w:r>
        <w:rPr>
          <w:rFonts w:ascii="黑体" w:eastAsia="黑体" w:hAnsi="黑体" w:cs="仿宋_GB2312" w:hint="eastAsia"/>
          <w:kern w:val="0"/>
          <w:sz w:val="32"/>
          <w:szCs w:val="32"/>
        </w:rPr>
        <w:t>年度收入支出决算总体情况</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（一）本部门</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年度总收入</w:t>
      </w:r>
      <w:r>
        <w:rPr>
          <w:rFonts w:ascii="仿宋_GB2312" w:eastAsia="仿宋_GB2312" w:hint="eastAsia"/>
          <w:kern w:val="0"/>
          <w:sz w:val="32"/>
          <w:szCs w:val="32"/>
        </w:rPr>
        <w:t>65804.59</w:t>
      </w:r>
      <w:r>
        <w:rPr>
          <w:rFonts w:ascii="仿宋_GB2312" w:eastAsia="仿宋_GB2312" w:cs="仿宋_GB2312" w:hint="eastAsia"/>
          <w:kern w:val="0"/>
          <w:sz w:val="32"/>
          <w:szCs w:val="32"/>
        </w:rPr>
        <w:t>万元，其中本年收入</w:t>
      </w:r>
      <w:r>
        <w:rPr>
          <w:rFonts w:ascii="仿宋_GB2312" w:eastAsia="仿宋_GB2312" w:cs="仿宋_GB2312" w:hint="eastAsia"/>
          <w:kern w:val="0"/>
          <w:sz w:val="32"/>
          <w:szCs w:val="32"/>
        </w:rPr>
        <w:t>42991.75</w:t>
      </w:r>
      <w:r>
        <w:rPr>
          <w:rFonts w:ascii="仿宋_GB2312" w:eastAsia="仿宋_GB2312" w:cs="仿宋_GB2312" w:hint="eastAsia"/>
          <w:kern w:val="0"/>
          <w:sz w:val="32"/>
          <w:szCs w:val="32"/>
        </w:rPr>
        <w:t>万元。收入具体情况如下。</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41804.63</w:t>
      </w:r>
      <w:r>
        <w:rPr>
          <w:rFonts w:ascii="仿宋_GB2312" w:eastAsia="仿宋_GB2312" w:cs="仿宋_GB2312" w:hint="eastAsia"/>
          <w:kern w:val="0"/>
          <w:sz w:val="32"/>
          <w:szCs w:val="32"/>
        </w:rPr>
        <w:t>万元，为自治区本级财政当年拨付的资金。较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3782.20</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9.05</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2</w:t>
      </w:r>
      <w:r>
        <w:rPr>
          <w:rFonts w:ascii="仿宋_GB2312" w:eastAsia="仿宋_GB2312" w:cs="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188.45</w:t>
      </w:r>
      <w:r>
        <w:rPr>
          <w:rFonts w:ascii="仿宋_GB2312" w:eastAsia="仿宋_GB2312" w:cs="仿宋_GB2312" w:hint="eastAsia"/>
          <w:kern w:val="0"/>
          <w:sz w:val="32"/>
          <w:szCs w:val="32"/>
        </w:rPr>
        <w:t>万元，为事业单位开展业务活动取得的收入。</w:t>
      </w:r>
      <w:r>
        <w:rPr>
          <w:rFonts w:ascii="仿宋_GB2312" w:eastAsia="仿宋_GB2312" w:cs="仿宋_GB2312" w:hint="eastAsia"/>
          <w:kern w:val="0"/>
          <w:sz w:val="32"/>
          <w:szCs w:val="32"/>
        </w:rPr>
        <w:t>其中：广西第一工业学校</w:t>
      </w:r>
      <w:r>
        <w:rPr>
          <w:rFonts w:ascii="仿宋_GB2312" w:eastAsia="仿宋_GB2312" w:cs="仿宋_GB2312" w:hint="eastAsia"/>
          <w:kern w:val="0"/>
          <w:sz w:val="32"/>
          <w:szCs w:val="32"/>
        </w:rPr>
        <w:t>153.35</w:t>
      </w:r>
      <w:r>
        <w:rPr>
          <w:rFonts w:ascii="仿宋_GB2312" w:eastAsia="仿宋_GB2312" w:cs="仿宋_GB2312" w:hint="eastAsia"/>
          <w:kern w:val="0"/>
          <w:sz w:val="32"/>
          <w:szCs w:val="32"/>
        </w:rPr>
        <w:t>万元、广西动力技工学校</w:t>
      </w:r>
      <w:r>
        <w:rPr>
          <w:rFonts w:ascii="仿宋_GB2312" w:eastAsia="仿宋_GB2312" w:cs="仿宋_GB2312" w:hint="eastAsia"/>
          <w:kern w:val="0"/>
          <w:sz w:val="32"/>
          <w:szCs w:val="32"/>
        </w:rPr>
        <w:t>35.10</w:t>
      </w:r>
      <w:r>
        <w:rPr>
          <w:rFonts w:ascii="仿宋_GB2312" w:eastAsia="仿宋_GB2312" w:cs="仿宋_GB2312" w:hint="eastAsia"/>
          <w:kern w:val="0"/>
          <w:sz w:val="32"/>
          <w:szCs w:val="32"/>
        </w:rPr>
        <w:t>万元，均为事业性收费项目（预算外资金收入）。</w:t>
      </w:r>
      <w:r>
        <w:rPr>
          <w:rFonts w:ascii="仿宋_GB2312" w:eastAsia="仿宋_GB2312" w:cs="仿宋_GB2312" w:hint="eastAsia"/>
          <w:kern w:val="0"/>
          <w:sz w:val="32"/>
          <w:szCs w:val="32"/>
        </w:rPr>
        <w:t>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38.62</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25.78</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3</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194.73</w:t>
      </w:r>
      <w:r>
        <w:rPr>
          <w:rFonts w:ascii="仿宋_GB2312" w:eastAsia="仿宋_GB2312" w:cs="仿宋_GB2312" w:hint="eastAsia"/>
          <w:kern w:val="0"/>
          <w:sz w:val="32"/>
          <w:szCs w:val="32"/>
        </w:rPr>
        <w:t>万，为事业单位在业务活动之外开展非独立核算经营活动取得的收入。较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w:t>
      </w:r>
      <w:r>
        <w:rPr>
          <w:rFonts w:ascii="仿宋_GB2312" w:eastAsia="仿宋_GB2312" w:cs="仿宋_GB2312" w:hint="eastAsia"/>
          <w:kern w:val="0"/>
          <w:sz w:val="32"/>
          <w:szCs w:val="32"/>
        </w:rPr>
        <w:t>数增</w:t>
      </w:r>
      <w:r>
        <w:rPr>
          <w:rFonts w:ascii="仿宋_GB2312" w:eastAsia="仿宋_GB2312" w:cs="仿宋_GB2312" w:hint="eastAsia"/>
          <w:kern w:val="0"/>
          <w:sz w:val="32"/>
          <w:szCs w:val="32"/>
        </w:rPr>
        <w:t>加</w:t>
      </w:r>
      <w:r>
        <w:rPr>
          <w:rFonts w:ascii="仿宋_GB2312" w:eastAsia="仿宋_GB2312" w:cs="仿宋_GB2312" w:hint="eastAsia"/>
          <w:kern w:val="0"/>
          <w:sz w:val="32"/>
          <w:szCs w:val="32"/>
        </w:rPr>
        <w:t>139.15</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250.34</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4</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hint="eastAsia"/>
          <w:kern w:val="0"/>
          <w:sz w:val="32"/>
          <w:szCs w:val="32"/>
        </w:rPr>
        <w:t>286.73</w:t>
      </w:r>
      <w:r>
        <w:rPr>
          <w:rFonts w:ascii="仿宋_GB2312" w:eastAsia="仿宋_GB2312" w:cs="仿宋_GB2312" w:hint="eastAsia"/>
          <w:kern w:val="0"/>
          <w:sz w:val="32"/>
          <w:szCs w:val="32"/>
        </w:rPr>
        <w:t>万元，为预算单位在</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p>
    <w:p w:rsidR="00AC4BF1" w:rsidRDefault="005E3DAB">
      <w:pPr>
        <w:autoSpaceDE w:val="0"/>
        <w:autoSpaceDN w:val="0"/>
        <w:adjustRightInd w:val="0"/>
        <w:spacing w:line="560" w:lineRule="exact"/>
        <w:jc w:val="left"/>
        <w:rPr>
          <w:rFonts w:ascii="仿宋_GB2312" w:eastAsia="仿宋_GB2312" w:cs="仿宋_GB2312"/>
          <w:kern w:val="0"/>
          <w:sz w:val="32"/>
          <w:szCs w:val="32"/>
        </w:rPr>
      </w:pP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之外取得的收入。较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273.25</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2027.08</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其中广西动力技工学校</w:t>
      </w:r>
      <w:r>
        <w:rPr>
          <w:rFonts w:ascii="仿宋_GB2312" w:eastAsia="仿宋_GB2312" w:cs="仿宋_GB2312" w:hint="eastAsia"/>
          <w:kern w:val="0"/>
          <w:sz w:val="32"/>
          <w:szCs w:val="32"/>
        </w:rPr>
        <w:t>116.48</w:t>
      </w:r>
      <w:r>
        <w:rPr>
          <w:rFonts w:ascii="仿宋_GB2312" w:eastAsia="仿宋_GB2312" w:cs="仿宋_GB2312" w:hint="eastAsia"/>
          <w:kern w:val="0"/>
          <w:sz w:val="32"/>
          <w:szCs w:val="32"/>
        </w:rPr>
        <w:t>万元、广西安全工程职业技术学院</w:t>
      </w:r>
      <w:r>
        <w:rPr>
          <w:rFonts w:ascii="仿宋_GB2312" w:eastAsia="仿宋_GB2312" w:cs="仿宋_GB2312" w:hint="eastAsia"/>
          <w:kern w:val="0"/>
          <w:sz w:val="32"/>
          <w:szCs w:val="32"/>
        </w:rPr>
        <w:t>163.82</w:t>
      </w:r>
      <w:r>
        <w:rPr>
          <w:rFonts w:ascii="仿宋_GB2312" w:eastAsia="仿宋_GB2312" w:cs="仿宋_GB2312" w:hint="eastAsia"/>
          <w:kern w:val="0"/>
          <w:sz w:val="32"/>
          <w:szCs w:val="32"/>
        </w:rPr>
        <w:t>万元。</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5</w:t>
      </w:r>
      <w:r>
        <w:rPr>
          <w:rFonts w:ascii="仿宋_GB2312" w:eastAsia="仿宋_GB2312" w:cs="仿宋_GB2312" w:hint="eastAsia"/>
          <w:kern w:val="0"/>
          <w:sz w:val="32"/>
          <w:szCs w:val="32"/>
        </w:rPr>
        <w:t>.</w:t>
      </w:r>
      <w:r>
        <w:rPr>
          <w:rFonts w:ascii="仿宋_GB2312" w:eastAsia="仿宋_GB2312" w:cs="仿宋_GB2312" w:hint="eastAsia"/>
          <w:kern w:val="0"/>
          <w:sz w:val="32"/>
          <w:szCs w:val="32"/>
        </w:rPr>
        <w:t>用事业基金弥补收支差额</w:t>
      </w:r>
      <w:r>
        <w:rPr>
          <w:rFonts w:ascii="仿宋_GB2312" w:eastAsia="仿宋_GB2312" w:hint="eastAsia"/>
          <w:kern w:val="0"/>
          <w:sz w:val="32"/>
          <w:szCs w:val="32"/>
        </w:rPr>
        <w:t>93.47</w:t>
      </w:r>
      <w:r>
        <w:rPr>
          <w:rFonts w:ascii="仿宋_GB2312" w:eastAsia="仿宋_GB2312" w:cs="仿宋_GB2312" w:hint="eastAsia"/>
          <w:kern w:val="0"/>
          <w:sz w:val="32"/>
          <w:szCs w:val="32"/>
        </w:rPr>
        <w:t>万元，主要是所属事业单位在当年的</w:t>
      </w:r>
      <w:r>
        <w:rPr>
          <w:rFonts w:ascii="仿宋_GB2312" w:eastAsia="仿宋_GB2312" w:hint="eastAsia"/>
          <w:kern w:val="0"/>
          <w:sz w:val="32"/>
          <w:szCs w:val="32"/>
        </w:rPr>
        <w:t>“</w:t>
      </w:r>
      <w:r>
        <w:rPr>
          <w:rFonts w:ascii="仿宋_GB2312" w:eastAsia="仿宋_GB2312" w:cs="仿宋_GB2312" w:hint="eastAsia"/>
          <w:kern w:val="0"/>
          <w:sz w:val="32"/>
          <w:szCs w:val="32"/>
        </w:rPr>
        <w:t>财政拨款收入</w:t>
      </w:r>
      <w:r>
        <w:rPr>
          <w:rFonts w:ascii="仿宋_GB2312" w:eastAsia="仿宋_GB2312" w:hint="eastAsia"/>
          <w:kern w:val="0"/>
          <w:sz w:val="32"/>
          <w:szCs w:val="32"/>
        </w:rPr>
        <w:t>”“</w:t>
      </w:r>
      <w:r>
        <w:rPr>
          <w:rFonts w:ascii="仿宋_GB2312" w:eastAsia="仿宋_GB2312" w:cs="仿宋_GB2312" w:hint="eastAsia"/>
          <w:kern w:val="0"/>
          <w:sz w:val="32"/>
          <w:szCs w:val="32"/>
        </w:rPr>
        <w:t>事业收入</w:t>
      </w:r>
      <w:r>
        <w:rPr>
          <w:rFonts w:ascii="仿宋_GB2312" w:eastAsia="仿宋_GB2312" w:hint="eastAsia"/>
          <w:kern w:val="0"/>
          <w:sz w:val="32"/>
          <w:szCs w:val="32"/>
        </w:rPr>
        <w:t>”“</w:t>
      </w:r>
      <w:r>
        <w:rPr>
          <w:rFonts w:ascii="仿宋_GB2312" w:eastAsia="仿宋_GB2312" w:cs="仿宋_GB2312" w:hint="eastAsia"/>
          <w:kern w:val="0"/>
          <w:sz w:val="32"/>
          <w:szCs w:val="32"/>
        </w:rPr>
        <w:t>经营收入</w:t>
      </w:r>
      <w:r>
        <w:rPr>
          <w:rFonts w:ascii="仿宋_GB2312" w:eastAsia="仿宋_GB2312" w:hint="eastAsia"/>
          <w:kern w:val="0"/>
          <w:sz w:val="32"/>
          <w:szCs w:val="32"/>
        </w:rPr>
        <w:t>”</w:t>
      </w:r>
      <w:r>
        <w:rPr>
          <w:rFonts w:ascii="仿宋_GB2312" w:eastAsia="仿宋_GB2312" w:cs="仿宋_GB2312" w:hint="eastAsia"/>
          <w:kern w:val="0"/>
          <w:sz w:val="32"/>
          <w:szCs w:val="32"/>
        </w:rPr>
        <w:t>及</w:t>
      </w:r>
      <w:r>
        <w:rPr>
          <w:rFonts w:ascii="仿宋_GB2312" w:eastAsia="仿宋_GB2312" w:hint="eastAsia"/>
          <w:kern w:val="0"/>
          <w:sz w:val="32"/>
          <w:szCs w:val="32"/>
        </w:rPr>
        <w:t>“</w:t>
      </w:r>
      <w:r>
        <w:rPr>
          <w:rFonts w:ascii="仿宋_GB2312" w:eastAsia="仿宋_GB2312" w:cs="仿宋_GB2312" w:hint="eastAsia"/>
          <w:kern w:val="0"/>
          <w:sz w:val="32"/>
          <w:szCs w:val="32"/>
        </w:rPr>
        <w:t>其他收入</w:t>
      </w:r>
      <w:r>
        <w:rPr>
          <w:rFonts w:ascii="仿宋_GB2312" w:eastAsia="仿宋_GB2312" w:hint="eastAsia"/>
          <w:kern w:val="0"/>
          <w:sz w:val="32"/>
          <w:szCs w:val="32"/>
        </w:rPr>
        <w:t>”</w:t>
      </w:r>
      <w:r>
        <w:rPr>
          <w:rFonts w:ascii="仿宋_GB2312" w:eastAsia="仿宋_GB2312" w:cs="仿宋_GB2312" w:hint="eastAsia"/>
          <w:kern w:val="0"/>
          <w:sz w:val="32"/>
          <w:szCs w:val="32"/>
        </w:rPr>
        <w:t>不能保证其支出的情况下，使用以前年度积累的事业基金（事业单位当年收入和支出相抵后按国家规定提取，用于弥补以后年度收支差额的基金）弥补本年度收支缺口的资金。较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48.19</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34.02</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lastRenderedPageBreak/>
        <w:t>6</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上年结转和结余</w:t>
      </w:r>
      <w:r>
        <w:rPr>
          <w:rFonts w:ascii="仿宋_GB2312" w:eastAsia="仿宋_GB2312" w:hint="eastAsia"/>
          <w:kern w:val="0"/>
          <w:sz w:val="32"/>
          <w:szCs w:val="32"/>
        </w:rPr>
        <w:t>22719.37</w:t>
      </w:r>
      <w:r>
        <w:rPr>
          <w:rFonts w:ascii="仿宋_GB2312" w:eastAsia="仿宋_GB2312" w:cs="仿宋_GB2312" w:hint="eastAsia"/>
          <w:kern w:val="0"/>
          <w:sz w:val="32"/>
          <w:szCs w:val="32"/>
        </w:rPr>
        <w:t>万元，为以前年度支出预算因客观条件变化未执行完毕、结转到本年度按有关规定继续使用的资金，既包括财政拨款结转和结余，也包括事业收入、经营收入、其他收入的结转和结余。</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（二）本部门</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年度总支出</w:t>
      </w:r>
      <w:r>
        <w:rPr>
          <w:rFonts w:ascii="仿宋_GB2312" w:eastAsia="仿宋_GB2312" w:hint="eastAsia"/>
          <w:kern w:val="0"/>
          <w:sz w:val="32"/>
          <w:szCs w:val="32"/>
        </w:rPr>
        <w:t>65804.59</w:t>
      </w:r>
      <w:r>
        <w:rPr>
          <w:rFonts w:ascii="仿宋_GB2312" w:eastAsia="仿宋_GB2312" w:cs="仿宋_GB2312" w:hint="eastAsia"/>
          <w:kern w:val="0"/>
          <w:sz w:val="32"/>
          <w:szCs w:val="32"/>
        </w:rPr>
        <w:t>万元，其中本年支出</w:t>
      </w:r>
      <w:r>
        <w:rPr>
          <w:rFonts w:ascii="仿宋_GB2312" w:eastAsia="仿宋_GB2312" w:cs="仿宋_GB2312" w:hint="eastAsia"/>
          <w:kern w:val="0"/>
          <w:sz w:val="32"/>
          <w:szCs w:val="32"/>
        </w:rPr>
        <w:t>54310.22</w:t>
      </w:r>
      <w:r>
        <w:rPr>
          <w:rFonts w:ascii="仿宋_GB2312" w:eastAsia="仿宋_GB2312" w:cs="仿宋_GB2312" w:hint="eastAsia"/>
          <w:kern w:val="0"/>
          <w:sz w:val="32"/>
          <w:szCs w:val="32"/>
        </w:rPr>
        <w:t>万元。支出具体情况如</w:t>
      </w:r>
      <w:r>
        <w:rPr>
          <w:rFonts w:ascii="仿宋_GB2312" w:eastAsia="仿宋_GB2312" w:cs="仿宋_GB2312" w:hint="eastAsia"/>
          <w:kern w:val="0"/>
          <w:sz w:val="32"/>
          <w:szCs w:val="32"/>
        </w:rPr>
        <w:t>下：</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教育支出</w:t>
      </w:r>
      <w:r>
        <w:rPr>
          <w:rFonts w:ascii="仿宋_GB2312" w:eastAsia="仿宋_GB2312" w:cs="仿宋_GB2312" w:hint="eastAsia"/>
          <w:kern w:val="0"/>
          <w:sz w:val="32"/>
          <w:szCs w:val="32"/>
        </w:rPr>
        <w:t>46713.19</w:t>
      </w:r>
      <w:r>
        <w:rPr>
          <w:rFonts w:ascii="仿宋_GB2312" w:eastAsia="仿宋_GB2312" w:cs="仿宋_GB2312" w:hint="eastAsia"/>
          <w:kern w:val="0"/>
          <w:sz w:val="32"/>
          <w:szCs w:val="32"/>
        </w:rPr>
        <w:t>万元。其中：中专教育（第一工业学校）</w:t>
      </w:r>
      <w:r>
        <w:rPr>
          <w:rFonts w:ascii="仿宋_GB2312" w:eastAsia="仿宋_GB2312" w:cs="仿宋_GB2312" w:hint="eastAsia"/>
          <w:kern w:val="0"/>
          <w:sz w:val="32"/>
          <w:szCs w:val="32"/>
        </w:rPr>
        <w:t>3502.01</w:t>
      </w:r>
      <w:r>
        <w:rPr>
          <w:rFonts w:ascii="仿宋_GB2312" w:eastAsia="仿宋_GB2312" w:cs="仿宋_GB2312" w:hint="eastAsia"/>
          <w:kern w:val="0"/>
          <w:sz w:val="32"/>
          <w:szCs w:val="32"/>
        </w:rPr>
        <w:t>万元；技校教育（动力技工学校）</w:t>
      </w:r>
      <w:r>
        <w:rPr>
          <w:rFonts w:ascii="仿宋_GB2312" w:eastAsia="仿宋_GB2312" w:cs="仿宋_GB2312" w:hint="eastAsia"/>
          <w:kern w:val="0"/>
          <w:sz w:val="32"/>
          <w:szCs w:val="32"/>
        </w:rPr>
        <w:t>963.29</w:t>
      </w:r>
      <w:r>
        <w:rPr>
          <w:rFonts w:ascii="仿宋_GB2312" w:eastAsia="仿宋_GB2312" w:cs="仿宋_GB2312" w:hint="eastAsia"/>
          <w:kern w:val="0"/>
          <w:sz w:val="32"/>
          <w:szCs w:val="32"/>
        </w:rPr>
        <w:t>万元；广西安全生产职业培训中心</w:t>
      </w:r>
      <w:r>
        <w:rPr>
          <w:rFonts w:ascii="仿宋_GB2312" w:eastAsia="仿宋_GB2312" w:cs="仿宋_GB2312" w:hint="eastAsia"/>
          <w:kern w:val="0"/>
          <w:sz w:val="32"/>
          <w:szCs w:val="32"/>
        </w:rPr>
        <w:t>436.54</w:t>
      </w:r>
      <w:r>
        <w:rPr>
          <w:rFonts w:ascii="仿宋_GB2312" w:eastAsia="仿宋_GB2312" w:cs="仿宋_GB2312" w:hint="eastAsia"/>
          <w:kern w:val="0"/>
          <w:sz w:val="32"/>
          <w:szCs w:val="32"/>
        </w:rPr>
        <w:t>万元；大专教育（广西安全工程职业技术学院）</w:t>
      </w:r>
      <w:r>
        <w:rPr>
          <w:rFonts w:ascii="仿宋_GB2312" w:eastAsia="仿宋_GB2312" w:cs="仿宋_GB2312" w:hint="eastAsia"/>
          <w:kern w:val="0"/>
          <w:sz w:val="32"/>
          <w:szCs w:val="32"/>
        </w:rPr>
        <w:t>41811.35</w:t>
      </w:r>
      <w:r>
        <w:rPr>
          <w:rFonts w:ascii="仿宋_GB2312" w:eastAsia="仿宋_GB2312" w:cs="仿宋_GB2312" w:hint="eastAsia"/>
          <w:kern w:val="0"/>
          <w:sz w:val="32"/>
          <w:szCs w:val="32"/>
        </w:rPr>
        <w:t>万元。</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2</w:t>
      </w:r>
      <w:r>
        <w:rPr>
          <w:rFonts w:ascii="仿宋_GB2312" w:eastAsia="仿宋_GB2312" w:cs="仿宋_GB2312" w:hint="eastAsia"/>
          <w:kern w:val="0"/>
          <w:sz w:val="32"/>
          <w:szCs w:val="32"/>
        </w:rPr>
        <w:t>.</w:t>
      </w:r>
      <w:r>
        <w:rPr>
          <w:rFonts w:ascii="仿宋_GB2312" w:eastAsia="仿宋_GB2312" w:cs="仿宋_GB2312" w:hint="eastAsia"/>
          <w:kern w:val="0"/>
          <w:sz w:val="32"/>
          <w:szCs w:val="32"/>
        </w:rPr>
        <w:t>社会保障和就业</w:t>
      </w:r>
      <w:r>
        <w:rPr>
          <w:rFonts w:ascii="仿宋_GB2312" w:eastAsia="仿宋_GB2312" w:cs="仿宋_GB2312" w:hint="eastAsia"/>
          <w:kern w:val="0"/>
          <w:sz w:val="32"/>
          <w:szCs w:val="32"/>
        </w:rPr>
        <w:t>507.47</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w:t>
      </w:r>
      <w:r>
        <w:rPr>
          <w:rFonts w:ascii="仿宋_GB2312" w:eastAsia="仿宋_GB2312" w:cs="仿宋_GB2312" w:hint="eastAsia"/>
          <w:kern w:val="0"/>
          <w:sz w:val="32"/>
          <w:szCs w:val="32"/>
        </w:rPr>
        <w:t>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298.99</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58.92</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w:t>
      </w:r>
      <w:proofErr w:type="gramStart"/>
      <w:r>
        <w:rPr>
          <w:rFonts w:ascii="仿宋_GB2312" w:eastAsia="仿宋_GB2312" w:cs="仿宋_GB2312" w:hint="eastAsia"/>
          <w:kern w:val="0"/>
          <w:sz w:val="32"/>
          <w:szCs w:val="32"/>
        </w:rPr>
        <w:t>用于</w:t>
      </w:r>
      <w:r>
        <w:rPr>
          <w:rFonts w:ascii="仿宋_GB2312" w:eastAsia="仿宋_GB2312" w:cs="仿宋_GB2312" w:hint="eastAsia"/>
          <w:kern w:val="0"/>
          <w:sz w:val="32"/>
          <w:szCs w:val="32"/>
        </w:rPr>
        <w:t>局</w:t>
      </w:r>
      <w:proofErr w:type="gramEnd"/>
      <w:r>
        <w:rPr>
          <w:rFonts w:ascii="仿宋_GB2312" w:eastAsia="仿宋_GB2312" w:cs="仿宋_GB2312" w:hint="eastAsia"/>
          <w:kern w:val="0"/>
          <w:sz w:val="32"/>
          <w:szCs w:val="32"/>
        </w:rPr>
        <w:t>本级按国家规定发放的离退休人员工资津补贴及离退休人员管理方面的支出。</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rPr>
        <w:t>安全生产监管</w:t>
      </w:r>
      <w:r>
        <w:rPr>
          <w:rFonts w:ascii="仿宋_GB2312" w:eastAsia="仿宋_GB2312" w:cs="仿宋_GB2312" w:hint="eastAsia"/>
          <w:kern w:val="0"/>
          <w:sz w:val="32"/>
          <w:szCs w:val="32"/>
        </w:rPr>
        <w:t>6745.96</w:t>
      </w:r>
      <w:r>
        <w:rPr>
          <w:rFonts w:ascii="仿宋_GB2312" w:eastAsia="仿宋_GB2312" w:cs="仿宋_GB2312" w:hint="eastAsia"/>
          <w:kern w:val="0"/>
          <w:sz w:val="32"/>
          <w:szCs w:val="32"/>
        </w:rPr>
        <w:t>万元，</w:t>
      </w:r>
      <w:r>
        <w:rPr>
          <w:rFonts w:ascii="仿宋_GB2312" w:eastAsia="仿宋_GB2312" w:hAnsi="黑体" w:hint="eastAsia"/>
          <w:bCs/>
          <w:color w:val="000000"/>
          <w:sz w:val="32"/>
          <w:szCs w:val="32"/>
        </w:rPr>
        <w:t>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年度决算数减少</w:t>
      </w:r>
      <w:r>
        <w:rPr>
          <w:rFonts w:ascii="仿宋_GB2312" w:eastAsia="仿宋_GB2312" w:hAnsi="黑体" w:hint="eastAsia"/>
          <w:bCs/>
          <w:color w:val="000000"/>
          <w:sz w:val="32"/>
          <w:szCs w:val="32"/>
        </w:rPr>
        <w:t>2598.92</w:t>
      </w:r>
      <w:r>
        <w:rPr>
          <w:rFonts w:ascii="仿宋_GB2312" w:eastAsia="仿宋_GB2312" w:hAnsi="黑体" w:hint="eastAsia"/>
          <w:bCs/>
          <w:color w:val="000000"/>
          <w:sz w:val="32"/>
          <w:szCs w:val="32"/>
        </w:rPr>
        <w:t>万元，下降</w:t>
      </w:r>
      <w:r>
        <w:rPr>
          <w:rFonts w:ascii="仿宋_GB2312" w:eastAsia="仿宋_GB2312" w:hAnsi="黑体" w:hint="eastAsia"/>
          <w:bCs/>
          <w:color w:val="000000"/>
          <w:sz w:val="32"/>
          <w:szCs w:val="32"/>
        </w:rPr>
        <w:t>38.53%</w:t>
      </w:r>
      <w:r>
        <w:rPr>
          <w:rFonts w:ascii="仿宋_GB2312" w:eastAsia="仿宋_GB2312" w:hAnsi="黑体" w:hint="eastAsia"/>
          <w:bCs/>
          <w:color w:val="000000"/>
          <w:sz w:val="32"/>
          <w:szCs w:val="32"/>
        </w:rPr>
        <w:t>。</w:t>
      </w:r>
      <w:proofErr w:type="gramStart"/>
      <w:r>
        <w:rPr>
          <w:rFonts w:ascii="仿宋_GB2312" w:eastAsia="仿宋_GB2312" w:cs="仿宋_GB2312" w:hint="eastAsia"/>
          <w:kern w:val="0"/>
          <w:sz w:val="32"/>
          <w:szCs w:val="32"/>
        </w:rPr>
        <w:t>主要用于主要用于</w:t>
      </w:r>
      <w:proofErr w:type="gramEnd"/>
      <w:r>
        <w:rPr>
          <w:rFonts w:ascii="仿宋_GB2312" w:eastAsia="仿宋_GB2312" w:cs="仿宋_GB2312" w:hint="eastAsia"/>
          <w:kern w:val="0"/>
          <w:sz w:val="32"/>
          <w:szCs w:val="32"/>
        </w:rPr>
        <w:t>本级安全生产监管监察方面支出。</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rPr>
        <w:t>医疗保障</w:t>
      </w:r>
      <w:r>
        <w:rPr>
          <w:rFonts w:ascii="仿宋_GB2312" w:eastAsia="仿宋_GB2312" w:cs="仿宋_GB2312" w:hint="eastAsia"/>
          <w:kern w:val="0"/>
          <w:sz w:val="32"/>
          <w:szCs w:val="32"/>
        </w:rPr>
        <w:t>129.68</w:t>
      </w:r>
      <w:r>
        <w:rPr>
          <w:rFonts w:ascii="仿宋_GB2312" w:eastAsia="仿宋_GB2312" w:cs="仿宋_GB2312" w:hint="eastAsia"/>
          <w:kern w:val="0"/>
          <w:sz w:val="32"/>
          <w:szCs w:val="32"/>
        </w:rPr>
        <w:t>万元。较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22.31</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20.78%</w:t>
      </w:r>
      <w:r>
        <w:rPr>
          <w:rFonts w:ascii="仿宋_GB2312" w:eastAsia="仿宋_GB2312" w:cs="仿宋_GB2312" w:hint="eastAsia"/>
          <w:kern w:val="0"/>
          <w:sz w:val="32"/>
          <w:szCs w:val="32"/>
        </w:rPr>
        <w:t>。主要</w:t>
      </w:r>
      <w:proofErr w:type="gramStart"/>
      <w:r>
        <w:rPr>
          <w:rFonts w:ascii="仿宋_GB2312" w:eastAsia="仿宋_GB2312" w:cs="仿宋_GB2312" w:hint="eastAsia"/>
          <w:kern w:val="0"/>
          <w:sz w:val="32"/>
          <w:szCs w:val="32"/>
        </w:rPr>
        <w:t>用于局</w:t>
      </w:r>
      <w:proofErr w:type="gramEnd"/>
      <w:r>
        <w:rPr>
          <w:rFonts w:ascii="仿宋_GB2312" w:eastAsia="仿宋_GB2312" w:cs="仿宋_GB2312" w:hint="eastAsia"/>
          <w:kern w:val="0"/>
          <w:sz w:val="32"/>
          <w:szCs w:val="32"/>
        </w:rPr>
        <w:t>本级及二层单位职工缴纳医疗保险费用支出。</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5.</w:t>
      </w:r>
      <w:r>
        <w:rPr>
          <w:rFonts w:ascii="仿宋_GB2312" w:eastAsia="仿宋_GB2312" w:cs="仿宋_GB2312" w:hint="eastAsia"/>
          <w:kern w:val="0"/>
          <w:sz w:val="32"/>
          <w:szCs w:val="32"/>
        </w:rPr>
        <w:t>住房公积金</w:t>
      </w:r>
      <w:r>
        <w:rPr>
          <w:rFonts w:ascii="仿宋_GB2312" w:eastAsia="仿宋_GB2312" w:cs="仿宋_GB2312" w:hint="eastAsia"/>
          <w:kern w:val="0"/>
          <w:sz w:val="32"/>
          <w:szCs w:val="32"/>
        </w:rPr>
        <w:t>213.92</w:t>
      </w:r>
      <w:r>
        <w:rPr>
          <w:rFonts w:ascii="仿宋_GB2312" w:eastAsia="仿宋_GB2312" w:cs="仿宋_GB2312" w:hint="eastAsia"/>
          <w:kern w:val="0"/>
          <w:sz w:val="32"/>
          <w:szCs w:val="32"/>
        </w:rPr>
        <w:t>万元。较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年决算数增加</w:t>
      </w:r>
      <w:r>
        <w:rPr>
          <w:rFonts w:ascii="仿宋_GB2312" w:eastAsia="仿宋_GB2312" w:cs="仿宋_GB2312" w:hint="eastAsia"/>
          <w:kern w:val="0"/>
          <w:sz w:val="32"/>
          <w:szCs w:val="32"/>
        </w:rPr>
        <w:t>52.85</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24.71%</w:t>
      </w:r>
      <w:r>
        <w:rPr>
          <w:rFonts w:ascii="仿宋_GB2312" w:eastAsia="仿宋_GB2312" w:cs="仿宋_GB2312" w:hint="eastAsia"/>
          <w:kern w:val="0"/>
          <w:sz w:val="32"/>
          <w:szCs w:val="32"/>
        </w:rPr>
        <w:t>。主要用于职工的住房公积金支出。</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5</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结余分配</w:t>
      </w:r>
      <w:r>
        <w:rPr>
          <w:rFonts w:ascii="仿宋_GB2312" w:eastAsia="仿宋_GB2312" w:hint="eastAsia"/>
          <w:kern w:val="0"/>
          <w:sz w:val="32"/>
          <w:szCs w:val="32"/>
        </w:rPr>
        <w:t>183.11</w:t>
      </w:r>
      <w:r>
        <w:rPr>
          <w:rFonts w:ascii="仿宋_GB2312" w:eastAsia="仿宋_GB2312" w:cs="仿宋_GB2312" w:hint="eastAsia"/>
          <w:kern w:val="0"/>
          <w:sz w:val="32"/>
          <w:szCs w:val="32"/>
        </w:rPr>
        <w:t>万元，为事业单位按规定提取的职工福利基金、事业基金和缴纳的所得税等。</w:t>
      </w:r>
    </w:p>
    <w:p w:rsidR="00AC4BF1" w:rsidRDefault="005E3DAB">
      <w:pPr>
        <w:autoSpaceDE w:val="0"/>
        <w:autoSpaceDN w:val="0"/>
        <w:adjustRightInd w:val="0"/>
        <w:spacing w:line="560" w:lineRule="exact"/>
        <w:ind w:firstLineChars="196" w:firstLine="627"/>
        <w:jc w:val="left"/>
        <w:rPr>
          <w:rFonts w:ascii="仿宋_GB2312" w:eastAsia="仿宋_GB2312" w:cs="仿宋_GB2312"/>
          <w:kern w:val="0"/>
          <w:sz w:val="32"/>
          <w:szCs w:val="32"/>
        </w:rPr>
      </w:pPr>
      <w:r>
        <w:rPr>
          <w:rFonts w:ascii="仿宋_GB2312" w:eastAsia="仿宋_GB2312" w:hint="eastAsia"/>
          <w:bCs/>
          <w:kern w:val="0"/>
          <w:sz w:val="32"/>
          <w:szCs w:val="32"/>
        </w:rPr>
        <w:t>6</w:t>
      </w:r>
      <w:r>
        <w:rPr>
          <w:rFonts w:ascii="仿宋_GB2312" w:eastAsia="仿宋_GB2312" w:cs="仿宋_GB2312" w:hint="eastAsia"/>
          <w:kern w:val="0"/>
          <w:sz w:val="32"/>
          <w:szCs w:val="32"/>
        </w:rPr>
        <w:t>.</w:t>
      </w:r>
      <w:r>
        <w:rPr>
          <w:rFonts w:ascii="仿宋_GB2312" w:eastAsia="仿宋_GB2312" w:cs="仿宋_GB2312" w:hint="eastAsia"/>
          <w:kern w:val="0"/>
          <w:sz w:val="32"/>
          <w:szCs w:val="32"/>
        </w:rPr>
        <w:t>年末结转和结余</w:t>
      </w:r>
      <w:r>
        <w:rPr>
          <w:rFonts w:ascii="仿宋_GB2312" w:eastAsia="仿宋_GB2312" w:cs="仿宋_GB2312" w:hint="eastAsia"/>
          <w:kern w:val="0"/>
          <w:sz w:val="32"/>
          <w:szCs w:val="32"/>
        </w:rPr>
        <w:t>11311.26</w:t>
      </w:r>
      <w:r>
        <w:rPr>
          <w:rFonts w:ascii="仿宋_GB2312" w:eastAsia="仿宋_GB2312" w:cs="仿宋_GB2312" w:hint="eastAsia"/>
          <w:kern w:val="0"/>
          <w:sz w:val="32"/>
          <w:szCs w:val="32"/>
        </w:rPr>
        <w:t>万元，为本年度或以前年度</w:t>
      </w:r>
    </w:p>
    <w:p w:rsidR="00AC4BF1" w:rsidRDefault="005E3DAB">
      <w:pPr>
        <w:autoSpaceDE w:val="0"/>
        <w:autoSpaceDN w:val="0"/>
        <w:adjustRightInd w:val="0"/>
        <w:spacing w:line="560" w:lineRule="exact"/>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预算安排、因客观条件发生变化无法按原计划实施，需要</w:t>
      </w:r>
      <w:r>
        <w:rPr>
          <w:rFonts w:ascii="仿宋_GB2312" w:eastAsia="仿宋_GB2312" w:cs="仿宋_GB2312" w:hint="eastAsia"/>
          <w:kern w:val="0"/>
          <w:sz w:val="32"/>
          <w:szCs w:val="32"/>
        </w:rPr>
        <w:t>延迟到以后年度按有关规定继续使用的资金，既包括财政拨款结转和结余，也包括事业收入、经营收入、其他收入的结转和结余。</w:t>
      </w:r>
    </w:p>
    <w:p w:rsidR="00AC4BF1" w:rsidRDefault="005E3DAB">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二、</w:t>
      </w:r>
      <w:r>
        <w:rPr>
          <w:rFonts w:ascii="黑体" w:eastAsia="黑体" w:hAnsi="黑体" w:hint="eastAsia"/>
          <w:kern w:val="0"/>
          <w:sz w:val="32"/>
          <w:szCs w:val="32"/>
        </w:rPr>
        <w:t xml:space="preserve">2017 </w:t>
      </w:r>
      <w:r>
        <w:rPr>
          <w:rFonts w:ascii="黑体" w:eastAsia="黑体" w:hAnsi="黑体" w:cs="仿宋_GB2312" w:hint="eastAsia"/>
          <w:kern w:val="0"/>
          <w:sz w:val="32"/>
          <w:szCs w:val="32"/>
        </w:rPr>
        <w:t>年度</w:t>
      </w:r>
      <w:r>
        <w:rPr>
          <w:rFonts w:ascii="黑体" w:eastAsia="黑体" w:hAnsi="黑体" w:hint="eastAsia"/>
          <w:sz w:val="32"/>
          <w:szCs w:val="32"/>
        </w:rPr>
        <w:t>一般</w:t>
      </w:r>
      <w:r>
        <w:rPr>
          <w:rFonts w:ascii="黑体" w:eastAsia="黑体" w:hAnsi="黑体" w:cs="仿宋_GB2312" w:hint="eastAsia"/>
          <w:kern w:val="0"/>
          <w:sz w:val="32"/>
          <w:szCs w:val="32"/>
        </w:rPr>
        <w:t>公共预算支出决算情况</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自治区安全监管局</w:t>
      </w:r>
      <w:r>
        <w:rPr>
          <w:rFonts w:ascii="仿宋_GB2312" w:eastAsia="仿宋_GB2312" w:hAnsi="黑体" w:hint="eastAsia"/>
          <w:bCs/>
          <w:color w:val="000000"/>
          <w:sz w:val="32"/>
          <w:szCs w:val="32"/>
        </w:rPr>
        <w:t>201</w:t>
      </w:r>
      <w:r>
        <w:rPr>
          <w:rFonts w:ascii="仿宋_GB2312" w:eastAsia="仿宋_GB2312" w:hAnsi="黑体" w:hint="eastAsia"/>
          <w:bCs/>
          <w:color w:val="000000"/>
          <w:sz w:val="32"/>
          <w:szCs w:val="32"/>
        </w:rPr>
        <w:t>7</w:t>
      </w:r>
      <w:r>
        <w:rPr>
          <w:rFonts w:ascii="仿宋_GB2312" w:eastAsia="仿宋_GB2312" w:hAnsi="黑体" w:hint="eastAsia"/>
          <w:bCs/>
          <w:color w:val="000000"/>
          <w:sz w:val="32"/>
          <w:szCs w:val="32"/>
        </w:rPr>
        <w:t>年度一般公共预算支出</w:t>
      </w:r>
      <w:r>
        <w:rPr>
          <w:rFonts w:ascii="仿宋_GB2312" w:eastAsia="仿宋_GB2312" w:hAnsi="黑体" w:hint="eastAsia"/>
          <w:bCs/>
          <w:color w:val="000000"/>
          <w:sz w:val="32"/>
          <w:szCs w:val="32"/>
        </w:rPr>
        <w:t>40907.57</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年决算数增加</w:t>
      </w:r>
      <w:r>
        <w:rPr>
          <w:rFonts w:ascii="仿宋_GB2312" w:eastAsia="仿宋_GB2312" w:hAnsi="黑体" w:hint="eastAsia"/>
          <w:bCs/>
          <w:color w:val="000000"/>
          <w:sz w:val="32"/>
          <w:szCs w:val="32"/>
        </w:rPr>
        <w:t>5097.98</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14.24%</w:t>
      </w:r>
      <w:r>
        <w:rPr>
          <w:rFonts w:ascii="仿宋_GB2312" w:eastAsia="仿宋_GB2312" w:hAnsi="黑体" w:hint="eastAsia"/>
          <w:bCs/>
          <w:color w:val="000000"/>
          <w:sz w:val="32"/>
          <w:szCs w:val="32"/>
        </w:rPr>
        <w:t>。</w:t>
      </w:r>
      <w:r>
        <w:rPr>
          <w:rFonts w:ascii="仿宋_GB2312" w:eastAsia="仿宋_GB2312" w:hAnsi="黑体" w:hint="eastAsia"/>
          <w:bCs/>
          <w:color w:val="000000"/>
          <w:sz w:val="32"/>
          <w:szCs w:val="32"/>
        </w:rPr>
        <w:t>其中：基本支出</w:t>
      </w:r>
      <w:r>
        <w:rPr>
          <w:rFonts w:ascii="仿宋_GB2312" w:eastAsia="仿宋_GB2312" w:hAnsi="黑体" w:hint="eastAsia"/>
          <w:bCs/>
          <w:color w:val="000000"/>
          <w:sz w:val="32"/>
          <w:szCs w:val="32"/>
        </w:rPr>
        <w:t>3876.84</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年决算数据增加</w:t>
      </w:r>
      <w:r>
        <w:rPr>
          <w:rFonts w:ascii="仿宋_GB2312" w:eastAsia="仿宋_GB2312" w:hAnsi="黑体" w:hint="eastAsia"/>
          <w:bCs/>
          <w:color w:val="000000"/>
          <w:sz w:val="32"/>
          <w:szCs w:val="32"/>
        </w:rPr>
        <w:t>292.81</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8.17%</w:t>
      </w:r>
      <w:r>
        <w:rPr>
          <w:rFonts w:ascii="仿宋_GB2312" w:eastAsia="仿宋_GB2312" w:hAnsi="黑体" w:hint="eastAsia"/>
          <w:bCs/>
          <w:color w:val="000000"/>
          <w:sz w:val="32"/>
          <w:szCs w:val="32"/>
        </w:rPr>
        <w:t>，</w:t>
      </w:r>
      <w:r>
        <w:rPr>
          <w:rFonts w:ascii="仿宋_GB2312" w:eastAsia="仿宋_GB2312" w:hAnsi="黑体" w:hint="eastAsia"/>
          <w:bCs/>
          <w:color w:val="000000"/>
          <w:sz w:val="32"/>
          <w:szCs w:val="32"/>
        </w:rPr>
        <w:t>项目支出</w:t>
      </w:r>
      <w:r>
        <w:rPr>
          <w:rFonts w:ascii="仿宋_GB2312" w:eastAsia="仿宋_GB2312" w:hAnsi="黑体" w:hint="eastAsia"/>
          <w:bCs/>
          <w:color w:val="000000"/>
          <w:sz w:val="32"/>
          <w:szCs w:val="32"/>
        </w:rPr>
        <w:t>37030.73</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年决算数据增加</w:t>
      </w:r>
      <w:r>
        <w:rPr>
          <w:rFonts w:ascii="仿宋_GB2312" w:eastAsia="仿宋_GB2312" w:hAnsi="黑体" w:hint="eastAsia"/>
          <w:bCs/>
          <w:color w:val="000000"/>
          <w:sz w:val="32"/>
          <w:szCs w:val="32"/>
        </w:rPr>
        <w:t>4805.17</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14.91%</w:t>
      </w:r>
      <w:r>
        <w:rPr>
          <w:rFonts w:ascii="仿宋_GB2312" w:eastAsia="仿宋_GB2312" w:hAnsi="黑体" w:hint="eastAsia"/>
          <w:bCs/>
          <w:color w:val="000000"/>
          <w:sz w:val="32"/>
          <w:szCs w:val="32"/>
        </w:rPr>
        <w:t>。</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1.</w:t>
      </w:r>
      <w:r>
        <w:rPr>
          <w:rFonts w:ascii="仿宋_GB2312" w:eastAsia="仿宋_GB2312" w:hAnsi="黑体" w:hint="eastAsia"/>
          <w:bCs/>
          <w:color w:val="000000"/>
          <w:sz w:val="32"/>
          <w:szCs w:val="32"/>
        </w:rPr>
        <w:t>教育支出</w:t>
      </w:r>
      <w:r>
        <w:rPr>
          <w:rFonts w:ascii="仿宋_GB2312" w:eastAsia="仿宋_GB2312" w:hAnsi="黑体" w:hint="eastAsia"/>
          <w:bCs/>
          <w:color w:val="000000"/>
          <w:sz w:val="32"/>
          <w:szCs w:val="32"/>
        </w:rPr>
        <w:t>33310.54</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w:t>
      </w:r>
      <w:r>
        <w:rPr>
          <w:rFonts w:ascii="仿宋_GB2312" w:eastAsia="仿宋_GB2312" w:hAnsi="黑体" w:hint="eastAsia"/>
          <w:bCs/>
          <w:color w:val="000000"/>
          <w:sz w:val="32"/>
          <w:szCs w:val="32"/>
        </w:rPr>
        <w:t>25982.80</w:t>
      </w:r>
      <w:r>
        <w:rPr>
          <w:rFonts w:ascii="仿宋_GB2312" w:eastAsia="仿宋_GB2312" w:hAnsi="黑体" w:hint="eastAsia"/>
          <w:bCs/>
          <w:color w:val="000000"/>
          <w:sz w:val="32"/>
          <w:szCs w:val="32"/>
        </w:rPr>
        <w:t>万元增加</w:t>
      </w:r>
      <w:r>
        <w:rPr>
          <w:rFonts w:ascii="仿宋_GB2312" w:eastAsia="仿宋_GB2312" w:hAnsi="黑体" w:hint="eastAsia"/>
          <w:bCs/>
          <w:color w:val="000000"/>
          <w:sz w:val="32"/>
          <w:szCs w:val="32"/>
        </w:rPr>
        <w:t>7327.74</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28.20%</w:t>
      </w:r>
      <w:r>
        <w:rPr>
          <w:rFonts w:ascii="仿宋_GB2312" w:eastAsia="仿宋_GB2312" w:hAnsi="黑体" w:hint="eastAsia"/>
          <w:bCs/>
          <w:color w:val="000000"/>
          <w:sz w:val="32"/>
          <w:szCs w:val="32"/>
        </w:rPr>
        <w:t>。主要用于广西安全生产职业技术学院学生免学费补助、奖学金、教育设备购置、实训基地建设及教师工资津贴等方面的支出。</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2.</w:t>
      </w:r>
      <w:r>
        <w:rPr>
          <w:rFonts w:ascii="仿宋_GB2312" w:eastAsia="仿宋_GB2312" w:hAnsi="黑体" w:hint="eastAsia"/>
          <w:bCs/>
          <w:color w:val="000000"/>
          <w:sz w:val="32"/>
          <w:szCs w:val="32"/>
        </w:rPr>
        <w:t>社会保障和就业</w:t>
      </w:r>
      <w:r>
        <w:rPr>
          <w:rFonts w:ascii="仿宋_GB2312" w:eastAsia="仿宋_GB2312" w:hAnsi="黑体" w:hint="eastAsia"/>
          <w:bCs/>
          <w:color w:val="000000"/>
          <w:sz w:val="32"/>
          <w:szCs w:val="32"/>
        </w:rPr>
        <w:t>507.47</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w:t>
      </w:r>
      <w:r>
        <w:rPr>
          <w:rFonts w:ascii="仿宋_GB2312" w:eastAsia="仿宋_GB2312" w:hAnsi="黑体" w:hint="eastAsia"/>
          <w:bCs/>
          <w:color w:val="000000"/>
          <w:sz w:val="32"/>
          <w:szCs w:val="32"/>
        </w:rPr>
        <w:t>208.47</w:t>
      </w:r>
      <w:r>
        <w:rPr>
          <w:rFonts w:ascii="仿宋_GB2312" w:eastAsia="仿宋_GB2312" w:hAnsi="黑体" w:hint="eastAsia"/>
          <w:bCs/>
          <w:color w:val="000000"/>
          <w:sz w:val="32"/>
          <w:szCs w:val="32"/>
        </w:rPr>
        <w:t>万元增加</w:t>
      </w:r>
      <w:r>
        <w:rPr>
          <w:rFonts w:ascii="仿宋_GB2312" w:eastAsia="仿宋_GB2312" w:hAnsi="黑体" w:hint="eastAsia"/>
          <w:bCs/>
          <w:color w:val="000000"/>
          <w:sz w:val="32"/>
          <w:szCs w:val="32"/>
        </w:rPr>
        <w:t>299.00</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143.43%</w:t>
      </w:r>
      <w:r>
        <w:rPr>
          <w:rFonts w:ascii="仿宋_GB2312" w:eastAsia="仿宋_GB2312" w:hAnsi="黑体" w:hint="eastAsia"/>
          <w:bCs/>
          <w:color w:val="000000"/>
          <w:sz w:val="32"/>
          <w:szCs w:val="32"/>
        </w:rPr>
        <w:t>。主要</w:t>
      </w:r>
      <w:proofErr w:type="gramStart"/>
      <w:r>
        <w:rPr>
          <w:rFonts w:ascii="仿宋_GB2312" w:eastAsia="仿宋_GB2312" w:hAnsi="黑体" w:hint="eastAsia"/>
          <w:bCs/>
          <w:color w:val="000000"/>
          <w:sz w:val="32"/>
          <w:szCs w:val="32"/>
        </w:rPr>
        <w:t>用于局</w:t>
      </w:r>
      <w:proofErr w:type="gramEnd"/>
      <w:r>
        <w:rPr>
          <w:rFonts w:ascii="仿宋_GB2312" w:eastAsia="仿宋_GB2312" w:hAnsi="黑体" w:hint="eastAsia"/>
          <w:bCs/>
          <w:color w:val="000000"/>
          <w:sz w:val="32"/>
          <w:szCs w:val="32"/>
        </w:rPr>
        <w:t>本级及二层机构按国家规定发放的社会保障方面的支出。</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3.</w:t>
      </w:r>
      <w:r>
        <w:rPr>
          <w:rFonts w:ascii="仿宋_GB2312" w:eastAsia="仿宋_GB2312" w:hAnsi="黑体" w:hint="eastAsia"/>
          <w:bCs/>
          <w:color w:val="000000"/>
          <w:sz w:val="32"/>
          <w:szCs w:val="32"/>
        </w:rPr>
        <w:t>医疗卫生与计划生育支出</w:t>
      </w:r>
      <w:r>
        <w:rPr>
          <w:rFonts w:ascii="仿宋_GB2312" w:eastAsia="仿宋_GB2312" w:hAnsi="黑体" w:hint="eastAsia"/>
          <w:bCs/>
          <w:color w:val="000000"/>
          <w:sz w:val="32"/>
          <w:szCs w:val="32"/>
        </w:rPr>
        <w:t>129.68</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w:t>
      </w:r>
      <w:r>
        <w:rPr>
          <w:rFonts w:ascii="仿宋_GB2312" w:eastAsia="仿宋_GB2312" w:hAnsi="黑体" w:hint="eastAsia"/>
          <w:bCs/>
          <w:color w:val="000000"/>
          <w:sz w:val="32"/>
          <w:szCs w:val="32"/>
        </w:rPr>
        <w:t>107.37</w:t>
      </w:r>
      <w:r>
        <w:rPr>
          <w:rFonts w:ascii="仿宋_GB2312" w:eastAsia="仿宋_GB2312" w:hAnsi="黑体" w:hint="eastAsia"/>
          <w:bCs/>
          <w:color w:val="000000"/>
          <w:sz w:val="32"/>
          <w:szCs w:val="32"/>
        </w:rPr>
        <w:t>万元增加</w:t>
      </w:r>
      <w:r>
        <w:rPr>
          <w:rFonts w:ascii="仿宋_GB2312" w:eastAsia="仿宋_GB2312" w:hAnsi="黑体" w:hint="eastAsia"/>
          <w:bCs/>
          <w:color w:val="000000"/>
          <w:sz w:val="32"/>
          <w:szCs w:val="32"/>
        </w:rPr>
        <w:t>22.31</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20.78</w:t>
      </w:r>
      <w:r>
        <w:rPr>
          <w:rFonts w:ascii="仿宋_GB2312" w:eastAsia="仿宋_GB2312" w:hAnsi="黑体" w:hint="eastAsia"/>
          <w:bCs/>
          <w:color w:val="000000"/>
          <w:sz w:val="32"/>
          <w:szCs w:val="32"/>
        </w:rPr>
        <w:t>%</w:t>
      </w:r>
      <w:r>
        <w:rPr>
          <w:rFonts w:ascii="仿宋_GB2312" w:eastAsia="仿宋_GB2312" w:hAnsi="黑体" w:hint="eastAsia"/>
          <w:bCs/>
          <w:color w:val="000000"/>
          <w:sz w:val="32"/>
          <w:szCs w:val="32"/>
        </w:rPr>
        <w:t>。主要用于按照国家政策规定向职工发放的医疗保险、医疗费等方面的支出。</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4.</w:t>
      </w:r>
      <w:r>
        <w:rPr>
          <w:rFonts w:ascii="仿宋_GB2312" w:eastAsia="仿宋_GB2312" w:hAnsi="黑体" w:hint="eastAsia"/>
          <w:bCs/>
          <w:color w:val="000000"/>
          <w:sz w:val="32"/>
          <w:szCs w:val="32"/>
        </w:rPr>
        <w:t>资源勘探信息等支出</w:t>
      </w:r>
      <w:r>
        <w:rPr>
          <w:rFonts w:ascii="仿宋_GB2312" w:eastAsia="仿宋_GB2312" w:hAnsi="黑体" w:hint="eastAsia"/>
          <w:bCs/>
          <w:color w:val="000000"/>
          <w:sz w:val="32"/>
          <w:szCs w:val="32"/>
        </w:rPr>
        <w:t>6745.96</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w:t>
      </w:r>
      <w:r>
        <w:rPr>
          <w:rFonts w:ascii="仿宋_GB2312" w:eastAsia="仿宋_GB2312" w:hAnsi="黑体" w:hint="eastAsia"/>
          <w:bCs/>
          <w:color w:val="000000"/>
          <w:sz w:val="32"/>
          <w:szCs w:val="32"/>
        </w:rPr>
        <w:t>9344.88</w:t>
      </w:r>
      <w:r>
        <w:rPr>
          <w:rFonts w:ascii="仿宋_GB2312" w:eastAsia="仿宋_GB2312" w:hAnsi="黑体" w:hint="eastAsia"/>
          <w:bCs/>
          <w:color w:val="000000"/>
          <w:sz w:val="32"/>
          <w:szCs w:val="32"/>
        </w:rPr>
        <w:t>万元减少</w:t>
      </w:r>
      <w:r>
        <w:rPr>
          <w:rFonts w:ascii="仿宋_GB2312" w:eastAsia="仿宋_GB2312" w:hAnsi="黑体" w:hint="eastAsia"/>
          <w:bCs/>
          <w:color w:val="000000"/>
          <w:sz w:val="32"/>
          <w:szCs w:val="32"/>
        </w:rPr>
        <w:t>2598.92</w:t>
      </w:r>
      <w:r>
        <w:rPr>
          <w:rFonts w:ascii="仿宋_GB2312" w:eastAsia="仿宋_GB2312" w:hAnsi="黑体" w:hint="eastAsia"/>
          <w:bCs/>
          <w:color w:val="000000"/>
          <w:sz w:val="32"/>
          <w:szCs w:val="32"/>
        </w:rPr>
        <w:t>万元，下降</w:t>
      </w:r>
      <w:r>
        <w:rPr>
          <w:rFonts w:ascii="仿宋_GB2312" w:eastAsia="仿宋_GB2312" w:hAnsi="黑体" w:hint="eastAsia"/>
          <w:bCs/>
          <w:color w:val="000000"/>
          <w:sz w:val="32"/>
          <w:szCs w:val="32"/>
        </w:rPr>
        <w:t>27.81</w:t>
      </w:r>
      <w:r>
        <w:rPr>
          <w:rFonts w:ascii="仿宋_GB2312" w:eastAsia="仿宋_GB2312" w:hAnsi="黑体" w:hint="eastAsia"/>
          <w:bCs/>
          <w:color w:val="000000"/>
          <w:sz w:val="32"/>
          <w:szCs w:val="32"/>
        </w:rPr>
        <w:t>万元。主要用于安全生产执法大检查等方面支出</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5.</w:t>
      </w:r>
      <w:r>
        <w:rPr>
          <w:rFonts w:ascii="仿宋_GB2312" w:eastAsia="仿宋_GB2312" w:hAnsi="黑体" w:hint="eastAsia"/>
          <w:bCs/>
          <w:color w:val="000000"/>
          <w:sz w:val="32"/>
          <w:szCs w:val="32"/>
        </w:rPr>
        <w:t>住房保障支出</w:t>
      </w:r>
      <w:r>
        <w:rPr>
          <w:rFonts w:ascii="仿宋_GB2312" w:eastAsia="仿宋_GB2312" w:hAnsi="黑体" w:hint="eastAsia"/>
          <w:bCs/>
          <w:color w:val="000000"/>
          <w:sz w:val="32"/>
          <w:szCs w:val="32"/>
        </w:rPr>
        <w:t>213.92</w:t>
      </w:r>
      <w:r>
        <w:rPr>
          <w:rFonts w:ascii="仿宋_GB2312" w:eastAsia="仿宋_GB2312" w:hAnsi="黑体" w:hint="eastAsia"/>
          <w:bCs/>
          <w:color w:val="000000"/>
          <w:sz w:val="32"/>
          <w:szCs w:val="32"/>
        </w:rPr>
        <w:t>万元，较</w:t>
      </w:r>
      <w:r>
        <w:rPr>
          <w:rFonts w:ascii="仿宋_GB2312" w:eastAsia="仿宋_GB2312" w:hAnsi="黑体" w:hint="eastAsia"/>
          <w:bCs/>
          <w:color w:val="000000"/>
          <w:sz w:val="32"/>
          <w:szCs w:val="32"/>
        </w:rPr>
        <w:t>2016</w:t>
      </w:r>
      <w:r>
        <w:rPr>
          <w:rFonts w:ascii="仿宋_GB2312" w:eastAsia="仿宋_GB2312" w:hAnsi="黑体" w:hint="eastAsia"/>
          <w:bCs/>
          <w:color w:val="000000"/>
          <w:sz w:val="32"/>
          <w:szCs w:val="32"/>
        </w:rPr>
        <w:t>年决算数</w:t>
      </w:r>
      <w:r>
        <w:rPr>
          <w:rFonts w:ascii="仿宋_GB2312" w:eastAsia="仿宋_GB2312" w:hAnsi="黑体" w:hint="eastAsia"/>
          <w:bCs/>
          <w:color w:val="000000"/>
          <w:sz w:val="32"/>
          <w:szCs w:val="32"/>
        </w:rPr>
        <w:t>161.07</w:t>
      </w:r>
      <w:r>
        <w:rPr>
          <w:rFonts w:ascii="仿宋_GB2312" w:eastAsia="仿宋_GB2312" w:hAnsi="黑体" w:hint="eastAsia"/>
          <w:bCs/>
          <w:color w:val="000000"/>
          <w:sz w:val="32"/>
          <w:szCs w:val="32"/>
        </w:rPr>
        <w:t>万</w:t>
      </w:r>
      <w:r>
        <w:rPr>
          <w:rFonts w:ascii="仿宋_GB2312" w:eastAsia="仿宋_GB2312" w:hAnsi="黑体" w:hint="eastAsia"/>
          <w:bCs/>
          <w:color w:val="000000"/>
          <w:sz w:val="32"/>
          <w:szCs w:val="32"/>
        </w:rPr>
        <w:lastRenderedPageBreak/>
        <w:t>元增加</w:t>
      </w:r>
      <w:r>
        <w:rPr>
          <w:rFonts w:ascii="仿宋_GB2312" w:eastAsia="仿宋_GB2312" w:hAnsi="黑体" w:hint="eastAsia"/>
          <w:bCs/>
          <w:color w:val="000000"/>
          <w:sz w:val="32"/>
          <w:szCs w:val="32"/>
        </w:rPr>
        <w:t>52.85</w:t>
      </w:r>
      <w:r>
        <w:rPr>
          <w:rFonts w:ascii="仿宋_GB2312" w:eastAsia="仿宋_GB2312" w:hAnsi="黑体" w:hint="eastAsia"/>
          <w:bCs/>
          <w:color w:val="000000"/>
          <w:sz w:val="32"/>
          <w:szCs w:val="32"/>
        </w:rPr>
        <w:t>万元，增长</w:t>
      </w:r>
      <w:r>
        <w:rPr>
          <w:rFonts w:ascii="仿宋_GB2312" w:eastAsia="仿宋_GB2312" w:hAnsi="黑体" w:hint="eastAsia"/>
          <w:bCs/>
          <w:color w:val="000000"/>
          <w:sz w:val="32"/>
          <w:szCs w:val="32"/>
        </w:rPr>
        <w:t>32.81%</w:t>
      </w:r>
      <w:r>
        <w:rPr>
          <w:rFonts w:ascii="仿宋_GB2312" w:eastAsia="仿宋_GB2312" w:hAnsi="黑体" w:hint="eastAsia"/>
          <w:bCs/>
          <w:color w:val="000000"/>
          <w:sz w:val="32"/>
          <w:szCs w:val="32"/>
        </w:rPr>
        <w:t>。主要用于按照国家政策规定向职工发放的住房公积金、提租补贴、购房补贴等住房改革方面的支出。</w:t>
      </w:r>
    </w:p>
    <w:p w:rsidR="00AC4BF1" w:rsidRDefault="005E3DAB">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三</w:t>
      </w:r>
      <w:r>
        <w:rPr>
          <w:rFonts w:ascii="黑体" w:eastAsia="黑体" w:hAnsi="黑体" w:cs="仿宋_GB2312" w:hint="eastAsia"/>
          <w:kern w:val="0"/>
          <w:sz w:val="32"/>
          <w:szCs w:val="32"/>
        </w:rPr>
        <w:t>、</w:t>
      </w:r>
      <w:r>
        <w:rPr>
          <w:rFonts w:ascii="黑体" w:eastAsia="黑体" w:hAnsi="黑体" w:cs="仿宋_GB2312" w:hint="eastAsia"/>
          <w:kern w:val="0"/>
          <w:sz w:val="32"/>
          <w:szCs w:val="32"/>
        </w:rPr>
        <w:t>2017</w:t>
      </w:r>
      <w:r>
        <w:rPr>
          <w:rFonts w:ascii="黑体" w:eastAsia="黑体" w:hAnsi="黑体" w:cs="仿宋_GB2312" w:hint="eastAsia"/>
          <w:kern w:val="0"/>
          <w:sz w:val="32"/>
          <w:szCs w:val="32"/>
        </w:rPr>
        <w:t>年度政府性基金支出决算情况</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Ansi="黑体" w:hint="eastAsia"/>
          <w:bCs/>
          <w:color w:val="000000"/>
          <w:sz w:val="32"/>
          <w:szCs w:val="32"/>
        </w:rPr>
        <w:t>自治区安全监管局</w:t>
      </w:r>
      <w:r>
        <w:rPr>
          <w:rFonts w:ascii="仿宋_GB2312" w:eastAsia="仿宋_GB2312" w:hint="eastAsia"/>
          <w:kern w:val="0"/>
          <w:sz w:val="32"/>
          <w:szCs w:val="32"/>
        </w:rPr>
        <w:t>20</w:t>
      </w:r>
      <w:r>
        <w:rPr>
          <w:rFonts w:ascii="仿宋_GB2312" w:eastAsia="仿宋_GB2312" w:hint="eastAsia"/>
          <w:kern w:val="0"/>
          <w:sz w:val="32"/>
          <w:szCs w:val="32"/>
        </w:rPr>
        <w:t>17</w:t>
      </w:r>
      <w:r>
        <w:rPr>
          <w:rFonts w:ascii="仿宋_GB2312" w:eastAsia="仿宋_GB2312" w:cs="仿宋_GB2312" w:hint="eastAsia"/>
          <w:kern w:val="0"/>
          <w:sz w:val="32"/>
          <w:szCs w:val="32"/>
        </w:rPr>
        <w:t>年度政府性基金支出</w:t>
      </w:r>
      <w:r>
        <w:rPr>
          <w:rFonts w:ascii="仿宋_GB2312" w:eastAsia="仿宋_GB2312" w:hint="eastAsia"/>
          <w:kern w:val="0"/>
          <w:sz w:val="32"/>
          <w:szCs w:val="32"/>
        </w:rPr>
        <w:t>0</w:t>
      </w:r>
      <w:r>
        <w:rPr>
          <w:rFonts w:ascii="仿宋_GB2312" w:eastAsia="仿宋_GB2312" w:cs="仿宋_GB2312" w:hint="eastAsia"/>
          <w:kern w:val="0"/>
          <w:sz w:val="32"/>
          <w:szCs w:val="32"/>
        </w:rPr>
        <w:t>万元，其中：基本支出</w:t>
      </w:r>
      <w:r>
        <w:rPr>
          <w:rFonts w:ascii="仿宋_GB2312" w:eastAsia="仿宋_GB2312" w:hint="eastAsia"/>
          <w:kern w:val="0"/>
          <w:sz w:val="32"/>
          <w:szCs w:val="32"/>
        </w:rPr>
        <w:t>0</w:t>
      </w:r>
      <w:r>
        <w:rPr>
          <w:rFonts w:ascii="仿宋_GB2312" w:eastAsia="仿宋_GB2312" w:cs="仿宋_GB2312" w:hint="eastAsia"/>
          <w:kern w:val="0"/>
          <w:sz w:val="32"/>
          <w:szCs w:val="32"/>
        </w:rPr>
        <w:t>万元，项目支出</w:t>
      </w:r>
      <w:r>
        <w:rPr>
          <w:rFonts w:ascii="仿宋_GB2312" w:eastAsia="仿宋_GB2312" w:hint="eastAsia"/>
          <w:kern w:val="0"/>
          <w:sz w:val="32"/>
          <w:szCs w:val="32"/>
        </w:rPr>
        <w:t>0</w:t>
      </w:r>
      <w:r>
        <w:rPr>
          <w:rFonts w:ascii="仿宋_GB2312" w:eastAsia="仿宋_GB2312" w:cs="仿宋_GB2312" w:hint="eastAsia"/>
          <w:kern w:val="0"/>
          <w:sz w:val="32"/>
          <w:szCs w:val="32"/>
        </w:rPr>
        <w:t>万元。</w:t>
      </w:r>
    </w:p>
    <w:p w:rsidR="00AC4BF1" w:rsidRDefault="005E3DAB">
      <w:pPr>
        <w:autoSpaceDE w:val="0"/>
        <w:autoSpaceDN w:val="0"/>
        <w:adjustRightInd w:val="0"/>
        <w:spacing w:line="560" w:lineRule="exact"/>
        <w:ind w:firstLineChars="200" w:firstLine="640"/>
        <w:jc w:val="left"/>
        <w:rPr>
          <w:rFonts w:ascii="黑体" w:eastAsia="黑体" w:hAnsi="黑体" w:cs="仿宋_GB2312"/>
          <w:kern w:val="0"/>
          <w:sz w:val="32"/>
          <w:szCs w:val="32"/>
        </w:rPr>
      </w:pPr>
      <w:r>
        <w:rPr>
          <w:rFonts w:ascii="黑体" w:eastAsia="黑体" w:hAnsi="黑体" w:cs="仿宋_GB2312" w:hint="eastAsia"/>
          <w:kern w:val="0"/>
          <w:sz w:val="32"/>
          <w:szCs w:val="32"/>
        </w:rPr>
        <w:t>四</w:t>
      </w:r>
      <w:r>
        <w:rPr>
          <w:rFonts w:ascii="黑体" w:eastAsia="黑体" w:hAnsi="黑体" w:cs="仿宋_GB2312" w:hint="eastAsia"/>
          <w:kern w:val="0"/>
          <w:sz w:val="32"/>
          <w:szCs w:val="32"/>
        </w:rPr>
        <w:t>、</w:t>
      </w:r>
      <w:r>
        <w:rPr>
          <w:rFonts w:ascii="黑体" w:eastAsia="黑体" w:hAnsi="黑体" w:hint="eastAsia"/>
          <w:sz w:val="32"/>
          <w:szCs w:val="32"/>
        </w:rPr>
        <w:t>一般</w:t>
      </w:r>
      <w:r>
        <w:rPr>
          <w:rFonts w:ascii="黑体" w:eastAsia="黑体" w:hAnsi="黑体" w:cs="仿宋_GB2312" w:hint="eastAsia"/>
          <w:kern w:val="0"/>
          <w:sz w:val="32"/>
          <w:szCs w:val="32"/>
        </w:rPr>
        <w:t>公共预算财政拨款安排的“三公”经费支出决算情况说明</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w:t>
      </w:r>
      <w:r>
        <w:rPr>
          <w:rFonts w:ascii="仿宋_GB2312" w:eastAsia="仿宋_GB2312" w:hint="eastAsia"/>
          <w:sz w:val="32"/>
          <w:szCs w:val="32"/>
        </w:rPr>
        <w:t>一般</w:t>
      </w:r>
      <w:r>
        <w:rPr>
          <w:rFonts w:ascii="仿宋_GB2312" w:eastAsia="仿宋_GB2312" w:cs="仿宋_GB2312" w:hint="eastAsia"/>
          <w:kern w:val="0"/>
          <w:sz w:val="32"/>
          <w:szCs w:val="32"/>
        </w:rPr>
        <w:t>公共预算财政拨款安排的“三公”经费支出</w:t>
      </w:r>
      <w:r>
        <w:rPr>
          <w:rFonts w:ascii="仿宋_GB2312" w:eastAsia="仿宋_GB2312" w:cs="仿宋_GB2312" w:hint="eastAsia"/>
          <w:kern w:val="0"/>
          <w:sz w:val="32"/>
          <w:szCs w:val="32"/>
        </w:rPr>
        <w:t>48.26</w:t>
      </w:r>
      <w:r>
        <w:rPr>
          <w:rFonts w:ascii="仿宋_GB2312" w:eastAsia="仿宋_GB2312" w:cs="仿宋_GB2312" w:hint="eastAsia"/>
          <w:kern w:val="0"/>
          <w:sz w:val="32"/>
          <w:szCs w:val="32"/>
        </w:rPr>
        <w:t>万元，同比减少</w:t>
      </w:r>
      <w:r>
        <w:rPr>
          <w:rFonts w:ascii="仿宋_GB2312" w:eastAsia="仿宋_GB2312" w:cs="仿宋_GB2312" w:hint="eastAsia"/>
          <w:kern w:val="0"/>
          <w:sz w:val="32"/>
          <w:szCs w:val="32"/>
        </w:rPr>
        <w:t>31.27</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下降</w:t>
      </w:r>
      <w:r>
        <w:rPr>
          <w:rFonts w:ascii="仿宋_GB2312" w:eastAsia="仿宋_GB2312" w:cs="仿宋_GB2312" w:hint="eastAsia"/>
          <w:kern w:val="0"/>
          <w:sz w:val="32"/>
          <w:szCs w:val="32"/>
        </w:rPr>
        <w:t>64.79</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，其中因公出国（境）费支出决算</w:t>
      </w:r>
      <w:r>
        <w:rPr>
          <w:rFonts w:ascii="仿宋_GB2312" w:eastAsia="仿宋_GB2312" w:cs="仿宋_GB2312" w:hint="eastAsia"/>
          <w:kern w:val="0"/>
          <w:sz w:val="32"/>
          <w:szCs w:val="32"/>
        </w:rPr>
        <w:t>10.16</w:t>
      </w:r>
      <w:r>
        <w:rPr>
          <w:rFonts w:ascii="仿宋_GB2312" w:eastAsia="仿宋_GB2312" w:cs="仿宋_GB2312" w:hint="eastAsia"/>
          <w:kern w:val="0"/>
          <w:sz w:val="32"/>
          <w:szCs w:val="32"/>
        </w:rPr>
        <w:t>万元；公务用车购置及运行费支出决算</w:t>
      </w:r>
      <w:r>
        <w:rPr>
          <w:rFonts w:ascii="仿宋_GB2312" w:eastAsia="仿宋_GB2312" w:cs="仿宋_GB2312" w:hint="eastAsia"/>
          <w:kern w:val="0"/>
          <w:sz w:val="32"/>
          <w:szCs w:val="32"/>
        </w:rPr>
        <w:t>34.19</w:t>
      </w:r>
      <w:r>
        <w:rPr>
          <w:rFonts w:ascii="仿宋_GB2312" w:eastAsia="仿宋_GB2312" w:cs="仿宋_GB2312" w:hint="eastAsia"/>
          <w:kern w:val="0"/>
          <w:sz w:val="32"/>
          <w:szCs w:val="32"/>
        </w:rPr>
        <w:t>万元；公务接待费支</w:t>
      </w:r>
      <w:r>
        <w:rPr>
          <w:rFonts w:ascii="仿宋_GB2312" w:eastAsia="仿宋_GB2312" w:cs="仿宋_GB2312" w:hint="eastAsia"/>
          <w:kern w:val="0"/>
          <w:sz w:val="32"/>
          <w:szCs w:val="32"/>
        </w:rPr>
        <w:t>出</w:t>
      </w:r>
      <w:r>
        <w:rPr>
          <w:rFonts w:ascii="仿宋_GB2312" w:eastAsia="仿宋_GB2312" w:cs="仿宋_GB2312" w:hint="eastAsia"/>
          <w:kern w:val="0"/>
          <w:sz w:val="32"/>
          <w:szCs w:val="32"/>
        </w:rPr>
        <w:t>3.91</w:t>
      </w:r>
      <w:r>
        <w:rPr>
          <w:rFonts w:ascii="仿宋_GB2312" w:eastAsia="仿宋_GB2312" w:cs="仿宋_GB2312" w:hint="eastAsia"/>
          <w:kern w:val="0"/>
          <w:sz w:val="32"/>
          <w:szCs w:val="32"/>
        </w:rPr>
        <w:t>万元。</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具体情况如下：</w:t>
      </w:r>
    </w:p>
    <w:p w:rsidR="00AC4BF1" w:rsidRDefault="005E3DAB">
      <w:pPr>
        <w:numPr>
          <w:ilvl w:val="0"/>
          <w:numId w:val="2"/>
        </w:numPr>
        <w:autoSpaceDE w:val="0"/>
        <w:autoSpaceDN w:val="0"/>
        <w:adjustRightInd w:val="0"/>
        <w:spacing w:line="560" w:lineRule="exact"/>
        <w:ind w:firstLineChars="200" w:firstLine="640"/>
        <w:jc w:val="left"/>
        <w:rPr>
          <w:rFonts w:ascii="仿宋_GB2312" w:eastAsia="仿宋_GB2312" w:hAnsi="黑体"/>
          <w:bCs/>
          <w:color w:val="000000"/>
          <w:sz w:val="32"/>
          <w:szCs w:val="32"/>
        </w:rPr>
      </w:pPr>
      <w:r>
        <w:rPr>
          <w:rFonts w:ascii="仿宋_GB2312" w:eastAsia="仿宋_GB2312" w:cs="仿宋_GB2312" w:hint="eastAsia"/>
          <w:kern w:val="0"/>
          <w:sz w:val="32"/>
          <w:szCs w:val="32"/>
        </w:rPr>
        <w:t>因公出国（境）费支出</w:t>
      </w:r>
      <w:r>
        <w:rPr>
          <w:rFonts w:ascii="仿宋_GB2312" w:eastAsia="仿宋_GB2312" w:cs="仿宋_GB2312" w:hint="eastAsia"/>
          <w:kern w:val="0"/>
          <w:sz w:val="32"/>
          <w:szCs w:val="32"/>
        </w:rPr>
        <w:t>10.16</w:t>
      </w:r>
      <w:r>
        <w:rPr>
          <w:rFonts w:ascii="仿宋_GB2312" w:eastAsia="仿宋_GB2312" w:cs="仿宋_GB2312" w:hint="eastAsia"/>
          <w:kern w:val="0"/>
          <w:sz w:val="32"/>
          <w:szCs w:val="32"/>
        </w:rPr>
        <w:t>万元。本年度本单位使用公共预算财政拨款安排的出国（境）团组</w:t>
      </w:r>
      <w:r>
        <w:rPr>
          <w:rFonts w:ascii="仿宋_GB2312" w:eastAsia="仿宋_GB2312" w:cs="仿宋_GB2312" w:hint="eastAsia"/>
          <w:kern w:val="0"/>
          <w:sz w:val="32"/>
          <w:szCs w:val="32"/>
        </w:rPr>
        <w:t>1</w:t>
      </w:r>
      <w:r>
        <w:rPr>
          <w:rFonts w:ascii="仿宋_GB2312" w:eastAsia="仿宋_GB2312" w:cs="仿宋_GB2312" w:hint="eastAsia"/>
          <w:kern w:val="0"/>
          <w:sz w:val="32"/>
          <w:szCs w:val="32"/>
        </w:rPr>
        <w:t>个，全年因公出国（境）累计</w:t>
      </w:r>
      <w:r>
        <w:rPr>
          <w:rFonts w:ascii="仿宋_GB2312" w:eastAsia="仿宋_GB2312" w:cs="仿宋_GB2312" w:hint="eastAsia"/>
          <w:kern w:val="0"/>
          <w:sz w:val="32"/>
          <w:szCs w:val="32"/>
        </w:rPr>
        <w:t>6</w:t>
      </w:r>
      <w:r>
        <w:rPr>
          <w:rFonts w:ascii="仿宋_GB2312" w:eastAsia="仿宋_GB2312" w:cs="仿宋_GB2312" w:hint="eastAsia"/>
          <w:kern w:val="0"/>
          <w:sz w:val="32"/>
          <w:szCs w:val="32"/>
        </w:rPr>
        <w:t>人次。</w:t>
      </w:r>
      <w:r>
        <w:rPr>
          <w:rFonts w:ascii="仿宋_GB2312" w:eastAsia="仿宋_GB2312" w:hAnsi="黑体" w:hint="eastAsia"/>
          <w:bCs/>
          <w:color w:val="000000"/>
          <w:sz w:val="32"/>
          <w:szCs w:val="32"/>
        </w:rPr>
        <w:t>开支内容包括：</w:t>
      </w:r>
      <w:r>
        <w:rPr>
          <w:rFonts w:ascii="仿宋_GB2312" w:eastAsia="仿宋_GB2312" w:hAnsi="黑体" w:hint="eastAsia"/>
          <w:bCs/>
          <w:color w:val="000000"/>
          <w:sz w:val="32"/>
          <w:szCs w:val="32"/>
        </w:rPr>
        <w:t>住宿、机票、公杂费、伙食费。</w:t>
      </w:r>
    </w:p>
    <w:p w:rsidR="00AC4BF1" w:rsidRDefault="005E3DAB">
      <w:pPr>
        <w:numPr>
          <w:ilvl w:val="0"/>
          <w:numId w:val="2"/>
        </w:numPr>
        <w:autoSpaceDE w:val="0"/>
        <w:autoSpaceDN w:val="0"/>
        <w:adjustRightInd w:val="0"/>
        <w:spacing w:line="560" w:lineRule="exact"/>
        <w:ind w:firstLineChars="200" w:firstLine="640"/>
        <w:jc w:val="left"/>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公务用车购置及运行费支出</w:t>
      </w:r>
      <w:r>
        <w:rPr>
          <w:rFonts w:ascii="仿宋_GB2312" w:eastAsia="仿宋_GB2312" w:cs="仿宋_GB2312" w:hint="eastAsia"/>
          <w:color w:val="000000" w:themeColor="text1"/>
          <w:kern w:val="0"/>
          <w:sz w:val="32"/>
          <w:szCs w:val="32"/>
        </w:rPr>
        <w:t>34.19</w:t>
      </w:r>
      <w:r>
        <w:rPr>
          <w:rFonts w:ascii="仿宋_GB2312" w:eastAsia="仿宋_GB2312" w:cs="仿宋_GB2312" w:hint="eastAsia"/>
          <w:color w:val="000000" w:themeColor="text1"/>
          <w:kern w:val="0"/>
          <w:sz w:val="32"/>
          <w:szCs w:val="32"/>
        </w:rPr>
        <w:t>万元。年初部门预算安排</w:t>
      </w:r>
      <w:r>
        <w:rPr>
          <w:rFonts w:ascii="仿宋_GB2312" w:eastAsia="仿宋_GB2312" w:cs="仿宋_GB2312" w:hint="eastAsia"/>
          <w:color w:val="000000" w:themeColor="text1"/>
          <w:kern w:val="0"/>
          <w:sz w:val="32"/>
          <w:szCs w:val="32"/>
        </w:rPr>
        <w:t>39.96</w:t>
      </w:r>
      <w:r>
        <w:rPr>
          <w:rFonts w:ascii="仿宋_GB2312" w:eastAsia="仿宋_GB2312" w:cs="仿宋_GB2312" w:hint="eastAsia"/>
          <w:color w:val="000000" w:themeColor="text1"/>
          <w:kern w:val="0"/>
          <w:sz w:val="32"/>
          <w:szCs w:val="32"/>
        </w:rPr>
        <w:t>万元，占预算支出的</w:t>
      </w:r>
      <w:r>
        <w:rPr>
          <w:rFonts w:ascii="仿宋_GB2312" w:eastAsia="仿宋_GB2312" w:cs="仿宋_GB2312" w:hint="eastAsia"/>
          <w:color w:val="000000" w:themeColor="text1"/>
          <w:kern w:val="0"/>
          <w:sz w:val="32"/>
          <w:szCs w:val="32"/>
        </w:rPr>
        <w:t>85.56</w:t>
      </w:r>
      <w:r>
        <w:rPr>
          <w:rFonts w:ascii="仿宋_GB2312" w:eastAsia="仿宋_GB2312" w:cs="仿宋_GB2312" w:hint="eastAsia"/>
          <w:color w:val="000000" w:themeColor="text1"/>
          <w:kern w:val="0"/>
          <w:sz w:val="32"/>
          <w:szCs w:val="32"/>
        </w:rPr>
        <w:t>%</w:t>
      </w:r>
      <w:r>
        <w:rPr>
          <w:rFonts w:ascii="仿宋_GB2312" w:eastAsia="仿宋_GB2312" w:cs="仿宋_GB2312" w:hint="eastAsia"/>
          <w:color w:val="000000" w:themeColor="text1"/>
          <w:kern w:val="0"/>
          <w:sz w:val="32"/>
          <w:szCs w:val="32"/>
        </w:rPr>
        <w:t>，同比</w:t>
      </w:r>
      <w:r>
        <w:rPr>
          <w:rFonts w:ascii="仿宋_GB2312" w:eastAsia="仿宋_GB2312" w:cs="仿宋_GB2312" w:hint="eastAsia"/>
          <w:color w:val="000000" w:themeColor="text1"/>
          <w:kern w:val="0"/>
          <w:sz w:val="32"/>
          <w:szCs w:val="32"/>
        </w:rPr>
        <w:t>减少</w:t>
      </w:r>
      <w:r>
        <w:rPr>
          <w:rFonts w:ascii="仿宋_GB2312" w:eastAsia="仿宋_GB2312" w:cs="仿宋_GB2312" w:hint="eastAsia"/>
          <w:color w:val="000000" w:themeColor="text1"/>
          <w:kern w:val="0"/>
          <w:sz w:val="32"/>
          <w:szCs w:val="32"/>
        </w:rPr>
        <w:t>22.50</w:t>
      </w:r>
      <w:r>
        <w:rPr>
          <w:rFonts w:ascii="仿宋_GB2312" w:eastAsia="仿宋_GB2312" w:cs="仿宋_GB2312" w:hint="eastAsia"/>
          <w:color w:val="000000" w:themeColor="text1"/>
          <w:kern w:val="0"/>
          <w:sz w:val="32"/>
          <w:szCs w:val="32"/>
        </w:rPr>
        <w:t>万元，</w:t>
      </w:r>
      <w:r>
        <w:rPr>
          <w:rFonts w:ascii="仿宋_GB2312" w:eastAsia="仿宋_GB2312" w:cs="仿宋_GB2312" w:hint="eastAsia"/>
          <w:color w:val="000000" w:themeColor="text1"/>
          <w:kern w:val="0"/>
          <w:sz w:val="32"/>
          <w:szCs w:val="32"/>
        </w:rPr>
        <w:t>下降</w:t>
      </w:r>
      <w:r>
        <w:rPr>
          <w:rFonts w:ascii="仿宋_GB2312" w:eastAsia="仿宋_GB2312" w:cs="仿宋_GB2312" w:hint="eastAsia"/>
          <w:color w:val="000000" w:themeColor="text1"/>
          <w:kern w:val="0"/>
          <w:sz w:val="32"/>
          <w:szCs w:val="32"/>
        </w:rPr>
        <w:t>65.81</w:t>
      </w:r>
      <w:r>
        <w:rPr>
          <w:rFonts w:ascii="仿宋_GB2312" w:eastAsia="仿宋_GB2312" w:cs="仿宋_GB2312" w:hint="eastAsia"/>
          <w:color w:val="000000" w:themeColor="text1"/>
          <w:kern w:val="0"/>
          <w:sz w:val="32"/>
          <w:szCs w:val="32"/>
        </w:rPr>
        <w:t>其中：</w:t>
      </w:r>
    </w:p>
    <w:p w:rsidR="00AC4BF1" w:rsidRDefault="005E3DAB">
      <w:pPr>
        <w:autoSpaceDE w:val="0"/>
        <w:autoSpaceDN w:val="0"/>
        <w:adjustRightInd w:val="0"/>
        <w:spacing w:line="560" w:lineRule="exact"/>
        <w:ind w:firstLineChars="200" w:firstLine="640"/>
        <w:jc w:val="left"/>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无公务用车购置开支。</w:t>
      </w:r>
    </w:p>
    <w:p w:rsidR="00AC4BF1" w:rsidRDefault="005E3DAB">
      <w:pPr>
        <w:autoSpaceDE w:val="0"/>
        <w:autoSpaceDN w:val="0"/>
        <w:adjustRightInd w:val="0"/>
        <w:spacing w:line="560" w:lineRule="exact"/>
        <w:ind w:firstLineChars="200" w:firstLine="640"/>
        <w:jc w:val="left"/>
        <w:rPr>
          <w:rFonts w:ascii="仿宋_GB2312" w:eastAsia="仿宋_GB2312" w:hAnsi="黑体"/>
          <w:bCs/>
          <w:color w:val="000000" w:themeColor="text1"/>
          <w:sz w:val="32"/>
          <w:szCs w:val="32"/>
        </w:rPr>
      </w:pPr>
      <w:r>
        <w:rPr>
          <w:rFonts w:ascii="仿宋_GB2312" w:eastAsia="仿宋_GB2312" w:cs="仿宋_GB2312" w:hint="eastAsia"/>
          <w:color w:val="000000" w:themeColor="text1"/>
          <w:kern w:val="0"/>
          <w:sz w:val="32"/>
          <w:szCs w:val="32"/>
        </w:rPr>
        <w:t>公务用车运行支出</w:t>
      </w:r>
      <w:r>
        <w:rPr>
          <w:rFonts w:ascii="仿宋_GB2312" w:eastAsia="仿宋_GB2312" w:cs="仿宋_GB2312" w:hint="eastAsia"/>
          <w:color w:val="000000" w:themeColor="text1"/>
          <w:kern w:val="0"/>
          <w:sz w:val="32"/>
          <w:szCs w:val="32"/>
        </w:rPr>
        <w:t>34.19</w:t>
      </w:r>
      <w:r>
        <w:rPr>
          <w:rFonts w:ascii="仿宋_GB2312" w:eastAsia="仿宋_GB2312" w:cs="仿宋_GB2312" w:hint="eastAsia"/>
          <w:color w:val="000000" w:themeColor="text1"/>
          <w:kern w:val="0"/>
          <w:sz w:val="32"/>
          <w:szCs w:val="32"/>
        </w:rPr>
        <w:t>万元。主要用于机要文件交换、市内因公出行以及开展</w:t>
      </w:r>
      <w:r>
        <w:rPr>
          <w:rFonts w:ascii="仿宋_GB2312" w:eastAsia="仿宋_GB2312" w:cs="仿宋_GB2312" w:hint="eastAsia"/>
          <w:color w:val="000000" w:themeColor="text1"/>
          <w:kern w:val="0"/>
          <w:sz w:val="32"/>
          <w:szCs w:val="32"/>
        </w:rPr>
        <w:t>安全生产专项检查</w:t>
      </w:r>
      <w:r>
        <w:rPr>
          <w:rFonts w:ascii="仿宋_GB2312" w:eastAsia="仿宋_GB2312" w:cs="仿宋_GB2312" w:hint="eastAsia"/>
          <w:color w:val="000000" w:themeColor="text1"/>
          <w:kern w:val="0"/>
          <w:sz w:val="32"/>
          <w:szCs w:val="32"/>
        </w:rPr>
        <w:t>业务所需车辆燃料费、维修费、过路过桥费、保险费等。</w:t>
      </w:r>
      <w:r>
        <w:rPr>
          <w:rFonts w:ascii="仿宋_GB2312" w:eastAsia="仿宋_GB2312" w:cs="仿宋_GB2312" w:hint="eastAsia"/>
          <w:color w:val="000000" w:themeColor="text1"/>
          <w:kern w:val="0"/>
          <w:sz w:val="32"/>
          <w:szCs w:val="32"/>
        </w:rPr>
        <w:t>2017</w:t>
      </w:r>
      <w:r>
        <w:rPr>
          <w:rFonts w:ascii="仿宋_GB2312" w:eastAsia="仿宋_GB2312" w:cs="仿宋_GB2312" w:hint="eastAsia"/>
          <w:color w:val="000000" w:themeColor="text1"/>
          <w:kern w:val="0"/>
          <w:sz w:val="32"/>
          <w:szCs w:val="32"/>
        </w:rPr>
        <w:t>年，</w:t>
      </w:r>
      <w:r>
        <w:rPr>
          <w:rFonts w:ascii="仿宋_GB2312" w:eastAsia="仿宋_GB2312" w:cs="仿宋_GB2312" w:hint="eastAsia"/>
          <w:color w:val="000000" w:themeColor="text1"/>
          <w:kern w:val="0"/>
          <w:sz w:val="32"/>
          <w:szCs w:val="32"/>
        </w:rPr>
        <w:t>自治区安</w:t>
      </w:r>
      <w:r>
        <w:rPr>
          <w:rFonts w:ascii="仿宋_GB2312" w:eastAsia="仿宋_GB2312" w:cs="仿宋_GB2312" w:hint="eastAsia"/>
          <w:color w:val="000000" w:themeColor="text1"/>
          <w:kern w:val="0"/>
          <w:sz w:val="32"/>
          <w:szCs w:val="32"/>
        </w:rPr>
        <w:lastRenderedPageBreak/>
        <w:t>全监管局</w:t>
      </w:r>
      <w:r>
        <w:rPr>
          <w:rFonts w:ascii="仿宋_GB2312" w:eastAsia="仿宋_GB2312" w:cs="仿宋_GB2312" w:hint="eastAsia"/>
          <w:color w:val="000000" w:themeColor="text1"/>
          <w:kern w:val="0"/>
          <w:sz w:val="32"/>
          <w:szCs w:val="32"/>
        </w:rPr>
        <w:t>6</w:t>
      </w:r>
      <w:r>
        <w:rPr>
          <w:rFonts w:ascii="仿宋_GB2312" w:eastAsia="仿宋_GB2312" w:hAnsi="黑体" w:hint="eastAsia"/>
          <w:bCs/>
          <w:color w:val="000000" w:themeColor="text1"/>
          <w:sz w:val="32"/>
          <w:szCs w:val="32"/>
        </w:rPr>
        <w:t>个所属单位开支财政拨款的公务用车保有量为</w:t>
      </w:r>
      <w:r>
        <w:rPr>
          <w:rFonts w:ascii="仿宋_GB2312" w:eastAsia="仿宋_GB2312" w:hAnsi="黑体" w:hint="eastAsia"/>
          <w:bCs/>
          <w:color w:val="000000" w:themeColor="text1"/>
          <w:sz w:val="32"/>
          <w:szCs w:val="32"/>
        </w:rPr>
        <w:t>26</w:t>
      </w:r>
      <w:r>
        <w:rPr>
          <w:rFonts w:ascii="仿宋_GB2312" w:eastAsia="仿宋_GB2312" w:hAnsi="黑体" w:hint="eastAsia"/>
          <w:bCs/>
          <w:color w:val="000000" w:themeColor="text1"/>
          <w:sz w:val="32"/>
          <w:szCs w:val="32"/>
        </w:rPr>
        <w:t>辆，全年运行费支出</w:t>
      </w:r>
      <w:r>
        <w:rPr>
          <w:rFonts w:ascii="仿宋_GB2312" w:eastAsia="仿宋_GB2312" w:hAnsi="黑体" w:hint="eastAsia"/>
          <w:bCs/>
          <w:color w:val="000000" w:themeColor="text1"/>
          <w:sz w:val="32"/>
          <w:szCs w:val="32"/>
        </w:rPr>
        <w:t>34.19</w:t>
      </w:r>
      <w:r>
        <w:rPr>
          <w:rFonts w:ascii="仿宋_GB2312" w:eastAsia="仿宋_GB2312" w:hAnsi="黑体" w:hint="eastAsia"/>
          <w:bCs/>
          <w:color w:val="000000" w:themeColor="text1"/>
          <w:sz w:val="32"/>
          <w:szCs w:val="32"/>
        </w:rPr>
        <w:t>万元，平均每辆</w:t>
      </w:r>
      <w:r>
        <w:rPr>
          <w:rFonts w:ascii="仿宋_GB2312" w:eastAsia="仿宋_GB2312" w:hAnsi="黑体" w:hint="eastAsia"/>
          <w:bCs/>
          <w:color w:val="000000" w:themeColor="text1"/>
          <w:sz w:val="32"/>
          <w:szCs w:val="32"/>
        </w:rPr>
        <w:t>1.32</w:t>
      </w:r>
      <w:r>
        <w:rPr>
          <w:rFonts w:ascii="仿宋_GB2312" w:eastAsia="仿宋_GB2312" w:hAnsi="黑体" w:hint="eastAsia"/>
          <w:bCs/>
          <w:color w:val="000000" w:themeColor="text1"/>
          <w:sz w:val="32"/>
          <w:szCs w:val="32"/>
        </w:rPr>
        <w:t>万元。</w:t>
      </w:r>
    </w:p>
    <w:p w:rsidR="00AC4BF1" w:rsidRDefault="005E3DAB">
      <w:pPr>
        <w:numPr>
          <w:ilvl w:val="0"/>
          <w:numId w:val="2"/>
        </w:num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color w:val="000000" w:themeColor="text1"/>
          <w:kern w:val="0"/>
          <w:sz w:val="32"/>
          <w:szCs w:val="32"/>
        </w:rPr>
        <w:t>公务接待费支出</w:t>
      </w:r>
      <w:r>
        <w:rPr>
          <w:rFonts w:ascii="仿宋_GB2312" w:eastAsia="仿宋_GB2312" w:cs="仿宋_GB2312" w:hint="eastAsia"/>
          <w:color w:val="000000" w:themeColor="text1"/>
          <w:kern w:val="0"/>
          <w:sz w:val="32"/>
          <w:szCs w:val="32"/>
        </w:rPr>
        <w:t>3.91</w:t>
      </w:r>
      <w:r>
        <w:rPr>
          <w:rFonts w:ascii="仿宋_GB2312" w:eastAsia="仿宋_GB2312" w:cs="仿宋_GB2312" w:hint="eastAsia"/>
          <w:color w:val="000000" w:themeColor="text1"/>
          <w:kern w:val="0"/>
          <w:sz w:val="32"/>
          <w:szCs w:val="32"/>
        </w:rPr>
        <w:t>万元</w:t>
      </w:r>
      <w:r>
        <w:rPr>
          <w:rFonts w:ascii="仿宋_GB2312" w:eastAsia="仿宋_GB2312" w:cs="仿宋_GB2312" w:hint="eastAsia"/>
          <w:color w:val="000000" w:themeColor="text1"/>
          <w:kern w:val="0"/>
          <w:sz w:val="32"/>
          <w:szCs w:val="32"/>
        </w:rPr>
        <w:t>,</w:t>
      </w:r>
      <w:r>
        <w:rPr>
          <w:rFonts w:ascii="仿宋_GB2312" w:eastAsia="仿宋_GB2312" w:cs="仿宋_GB2312" w:hint="eastAsia"/>
          <w:color w:val="000000" w:themeColor="text1"/>
          <w:kern w:val="0"/>
          <w:sz w:val="32"/>
          <w:szCs w:val="32"/>
        </w:rPr>
        <w:t>国内公务接待批次</w:t>
      </w:r>
      <w:r>
        <w:rPr>
          <w:rFonts w:ascii="仿宋_GB2312" w:eastAsia="仿宋_GB2312" w:cs="仿宋_GB2312" w:hint="eastAsia"/>
          <w:color w:val="000000" w:themeColor="text1"/>
          <w:kern w:val="0"/>
          <w:sz w:val="32"/>
          <w:szCs w:val="32"/>
        </w:rPr>
        <w:t>21</w:t>
      </w:r>
      <w:r>
        <w:rPr>
          <w:rFonts w:ascii="仿宋_GB2312" w:eastAsia="仿宋_GB2312" w:cs="仿宋_GB2312" w:hint="eastAsia"/>
          <w:color w:val="000000" w:themeColor="text1"/>
          <w:kern w:val="0"/>
          <w:sz w:val="32"/>
          <w:szCs w:val="32"/>
        </w:rPr>
        <w:t>次，人次</w:t>
      </w:r>
      <w:r>
        <w:rPr>
          <w:rFonts w:ascii="仿宋_GB2312" w:eastAsia="仿宋_GB2312" w:cs="仿宋_GB2312" w:hint="eastAsia"/>
          <w:color w:val="000000" w:themeColor="text1"/>
          <w:kern w:val="0"/>
          <w:sz w:val="32"/>
          <w:szCs w:val="32"/>
        </w:rPr>
        <w:t>190</w:t>
      </w:r>
      <w:r>
        <w:rPr>
          <w:rFonts w:ascii="仿宋_GB2312" w:eastAsia="仿宋_GB2312" w:cs="仿宋_GB2312" w:hint="eastAsia"/>
          <w:color w:val="000000" w:themeColor="text1"/>
          <w:kern w:val="0"/>
          <w:sz w:val="32"/>
          <w:szCs w:val="32"/>
        </w:rPr>
        <w:t>次，国（境）外公务接待批次</w:t>
      </w:r>
      <w:r>
        <w:rPr>
          <w:rFonts w:ascii="仿宋_GB2312" w:eastAsia="仿宋_GB2312" w:cs="仿宋_GB2312" w:hint="eastAsia"/>
          <w:color w:val="000000" w:themeColor="text1"/>
          <w:kern w:val="0"/>
          <w:sz w:val="32"/>
          <w:szCs w:val="32"/>
        </w:rPr>
        <w:t>0</w:t>
      </w:r>
      <w:r>
        <w:rPr>
          <w:rFonts w:ascii="仿宋_GB2312" w:eastAsia="仿宋_GB2312" w:cs="仿宋_GB2312" w:hint="eastAsia"/>
          <w:color w:val="000000" w:themeColor="text1"/>
          <w:kern w:val="0"/>
          <w:sz w:val="32"/>
          <w:szCs w:val="32"/>
        </w:rPr>
        <w:t>次，人次</w:t>
      </w:r>
      <w:r>
        <w:rPr>
          <w:rFonts w:ascii="仿宋_GB2312" w:eastAsia="仿宋_GB2312" w:cs="仿宋_GB2312" w:hint="eastAsia"/>
          <w:color w:val="000000" w:themeColor="text1"/>
          <w:kern w:val="0"/>
          <w:sz w:val="32"/>
          <w:szCs w:val="32"/>
        </w:rPr>
        <w:t>0</w:t>
      </w:r>
      <w:r>
        <w:rPr>
          <w:rFonts w:ascii="仿宋_GB2312" w:eastAsia="仿宋_GB2312" w:cs="仿宋_GB2312" w:hint="eastAsia"/>
          <w:color w:val="000000" w:themeColor="text1"/>
          <w:kern w:val="0"/>
          <w:sz w:val="32"/>
          <w:szCs w:val="32"/>
        </w:rPr>
        <w:t>次。</w:t>
      </w:r>
    </w:p>
    <w:p w:rsidR="00AC4BF1" w:rsidRDefault="005E3DAB">
      <w:pPr>
        <w:autoSpaceDE w:val="0"/>
        <w:autoSpaceDN w:val="0"/>
        <w:adjustRightInd w:val="0"/>
        <w:spacing w:line="56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（二）会议费支出</w:t>
      </w:r>
      <w:r>
        <w:rPr>
          <w:rFonts w:ascii="仿宋_GB2312" w:eastAsia="仿宋_GB2312" w:cs="仿宋_GB2312" w:hint="eastAsia"/>
          <w:kern w:val="0"/>
          <w:sz w:val="32"/>
          <w:szCs w:val="32"/>
        </w:rPr>
        <w:t>38.05</w:t>
      </w:r>
      <w:r>
        <w:rPr>
          <w:rFonts w:ascii="仿宋_GB2312" w:eastAsia="仿宋_GB2312" w:cs="仿宋_GB2312" w:hint="eastAsia"/>
          <w:kern w:val="0"/>
          <w:sz w:val="32"/>
          <w:szCs w:val="32"/>
        </w:rPr>
        <w:t>万元，年初部门预算安排</w:t>
      </w:r>
      <w:r>
        <w:rPr>
          <w:rFonts w:ascii="仿宋_GB2312" w:eastAsia="仿宋_GB2312" w:cs="仿宋_GB2312" w:hint="eastAsia"/>
          <w:kern w:val="0"/>
          <w:sz w:val="32"/>
          <w:szCs w:val="32"/>
        </w:rPr>
        <w:t>90.48</w:t>
      </w:r>
      <w:r>
        <w:rPr>
          <w:rFonts w:ascii="仿宋_GB2312" w:eastAsia="仿宋_GB2312" w:cs="仿宋_GB2312" w:hint="eastAsia"/>
          <w:kern w:val="0"/>
          <w:sz w:val="32"/>
          <w:szCs w:val="32"/>
        </w:rPr>
        <w:t>万元，占预算支出的</w:t>
      </w:r>
      <w:r>
        <w:rPr>
          <w:rFonts w:ascii="仿宋_GB2312" w:eastAsia="仿宋_GB2312" w:cs="仿宋_GB2312" w:hint="eastAsia"/>
          <w:kern w:val="0"/>
          <w:sz w:val="32"/>
          <w:szCs w:val="32"/>
        </w:rPr>
        <w:t>42.05%</w:t>
      </w:r>
      <w:r>
        <w:rPr>
          <w:rFonts w:ascii="仿宋_GB2312" w:eastAsia="仿宋_GB2312" w:cs="仿宋_GB2312" w:hint="eastAsia"/>
          <w:kern w:val="0"/>
          <w:sz w:val="32"/>
          <w:szCs w:val="32"/>
        </w:rPr>
        <w:t>，同比减少</w:t>
      </w:r>
      <w:r>
        <w:rPr>
          <w:rFonts w:ascii="仿宋_GB2312" w:eastAsia="仿宋_GB2312" w:cs="仿宋_GB2312" w:hint="eastAsia"/>
          <w:kern w:val="0"/>
          <w:sz w:val="32"/>
          <w:szCs w:val="32"/>
        </w:rPr>
        <w:t>2.04</w:t>
      </w:r>
      <w:r>
        <w:rPr>
          <w:rFonts w:ascii="仿宋_GB2312" w:eastAsia="仿宋_GB2312" w:cs="仿宋_GB2312" w:hint="eastAsia"/>
          <w:kern w:val="0"/>
          <w:sz w:val="32"/>
          <w:szCs w:val="32"/>
        </w:rPr>
        <w:t>万元，降幅</w:t>
      </w:r>
      <w:r>
        <w:rPr>
          <w:rFonts w:ascii="仿宋_GB2312" w:eastAsia="仿宋_GB2312" w:cs="仿宋_GB2312" w:hint="eastAsia"/>
          <w:kern w:val="0"/>
          <w:sz w:val="32"/>
          <w:szCs w:val="32"/>
        </w:rPr>
        <w:t>2.25%</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（三）培训费支出</w:t>
      </w:r>
      <w:r>
        <w:rPr>
          <w:rFonts w:ascii="仿宋_GB2312" w:eastAsia="仿宋_GB2312" w:cs="仿宋_GB2312" w:hint="eastAsia"/>
          <w:kern w:val="0"/>
          <w:sz w:val="32"/>
          <w:szCs w:val="32"/>
        </w:rPr>
        <w:t>147.01</w:t>
      </w:r>
      <w:r>
        <w:rPr>
          <w:rFonts w:ascii="仿宋_GB2312" w:eastAsia="仿宋_GB2312" w:cs="仿宋_GB2312" w:hint="eastAsia"/>
          <w:kern w:val="0"/>
          <w:sz w:val="32"/>
          <w:szCs w:val="32"/>
        </w:rPr>
        <w:t>万元，年初部门预算安排</w:t>
      </w:r>
      <w:r>
        <w:rPr>
          <w:rFonts w:ascii="仿宋_GB2312" w:eastAsia="仿宋_GB2312" w:cs="仿宋_GB2312" w:hint="eastAsia"/>
          <w:kern w:val="0"/>
          <w:sz w:val="32"/>
          <w:szCs w:val="32"/>
        </w:rPr>
        <w:t>165.39</w:t>
      </w:r>
      <w:r>
        <w:rPr>
          <w:rFonts w:ascii="仿宋_GB2312" w:eastAsia="仿宋_GB2312" w:cs="仿宋_GB2312" w:hint="eastAsia"/>
          <w:kern w:val="0"/>
          <w:sz w:val="32"/>
          <w:szCs w:val="32"/>
        </w:rPr>
        <w:t>万元，占预算支出的</w:t>
      </w:r>
      <w:r>
        <w:rPr>
          <w:rFonts w:ascii="仿宋_GB2312" w:eastAsia="仿宋_GB2312" w:cs="仿宋_GB2312" w:hint="eastAsia"/>
          <w:kern w:val="0"/>
          <w:sz w:val="32"/>
          <w:szCs w:val="32"/>
        </w:rPr>
        <w:t>88.89%</w:t>
      </w:r>
      <w:r>
        <w:rPr>
          <w:rFonts w:ascii="仿宋_GB2312" w:eastAsia="仿宋_GB2312" w:cs="仿宋_GB2312" w:hint="eastAsia"/>
          <w:kern w:val="0"/>
          <w:sz w:val="32"/>
          <w:szCs w:val="32"/>
        </w:rPr>
        <w:t>，同比增加</w:t>
      </w:r>
      <w:r>
        <w:rPr>
          <w:rFonts w:ascii="仿宋_GB2312" w:eastAsia="仿宋_GB2312" w:cs="仿宋_GB2312" w:hint="eastAsia"/>
          <w:kern w:val="0"/>
          <w:sz w:val="32"/>
          <w:szCs w:val="32"/>
        </w:rPr>
        <w:t>11.53</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7.84%</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640"/>
        <w:jc w:val="left"/>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2017</w:t>
      </w:r>
      <w:r>
        <w:rPr>
          <w:rFonts w:ascii="黑体" w:eastAsia="黑体" w:hAnsi="黑体" w:hint="eastAsia"/>
          <w:sz w:val="32"/>
          <w:szCs w:val="32"/>
        </w:rPr>
        <w:t>年度一般公共预算财政拨款基本支出决算情况说明</w:t>
      </w:r>
    </w:p>
    <w:p w:rsidR="00AC4BF1" w:rsidRDefault="005E3DAB">
      <w:pPr>
        <w:autoSpaceDE w:val="0"/>
        <w:autoSpaceDN w:val="0"/>
        <w:adjustRightInd w:val="0"/>
        <w:spacing w:line="560" w:lineRule="exact"/>
        <w:ind w:firstLine="640"/>
        <w:jc w:val="left"/>
        <w:rPr>
          <w:rFonts w:ascii="黑体" w:eastAsia="黑体" w:hAnsi="黑体"/>
          <w:sz w:val="32"/>
          <w:szCs w:val="32"/>
        </w:rPr>
      </w:pP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年度一般公共预算财政拨款基本支出</w:t>
      </w:r>
      <w:r>
        <w:rPr>
          <w:rFonts w:ascii="仿宋_GB2312" w:eastAsia="仿宋_GB2312" w:cs="仿宋_GB2312" w:hint="eastAsia"/>
          <w:kern w:val="0"/>
          <w:sz w:val="32"/>
          <w:szCs w:val="32"/>
        </w:rPr>
        <w:t>3876.84</w:t>
      </w:r>
      <w:r>
        <w:rPr>
          <w:rFonts w:ascii="仿宋_GB2312" w:eastAsia="仿宋_GB2312" w:cs="仿宋_GB2312" w:hint="eastAsia"/>
          <w:kern w:val="0"/>
          <w:sz w:val="32"/>
          <w:szCs w:val="32"/>
        </w:rPr>
        <w:t>万元，其中：人员经费</w:t>
      </w:r>
      <w:r>
        <w:rPr>
          <w:rFonts w:ascii="仿宋_GB2312" w:eastAsia="仿宋_GB2312" w:cs="仿宋_GB2312" w:hint="eastAsia"/>
          <w:kern w:val="0"/>
          <w:sz w:val="32"/>
          <w:szCs w:val="32"/>
        </w:rPr>
        <w:t>3175.85</w:t>
      </w:r>
      <w:r>
        <w:rPr>
          <w:rFonts w:ascii="仿宋_GB2312" w:eastAsia="仿宋_GB2312" w:cs="仿宋_GB2312" w:hint="eastAsia"/>
          <w:kern w:val="0"/>
          <w:sz w:val="32"/>
          <w:szCs w:val="32"/>
        </w:rPr>
        <w:t>万元，较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年度决算数增加</w:t>
      </w:r>
      <w:r>
        <w:rPr>
          <w:rFonts w:ascii="仿宋_GB2312" w:eastAsia="仿宋_GB2312" w:cs="仿宋_GB2312" w:hint="eastAsia"/>
          <w:kern w:val="0"/>
          <w:sz w:val="32"/>
          <w:szCs w:val="32"/>
        </w:rPr>
        <w:t>121.40</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3.98</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。主要包括：基本工资</w:t>
      </w:r>
      <w:r>
        <w:rPr>
          <w:rFonts w:ascii="仿宋_GB2312" w:eastAsia="仿宋_GB2312" w:cs="仿宋_GB2312" w:hint="eastAsia"/>
          <w:kern w:val="0"/>
          <w:sz w:val="32"/>
          <w:szCs w:val="32"/>
        </w:rPr>
        <w:t>1367.03</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、津贴补贴</w:t>
      </w:r>
      <w:r>
        <w:rPr>
          <w:rFonts w:ascii="仿宋_GB2312" w:eastAsia="仿宋_GB2312" w:cs="仿宋_GB2312" w:hint="eastAsia"/>
          <w:kern w:val="0"/>
          <w:sz w:val="32"/>
          <w:szCs w:val="32"/>
        </w:rPr>
        <w:t>390.06</w:t>
      </w:r>
      <w:r>
        <w:rPr>
          <w:rFonts w:ascii="仿宋_GB2312" w:eastAsia="仿宋_GB2312" w:cs="仿宋_GB2312" w:hint="eastAsia"/>
          <w:kern w:val="0"/>
          <w:sz w:val="32"/>
          <w:szCs w:val="32"/>
        </w:rPr>
        <w:t>万元、奖金</w:t>
      </w:r>
      <w:r>
        <w:rPr>
          <w:rFonts w:ascii="仿宋_GB2312" w:eastAsia="仿宋_GB2312" w:cs="仿宋_GB2312" w:hint="eastAsia"/>
          <w:kern w:val="0"/>
          <w:sz w:val="32"/>
          <w:szCs w:val="32"/>
        </w:rPr>
        <w:t>152.07</w:t>
      </w:r>
      <w:r>
        <w:rPr>
          <w:rFonts w:ascii="仿宋_GB2312" w:eastAsia="仿宋_GB2312" w:cs="仿宋_GB2312" w:hint="eastAsia"/>
          <w:kern w:val="0"/>
          <w:sz w:val="32"/>
          <w:szCs w:val="32"/>
        </w:rPr>
        <w:t>万元、其他社会保障</w:t>
      </w:r>
      <w:r>
        <w:rPr>
          <w:rFonts w:ascii="仿宋_GB2312" w:eastAsia="仿宋_GB2312" w:cs="仿宋_GB2312" w:hint="eastAsia"/>
          <w:kern w:val="0"/>
          <w:sz w:val="32"/>
          <w:szCs w:val="32"/>
        </w:rPr>
        <w:t>223.12</w:t>
      </w:r>
      <w:r>
        <w:rPr>
          <w:rFonts w:ascii="仿宋_GB2312" w:eastAsia="仿宋_GB2312" w:cs="仿宋_GB2312" w:hint="eastAsia"/>
          <w:kern w:val="0"/>
          <w:sz w:val="32"/>
          <w:szCs w:val="32"/>
        </w:rPr>
        <w:t>万元、绩效工资</w:t>
      </w:r>
      <w:r>
        <w:rPr>
          <w:rFonts w:ascii="仿宋_GB2312" w:eastAsia="仿宋_GB2312" w:cs="仿宋_GB2312" w:hint="eastAsia"/>
          <w:kern w:val="0"/>
          <w:sz w:val="32"/>
          <w:szCs w:val="32"/>
        </w:rPr>
        <w:t>734.91</w:t>
      </w:r>
      <w:r>
        <w:rPr>
          <w:rFonts w:ascii="仿宋_GB2312" w:eastAsia="仿宋_GB2312" w:cs="仿宋_GB2312" w:hint="eastAsia"/>
          <w:kern w:val="0"/>
          <w:sz w:val="32"/>
          <w:szCs w:val="32"/>
        </w:rPr>
        <w:t>万元、机关事业基本养老</w:t>
      </w:r>
      <w:r>
        <w:rPr>
          <w:rFonts w:ascii="仿宋_GB2312" w:eastAsia="仿宋_GB2312" w:cs="仿宋_GB2312" w:hint="eastAsia"/>
          <w:kern w:val="0"/>
          <w:sz w:val="32"/>
          <w:szCs w:val="32"/>
        </w:rPr>
        <w:t>433.21</w:t>
      </w:r>
      <w:r>
        <w:rPr>
          <w:rFonts w:ascii="仿宋_GB2312" w:eastAsia="仿宋_GB2312" w:cs="仿宋_GB2312" w:hint="eastAsia"/>
          <w:kern w:val="0"/>
          <w:sz w:val="32"/>
          <w:szCs w:val="32"/>
        </w:rPr>
        <w:t>万元、职业年金</w:t>
      </w:r>
      <w:r>
        <w:rPr>
          <w:rFonts w:ascii="仿宋_GB2312" w:eastAsia="仿宋_GB2312" w:cs="仿宋_GB2312" w:hint="eastAsia"/>
          <w:kern w:val="0"/>
          <w:sz w:val="32"/>
          <w:szCs w:val="32"/>
        </w:rPr>
        <w:t>5.77</w:t>
      </w:r>
      <w:r>
        <w:rPr>
          <w:rFonts w:ascii="仿宋_GB2312" w:eastAsia="仿宋_GB2312" w:cs="仿宋_GB2312" w:hint="eastAsia"/>
          <w:kern w:val="0"/>
          <w:sz w:val="32"/>
          <w:szCs w:val="32"/>
        </w:rPr>
        <w:t>万元、其他工资福利</w:t>
      </w:r>
      <w:r>
        <w:rPr>
          <w:rFonts w:ascii="仿宋_GB2312" w:eastAsia="仿宋_GB2312" w:cs="仿宋_GB2312" w:hint="eastAsia"/>
          <w:kern w:val="0"/>
          <w:sz w:val="32"/>
          <w:szCs w:val="32"/>
        </w:rPr>
        <w:t>234.21</w:t>
      </w:r>
      <w:r>
        <w:rPr>
          <w:rFonts w:ascii="仿宋_GB2312" w:eastAsia="仿宋_GB2312" w:cs="仿宋_GB2312" w:hint="eastAsia"/>
          <w:kern w:val="0"/>
          <w:sz w:val="32"/>
          <w:szCs w:val="32"/>
        </w:rPr>
        <w:t>万元、对个人和家庭补助</w:t>
      </w:r>
      <w:r>
        <w:rPr>
          <w:rFonts w:ascii="仿宋_GB2312" w:eastAsia="仿宋_GB2312" w:cs="仿宋_GB2312" w:hint="eastAsia"/>
          <w:kern w:val="0"/>
          <w:sz w:val="32"/>
          <w:szCs w:val="32"/>
        </w:rPr>
        <w:t>1308.50</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公用经费支出</w:t>
      </w:r>
      <w:r>
        <w:rPr>
          <w:rFonts w:ascii="仿宋_GB2312" w:eastAsia="仿宋_GB2312" w:cs="仿宋_GB2312" w:hint="eastAsia"/>
          <w:kern w:val="0"/>
          <w:sz w:val="32"/>
          <w:szCs w:val="32"/>
        </w:rPr>
        <w:t>3720.52</w:t>
      </w:r>
      <w:r>
        <w:rPr>
          <w:rFonts w:ascii="仿宋_GB2312" w:eastAsia="仿宋_GB2312" w:cs="仿宋_GB2312" w:hint="eastAsia"/>
          <w:kern w:val="0"/>
          <w:sz w:val="32"/>
          <w:szCs w:val="32"/>
        </w:rPr>
        <w:t>万元，较</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年度决算数减少</w:t>
      </w:r>
      <w:r>
        <w:rPr>
          <w:rFonts w:ascii="仿宋_GB2312" w:eastAsia="仿宋_GB2312" w:cs="仿宋_GB2312" w:hint="eastAsia"/>
          <w:kern w:val="0"/>
          <w:sz w:val="32"/>
          <w:szCs w:val="32"/>
        </w:rPr>
        <w:t>648.72</w:t>
      </w:r>
      <w:r>
        <w:rPr>
          <w:rFonts w:ascii="仿宋_GB2312" w:eastAsia="仿宋_GB2312" w:cs="仿宋_GB2312" w:hint="eastAsia"/>
          <w:kern w:val="0"/>
          <w:sz w:val="32"/>
          <w:szCs w:val="32"/>
        </w:rPr>
        <w:t>万元，下降</w:t>
      </w:r>
      <w:r>
        <w:rPr>
          <w:rFonts w:ascii="仿宋_GB2312" w:eastAsia="仿宋_GB2312" w:cs="仿宋_GB2312" w:hint="eastAsia"/>
          <w:kern w:val="0"/>
          <w:sz w:val="32"/>
          <w:szCs w:val="32"/>
        </w:rPr>
        <w:t>17.44</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。主要包括：办公费</w:t>
      </w:r>
      <w:r>
        <w:rPr>
          <w:rFonts w:ascii="仿宋_GB2312" w:eastAsia="仿宋_GB2312" w:cs="仿宋_GB2312" w:hint="eastAsia"/>
          <w:kern w:val="0"/>
          <w:sz w:val="32"/>
          <w:szCs w:val="32"/>
        </w:rPr>
        <w:t>312.73</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、印刷费</w:t>
      </w:r>
      <w:r>
        <w:rPr>
          <w:rFonts w:ascii="仿宋_GB2312" w:eastAsia="仿宋_GB2312" w:cs="仿宋_GB2312" w:hint="eastAsia"/>
          <w:kern w:val="0"/>
          <w:sz w:val="32"/>
          <w:szCs w:val="32"/>
        </w:rPr>
        <w:t>108.65</w:t>
      </w:r>
      <w:r>
        <w:rPr>
          <w:rFonts w:ascii="仿宋_GB2312" w:eastAsia="仿宋_GB2312" w:cs="仿宋_GB2312" w:hint="eastAsia"/>
          <w:kern w:val="0"/>
          <w:sz w:val="32"/>
          <w:szCs w:val="32"/>
        </w:rPr>
        <w:t>万元、咨询费</w:t>
      </w:r>
      <w:r>
        <w:rPr>
          <w:rFonts w:ascii="仿宋_GB2312" w:eastAsia="仿宋_GB2312" w:cs="仿宋_GB2312" w:hint="eastAsia"/>
          <w:kern w:val="0"/>
          <w:sz w:val="32"/>
          <w:szCs w:val="32"/>
        </w:rPr>
        <w:t>2.22</w:t>
      </w:r>
      <w:r>
        <w:rPr>
          <w:rFonts w:ascii="仿宋_GB2312" w:eastAsia="仿宋_GB2312" w:cs="仿宋_GB2312" w:hint="eastAsia"/>
          <w:kern w:val="0"/>
          <w:sz w:val="32"/>
          <w:szCs w:val="32"/>
        </w:rPr>
        <w:t>万元、水电费</w:t>
      </w:r>
      <w:r>
        <w:rPr>
          <w:rFonts w:ascii="仿宋_GB2312" w:eastAsia="仿宋_GB2312" w:cs="仿宋_GB2312" w:hint="eastAsia"/>
          <w:kern w:val="0"/>
          <w:sz w:val="32"/>
          <w:szCs w:val="32"/>
        </w:rPr>
        <w:t>104.53</w:t>
      </w:r>
      <w:r>
        <w:rPr>
          <w:rFonts w:ascii="仿宋_GB2312" w:eastAsia="仿宋_GB2312" w:cs="仿宋_GB2312" w:hint="eastAsia"/>
          <w:kern w:val="0"/>
          <w:sz w:val="32"/>
          <w:szCs w:val="32"/>
        </w:rPr>
        <w:t>万元、物业管理费</w:t>
      </w:r>
      <w:r>
        <w:rPr>
          <w:rFonts w:ascii="仿宋_GB2312" w:eastAsia="仿宋_GB2312" w:cs="仿宋_GB2312" w:hint="eastAsia"/>
          <w:kern w:val="0"/>
          <w:sz w:val="32"/>
          <w:szCs w:val="32"/>
        </w:rPr>
        <w:t>55</w:t>
      </w:r>
      <w:r>
        <w:rPr>
          <w:rFonts w:ascii="仿宋_GB2312" w:eastAsia="仿宋_GB2312" w:cs="仿宋_GB2312" w:hint="eastAsia"/>
          <w:kern w:val="0"/>
          <w:sz w:val="32"/>
          <w:szCs w:val="32"/>
        </w:rPr>
        <w:t>万元、差旅费</w:t>
      </w:r>
      <w:r>
        <w:rPr>
          <w:rFonts w:ascii="仿宋_GB2312" w:eastAsia="仿宋_GB2312" w:cs="仿宋_GB2312" w:hint="eastAsia"/>
          <w:kern w:val="0"/>
          <w:sz w:val="32"/>
          <w:szCs w:val="32"/>
        </w:rPr>
        <w:t>340.53</w:t>
      </w:r>
      <w:r>
        <w:rPr>
          <w:rFonts w:ascii="仿宋_GB2312" w:eastAsia="仿宋_GB2312" w:cs="仿宋_GB2312" w:hint="eastAsia"/>
          <w:kern w:val="0"/>
          <w:sz w:val="32"/>
          <w:szCs w:val="32"/>
        </w:rPr>
        <w:t>万元、因公出国（境）费</w:t>
      </w:r>
      <w:r>
        <w:rPr>
          <w:rFonts w:ascii="仿宋_GB2312" w:eastAsia="仿宋_GB2312" w:cs="仿宋_GB2312" w:hint="eastAsia"/>
          <w:kern w:val="0"/>
          <w:sz w:val="32"/>
          <w:szCs w:val="32"/>
        </w:rPr>
        <w:t>23</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w:t>
      </w:r>
      <w:r>
        <w:rPr>
          <w:rFonts w:ascii="仿宋_GB2312" w:eastAsia="仿宋_GB2312" w:cs="仿宋_GB2312" w:hint="eastAsia"/>
          <w:kern w:val="0"/>
          <w:sz w:val="32"/>
          <w:szCs w:val="32"/>
        </w:rPr>
        <w:t>维修（护）</w:t>
      </w:r>
      <w:r>
        <w:rPr>
          <w:rFonts w:ascii="仿宋_GB2312" w:eastAsia="仿宋_GB2312" w:cs="仿宋_GB2312" w:hint="eastAsia"/>
          <w:kern w:val="0"/>
          <w:sz w:val="32"/>
          <w:szCs w:val="32"/>
        </w:rPr>
        <w:t>304.12</w:t>
      </w:r>
      <w:r>
        <w:rPr>
          <w:rFonts w:ascii="仿宋_GB2312" w:eastAsia="仿宋_GB2312" w:cs="仿宋_GB2312" w:hint="eastAsia"/>
          <w:kern w:val="0"/>
          <w:sz w:val="32"/>
          <w:szCs w:val="32"/>
        </w:rPr>
        <w:t>万元、租赁费</w:t>
      </w:r>
      <w:r>
        <w:rPr>
          <w:rFonts w:ascii="仿宋_GB2312" w:eastAsia="仿宋_GB2312" w:cs="仿宋_GB2312" w:hint="eastAsia"/>
          <w:kern w:val="0"/>
          <w:sz w:val="32"/>
          <w:szCs w:val="32"/>
        </w:rPr>
        <w:t>4.98</w:t>
      </w:r>
      <w:r>
        <w:rPr>
          <w:rFonts w:ascii="仿宋_GB2312" w:eastAsia="仿宋_GB2312" w:cs="仿宋_GB2312" w:hint="eastAsia"/>
          <w:kern w:val="0"/>
          <w:sz w:val="32"/>
          <w:szCs w:val="32"/>
        </w:rPr>
        <w:t>万元、会议费用</w:t>
      </w:r>
      <w:r>
        <w:rPr>
          <w:rFonts w:ascii="仿宋_GB2312" w:eastAsia="仿宋_GB2312" w:cs="仿宋_GB2312" w:hint="eastAsia"/>
          <w:kern w:val="0"/>
          <w:sz w:val="32"/>
          <w:szCs w:val="32"/>
        </w:rPr>
        <w:t>35.23</w:t>
      </w:r>
      <w:r>
        <w:rPr>
          <w:rFonts w:ascii="仿宋_GB2312" w:eastAsia="仿宋_GB2312" w:cs="仿宋_GB2312" w:hint="eastAsia"/>
          <w:kern w:val="0"/>
          <w:sz w:val="32"/>
          <w:szCs w:val="32"/>
        </w:rPr>
        <w:t>万元、培训费用</w:t>
      </w:r>
      <w:r>
        <w:rPr>
          <w:rFonts w:ascii="仿宋_GB2312" w:eastAsia="仿宋_GB2312" w:cs="仿宋_GB2312" w:hint="eastAsia"/>
          <w:kern w:val="0"/>
          <w:sz w:val="32"/>
          <w:szCs w:val="32"/>
        </w:rPr>
        <w:t>134.43</w:t>
      </w:r>
      <w:r>
        <w:rPr>
          <w:rFonts w:ascii="仿宋_GB2312" w:eastAsia="仿宋_GB2312" w:cs="仿宋_GB2312" w:hint="eastAsia"/>
          <w:kern w:val="0"/>
          <w:sz w:val="32"/>
          <w:szCs w:val="32"/>
        </w:rPr>
        <w:t>万元、公务接待</w:t>
      </w:r>
      <w:r>
        <w:rPr>
          <w:rFonts w:ascii="仿宋_GB2312" w:eastAsia="仿宋_GB2312" w:cs="仿宋_GB2312" w:hint="eastAsia"/>
          <w:kern w:val="0"/>
          <w:sz w:val="32"/>
          <w:szCs w:val="32"/>
        </w:rPr>
        <w:t>3.84</w:t>
      </w:r>
      <w:r>
        <w:rPr>
          <w:rFonts w:ascii="仿宋_GB2312" w:eastAsia="仿宋_GB2312" w:cs="仿宋_GB2312" w:hint="eastAsia"/>
          <w:kern w:val="0"/>
          <w:sz w:val="32"/>
          <w:szCs w:val="32"/>
        </w:rPr>
        <w:t>万元、专用材料费</w:t>
      </w:r>
      <w:r>
        <w:rPr>
          <w:rFonts w:ascii="仿宋_GB2312" w:eastAsia="仿宋_GB2312" w:cs="仿宋_GB2312" w:hint="eastAsia"/>
          <w:kern w:val="0"/>
          <w:sz w:val="32"/>
          <w:szCs w:val="32"/>
        </w:rPr>
        <w:t>30.51</w:t>
      </w:r>
      <w:r>
        <w:rPr>
          <w:rFonts w:ascii="仿宋_GB2312" w:eastAsia="仿宋_GB2312" w:cs="仿宋_GB2312" w:hint="eastAsia"/>
          <w:kern w:val="0"/>
          <w:sz w:val="32"/>
          <w:szCs w:val="32"/>
        </w:rPr>
        <w:t>万元、劳务费</w:t>
      </w:r>
      <w:r>
        <w:rPr>
          <w:rFonts w:ascii="仿宋_GB2312" w:eastAsia="仿宋_GB2312" w:cs="仿宋_GB2312" w:hint="eastAsia"/>
          <w:kern w:val="0"/>
          <w:sz w:val="32"/>
          <w:szCs w:val="32"/>
        </w:rPr>
        <w:t>169.59</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lastRenderedPageBreak/>
        <w:t>委托业务费</w:t>
      </w:r>
      <w:r>
        <w:rPr>
          <w:rFonts w:ascii="仿宋_GB2312" w:eastAsia="仿宋_GB2312" w:cs="仿宋_GB2312" w:hint="eastAsia"/>
          <w:kern w:val="0"/>
          <w:sz w:val="32"/>
          <w:szCs w:val="32"/>
        </w:rPr>
        <w:t>318.77</w:t>
      </w:r>
      <w:r>
        <w:rPr>
          <w:rFonts w:ascii="仿宋_GB2312" w:eastAsia="仿宋_GB2312" w:cs="仿宋_GB2312" w:hint="eastAsia"/>
          <w:kern w:val="0"/>
          <w:sz w:val="32"/>
          <w:szCs w:val="32"/>
        </w:rPr>
        <w:t>万元、工会经费</w:t>
      </w:r>
      <w:r>
        <w:rPr>
          <w:rFonts w:ascii="仿宋_GB2312" w:eastAsia="仿宋_GB2312" w:cs="仿宋_GB2312" w:hint="eastAsia"/>
          <w:kern w:val="0"/>
          <w:sz w:val="32"/>
          <w:szCs w:val="32"/>
        </w:rPr>
        <w:t>42.89</w:t>
      </w:r>
      <w:r>
        <w:rPr>
          <w:rFonts w:ascii="仿宋_GB2312" w:eastAsia="仿宋_GB2312" w:cs="仿宋_GB2312" w:hint="eastAsia"/>
          <w:kern w:val="0"/>
          <w:sz w:val="32"/>
          <w:szCs w:val="32"/>
        </w:rPr>
        <w:t>万元、福利费</w:t>
      </w:r>
      <w:r>
        <w:rPr>
          <w:rFonts w:ascii="仿宋_GB2312" w:eastAsia="仿宋_GB2312" w:cs="仿宋_GB2312" w:hint="eastAsia"/>
          <w:kern w:val="0"/>
          <w:sz w:val="32"/>
          <w:szCs w:val="32"/>
        </w:rPr>
        <w:t>1.6</w:t>
      </w:r>
      <w:r>
        <w:rPr>
          <w:rFonts w:ascii="仿宋_GB2312" w:eastAsia="仿宋_GB2312" w:cs="仿宋_GB2312" w:hint="eastAsia"/>
          <w:kern w:val="0"/>
          <w:sz w:val="32"/>
          <w:szCs w:val="32"/>
        </w:rPr>
        <w:t>万元、公务用车运行维护费</w:t>
      </w:r>
      <w:r>
        <w:rPr>
          <w:rFonts w:ascii="仿宋_GB2312" w:eastAsia="仿宋_GB2312" w:cs="仿宋_GB2312" w:hint="eastAsia"/>
          <w:kern w:val="0"/>
          <w:sz w:val="32"/>
          <w:szCs w:val="32"/>
        </w:rPr>
        <w:t>34.19</w:t>
      </w:r>
      <w:r>
        <w:rPr>
          <w:rFonts w:ascii="仿宋_GB2312" w:eastAsia="仿宋_GB2312" w:cs="仿宋_GB2312" w:hint="eastAsia"/>
          <w:kern w:val="0"/>
          <w:sz w:val="32"/>
          <w:szCs w:val="32"/>
        </w:rPr>
        <w:t>万元、其</w:t>
      </w:r>
      <w:r>
        <w:rPr>
          <w:rFonts w:ascii="仿宋_GB2312" w:eastAsia="仿宋_GB2312" w:cs="仿宋_GB2312" w:hint="eastAsia"/>
          <w:kern w:val="0"/>
          <w:sz w:val="32"/>
          <w:szCs w:val="32"/>
        </w:rPr>
        <w:t>他交通费用</w:t>
      </w:r>
      <w:r>
        <w:rPr>
          <w:rFonts w:ascii="仿宋_GB2312" w:eastAsia="仿宋_GB2312" w:cs="仿宋_GB2312" w:hint="eastAsia"/>
          <w:kern w:val="0"/>
          <w:sz w:val="32"/>
          <w:szCs w:val="32"/>
        </w:rPr>
        <w:t>119.90</w:t>
      </w:r>
      <w:r>
        <w:rPr>
          <w:rFonts w:ascii="仿宋_GB2312" w:eastAsia="仿宋_GB2312" w:cs="仿宋_GB2312" w:hint="eastAsia"/>
          <w:kern w:val="0"/>
          <w:sz w:val="32"/>
          <w:szCs w:val="32"/>
        </w:rPr>
        <w:t>万元、其他商品和服务支出</w:t>
      </w:r>
      <w:r>
        <w:rPr>
          <w:rFonts w:ascii="仿宋_GB2312" w:eastAsia="仿宋_GB2312" w:cs="仿宋_GB2312" w:hint="eastAsia"/>
          <w:kern w:val="0"/>
          <w:sz w:val="32"/>
          <w:szCs w:val="32"/>
        </w:rPr>
        <w:t>2149.61</w:t>
      </w:r>
      <w:r>
        <w:rPr>
          <w:rFonts w:ascii="仿宋_GB2312" w:eastAsia="仿宋_GB2312" w:cs="仿宋_GB2312" w:hint="eastAsia"/>
          <w:kern w:val="0"/>
          <w:sz w:val="32"/>
          <w:szCs w:val="32"/>
        </w:rPr>
        <w:t>万元。</w:t>
      </w:r>
    </w:p>
    <w:p w:rsidR="00AC4BF1" w:rsidRDefault="005E3DAB">
      <w:pPr>
        <w:autoSpaceDE w:val="0"/>
        <w:autoSpaceDN w:val="0"/>
        <w:adjustRightInd w:val="0"/>
        <w:spacing w:line="560" w:lineRule="exact"/>
        <w:ind w:firstLineChars="196" w:firstLine="627"/>
        <w:jc w:val="left"/>
        <w:rPr>
          <w:rFonts w:ascii="黑体" w:eastAsia="黑体" w:hAnsi="黑体" w:cs="仿宋_GB2312"/>
          <w:kern w:val="0"/>
          <w:sz w:val="32"/>
          <w:szCs w:val="32"/>
        </w:rPr>
      </w:pPr>
      <w:r>
        <w:rPr>
          <w:rFonts w:ascii="黑体" w:eastAsia="黑体" w:hAnsi="黑体" w:cs="仿宋_GB2312" w:hint="eastAsia"/>
          <w:kern w:val="0"/>
          <w:sz w:val="32"/>
          <w:szCs w:val="32"/>
        </w:rPr>
        <w:t>六、其他重要事项情况说明</w:t>
      </w:r>
    </w:p>
    <w:p w:rsidR="00AC4BF1" w:rsidRDefault="005E3DAB">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（一）</w:t>
      </w:r>
      <w:r>
        <w:rPr>
          <w:rFonts w:ascii="楷体_GB2312" w:eastAsia="楷体_GB2312" w:hint="eastAsia"/>
          <w:sz w:val="32"/>
          <w:szCs w:val="32"/>
        </w:rPr>
        <w:t xml:space="preserve"> </w:t>
      </w:r>
      <w:r>
        <w:rPr>
          <w:rFonts w:ascii="楷体_GB2312" w:eastAsia="楷体_GB2312" w:cs="仿宋_GB2312" w:hint="eastAsia"/>
          <w:kern w:val="0"/>
          <w:sz w:val="32"/>
          <w:szCs w:val="32"/>
        </w:rPr>
        <w:t>机</w:t>
      </w:r>
      <w:r>
        <w:rPr>
          <w:rFonts w:ascii="楷体_GB2312" w:eastAsia="楷体_GB2312" w:cs="仿宋_GB2312" w:hint="eastAsia"/>
          <w:kern w:val="0"/>
          <w:sz w:val="32"/>
          <w:szCs w:val="32"/>
        </w:rPr>
        <w:t>关运行经费支出情况说明。</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年本部门机关运行经费支出</w:t>
      </w:r>
      <w:r>
        <w:rPr>
          <w:rFonts w:ascii="仿宋_GB2312" w:eastAsia="仿宋_GB2312" w:cs="仿宋_GB2312" w:hint="eastAsia"/>
          <w:kern w:val="0"/>
          <w:sz w:val="32"/>
          <w:szCs w:val="32"/>
        </w:rPr>
        <w:t>340.18</w:t>
      </w:r>
      <w:r>
        <w:rPr>
          <w:rFonts w:ascii="仿宋_GB2312" w:eastAsia="仿宋_GB2312" w:cs="仿宋_GB2312" w:hint="eastAsia"/>
          <w:kern w:val="0"/>
          <w:sz w:val="32"/>
          <w:szCs w:val="32"/>
        </w:rPr>
        <w:t>万元，比</w:t>
      </w:r>
      <w:r>
        <w:rPr>
          <w:rFonts w:ascii="仿宋_GB2312" w:eastAsia="仿宋_GB2312" w:cs="仿宋_GB2312" w:hint="eastAsia"/>
          <w:kern w:val="0"/>
          <w:sz w:val="32"/>
          <w:szCs w:val="32"/>
        </w:rPr>
        <w:t>2016</w:t>
      </w:r>
      <w:r>
        <w:rPr>
          <w:rFonts w:ascii="仿宋_GB2312" w:eastAsia="仿宋_GB2312" w:cs="仿宋_GB2312" w:hint="eastAsia"/>
          <w:kern w:val="0"/>
          <w:sz w:val="32"/>
          <w:szCs w:val="32"/>
        </w:rPr>
        <w:t>年增加</w:t>
      </w:r>
      <w:r>
        <w:rPr>
          <w:rFonts w:ascii="仿宋_GB2312" w:eastAsia="仿宋_GB2312" w:cs="仿宋_GB2312" w:hint="eastAsia"/>
          <w:kern w:val="0"/>
          <w:sz w:val="32"/>
          <w:szCs w:val="32"/>
        </w:rPr>
        <w:t>65.17</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23.70</w:t>
      </w:r>
      <w:r>
        <w:rPr>
          <w:rFonts w:ascii="仿宋_GB2312" w:eastAsia="仿宋_GB2312" w:cs="仿宋_GB2312" w:hint="eastAsia"/>
          <w:kern w:val="0"/>
          <w:sz w:val="32"/>
          <w:szCs w:val="32"/>
        </w:rPr>
        <w:t>%</w:t>
      </w:r>
      <w:r>
        <w:rPr>
          <w:rFonts w:ascii="仿宋_GB2312" w:eastAsia="仿宋_GB2312" w:cs="仿宋_GB2312" w:hint="eastAsia"/>
          <w:kern w:val="0"/>
          <w:sz w:val="32"/>
          <w:szCs w:val="32"/>
        </w:rPr>
        <w:t>。主要原因是：差旅费、培训费等办公经费增加。</w:t>
      </w:r>
    </w:p>
    <w:p w:rsidR="00AC4BF1" w:rsidRDefault="005E3DAB">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（二）政府采购支出情况说明。</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年本部门政府采购支出总额</w:t>
      </w:r>
      <w:r>
        <w:rPr>
          <w:rFonts w:ascii="仿宋_GB2312" w:eastAsia="仿宋_GB2312" w:cs="仿宋_GB2312" w:hint="eastAsia"/>
          <w:kern w:val="0"/>
          <w:sz w:val="32"/>
          <w:szCs w:val="32"/>
        </w:rPr>
        <w:t>1119.96</w:t>
      </w:r>
      <w:r>
        <w:rPr>
          <w:rFonts w:ascii="仿宋_GB2312" w:eastAsia="仿宋_GB2312" w:cs="仿宋_GB2312" w:hint="eastAsia"/>
          <w:kern w:val="0"/>
          <w:sz w:val="32"/>
          <w:szCs w:val="32"/>
        </w:rPr>
        <w:t>万元，其中：政府采购货物支出</w:t>
      </w:r>
      <w:r>
        <w:rPr>
          <w:rFonts w:ascii="仿宋_GB2312" w:eastAsia="仿宋_GB2312" w:cs="仿宋_GB2312" w:hint="eastAsia"/>
          <w:kern w:val="0"/>
          <w:sz w:val="32"/>
          <w:szCs w:val="32"/>
        </w:rPr>
        <w:t>786.16</w:t>
      </w:r>
      <w:r>
        <w:rPr>
          <w:rFonts w:ascii="仿宋_GB2312" w:eastAsia="仿宋_GB2312" w:cs="仿宋_GB2312" w:hint="eastAsia"/>
          <w:kern w:val="0"/>
          <w:sz w:val="32"/>
          <w:szCs w:val="32"/>
        </w:rPr>
        <w:t>万元、政府采购工程支出</w:t>
      </w:r>
      <w:r>
        <w:rPr>
          <w:rFonts w:ascii="仿宋_GB2312" w:eastAsia="仿宋_GB2312" w:cs="仿宋_GB2312" w:hint="eastAsia"/>
          <w:kern w:val="0"/>
          <w:sz w:val="32"/>
          <w:szCs w:val="32"/>
        </w:rPr>
        <w:t>191.26</w:t>
      </w:r>
      <w:r>
        <w:rPr>
          <w:rFonts w:ascii="仿宋_GB2312" w:eastAsia="仿宋_GB2312" w:cs="仿宋_GB2312" w:hint="eastAsia"/>
          <w:kern w:val="0"/>
          <w:sz w:val="32"/>
          <w:szCs w:val="32"/>
        </w:rPr>
        <w:t>万元、政府采购服务支出</w:t>
      </w:r>
      <w:r>
        <w:rPr>
          <w:rFonts w:ascii="仿宋_GB2312" w:eastAsia="仿宋_GB2312" w:cs="仿宋_GB2312" w:hint="eastAsia"/>
          <w:kern w:val="0"/>
          <w:sz w:val="32"/>
          <w:szCs w:val="32"/>
        </w:rPr>
        <w:t>142.54</w:t>
      </w:r>
      <w:r>
        <w:rPr>
          <w:rFonts w:ascii="仿宋_GB2312" w:eastAsia="仿宋_GB2312" w:cs="仿宋_GB2312" w:hint="eastAsia"/>
          <w:kern w:val="0"/>
          <w:sz w:val="32"/>
          <w:szCs w:val="32"/>
        </w:rPr>
        <w:t>万元。授予中小企业合同金</w:t>
      </w:r>
      <w:r>
        <w:rPr>
          <w:rFonts w:ascii="仿宋_GB2312" w:eastAsia="仿宋_GB2312" w:cs="仿宋_GB2312" w:hint="eastAsia"/>
          <w:kern w:val="0"/>
          <w:sz w:val="32"/>
          <w:szCs w:val="32"/>
        </w:rPr>
        <w:t>额</w:t>
      </w:r>
      <w:r>
        <w:rPr>
          <w:rFonts w:ascii="仿宋_GB2312" w:eastAsia="仿宋_GB2312" w:cs="仿宋_GB2312" w:hint="eastAsia"/>
          <w:kern w:val="0"/>
          <w:sz w:val="32"/>
          <w:szCs w:val="32"/>
        </w:rPr>
        <w:t>923.52</w:t>
      </w:r>
      <w:r>
        <w:rPr>
          <w:rFonts w:ascii="仿宋_GB2312" w:eastAsia="仿宋_GB2312" w:cs="仿宋_GB2312" w:hint="eastAsia"/>
          <w:kern w:val="0"/>
          <w:sz w:val="32"/>
          <w:szCs w:val="32"/>
        </w:rPr>
        <w:t>万元，占政府采购支出总额的</w:t>
      </w:r>
      <w:r>
        <w:rPr>
          <w:rFonts w:ascii="仿宋_GB2312" w:eastAsia="仿宋_GB2312" w:cs="仿宋_GB2312" w:hint="eastAsia"/>
          <w:kern w:val="0"/>
          <w:sz w:val="32"/>
          <w:szCs w:val="32"/>
        </w:rPr>
        <w:t>82.46</w:t>
      </w:r>
      <w:r>
        <w:rPr>
          <w:rFonts w:ascii="仿宋_GB2312" w:eastAsia="仿宋_GB2312" w:cs="仿宋_GB2312" w:hint="eastAsia"/>
          <w:kern w:val="0"/>
          <w:sz w:val="32"/>
          <w:szCs w:val="32"/>
        </w:rPr>
        <w:t>%</w:t>
      </w:r>
      <w:r>
        <w:rPr>
          <w:rFonts w:ascii="仿宋_GB2312" w:eastAsia="仿宋_GB2312" w:cs="仿宋_GB2312" w:hint="eastAsia"/>
          <w:kern w:val="0"/>
          <w:sz w:val="32"/>
          <w:szCs w:val="32"/>
        </w:rPr>
        <w:t>，其中：授予小</w:t>
      </w:r>
      <w:proofErr w:type="gramStart"/>
      <w:r>
        <w:rPr>
          <w:rFonts w:ascii="仿宋_GB2312" w:eastAsia="仿宋_GB2312" w:cs="仿宋_GB2312" w:hint="eastAsia"/>
          <w:kern w:val="0"/>
          <w:sz w:val="32"/>
          <w:szCs w:val="32"/>
        </w:rPr>
        <w:t>微企业</w:t>
      </w:r>
      <w:proofErr w:type="gramEnd"/>
      <w:r>
        <w:rPr>
          <w:rFonts w:ascii="仿宋_GB2312" w:eastAsia="仿宋_GB2312" w:cs="仿宋_GB2312" w:hint="eastAsia"/>
          <w:kern w:val="0"/>
          <w:sz w:val="32"/>
          <w:szCs w:val="32"/>
        </w:rPr>
        <w:t>合同金额</w:t>
      </w:r>
      <w:r>
        <w:rPr>
          <w:rFonts w:ascii="仿宋_GB2312" w:eastAsia="仿宋_GB2312" w:cs="仿宋_GB2312" w:hint="eastAsia"/>
          <w:kern w:val="0"/>
          <w:sz w:val="32"/>
          <w:szCs w:val="32"/>
        </w:rPr>
        <w:t>196.44</w:t>
      </w:r>
      <w:r>
        <w:rPr>
          <w:rFonts w:ascii="仿宋_GB2312" w:eastAsia="仿宋_GB2312" w:cs="仿宋_GB2312" w:hint="eastAsia"/>
          <w:kern w:val="0"/>
          <w:sz w:val="32"/>
          <w:szCs w:val="32"/>
        </w:rPr>
        <w:t>万元，占政府采购支出总额的</w:t>
      </w:r>
      <w:r>
        <w:rPr>
          <w:rFonts w:ascii="仿宋_GB2312" w:eastAsia="仿宋_GB2312" w:cs="仿宋_GB2312" w:hint="eastAsia"/>
          <w:kern w:val="0"/>
          <w:sz w:val="32"/>
          <w:szCs w:val="32"/>
        </w:rPr>
        <w:t>17.54</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p>
    <w:p w:rsidR="00AC4BF1" w:rsidRDefault="005E3DAB">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（三）国有资产占用情况说明。</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截至</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12</w:t>
      </w:r>
      <w:r>
        <w:rPr>
          <w:rFonts w:ascii="仿宋_GB2312" w:eastAsia="仿宋_GB2312" w:cs="仿宋_GB2312" w:hint="eastAsia"/>
          <w:kern w:val="0"/>
          <w:sz w:val="32"/>
          <w:szCs w:val="32"/>
        </w:rPr>
        <w:t>月</w:t>
      </w:r>
      <w:r>
        <w:rPr>
          <w:rFonts w:ascii="仿宋_GB2312" w:eastAsia="仿宋_GB2312" w:cs="仿宋_GB2312" w:hint="eastAsia"/>
          <w:kern w:val="0"/>
          <w:sz w:val="32"/>
          <w:szCs w:val="32"/>
        </w:rPr>
        <w:t>31</w:t>
      </w:r>
      <w:r>
        <w:rPr>
          <w:rFonts w:ascii="仿宋_GB2312" w:eastAsia="仿宋_GB2312" w:cs="仿宋_GB2312" w:hint="eastAsia"/>
          <w:kern w:val="0"/>
          <w:sz w:val="32"/>
          <w:szCs w:val="32"/>
        </w:rPr>
        <w:t>日，本部门共有车辆</w:t>
      </w:r>
      <w:r>
        <w:rPr>
          <w:rFonts w:ascii="仿宋_GB2312" w:eastAsia="仿宋_GB2312" w:cs="仿宋_GB2312" w:hint="eastAsia"/>
          <w:kern w:val="0"/>
          <w:sz w:val="32"/>
          <w:szCs w:val="32"/>
        </w:rPr>
        <w:t>26</w:t>
      </w:r>
      <w:r>
        <w:rPr>
          <w:rFonts w:ascii="仿宋_GB2312" w:eastAsia="仿宋_GB2312" w:cs="仿宋_GB2312" w:hint="eastAsia"/>
          <w:kern w:val="0"/>
          <w:sz w:val="32"/>
          <w:szCs w:val="32"/>
        </w:rPr>
        <w:t>辆，其中：一般公务用车</w:t>
      </w:r>
      <w:r>
        <w:rPr>
          <w:rFonts w:ascii="仿宋_GB2312" w:eastAsia="仿宋_GB2312" w:cs="仿宋_GB2312" w:hint="eastAsia"/>
          <w:kern w:val="0"/>
          <w:sz w:val="32"/>
          <w:szCs w:val="32"/>
        </w:rPr>
        <w:t>6</w:t>
      </w:r>
      <w:r>
        <w:rPr>
          <w:rFonts w:ascii="仿宋_GB2312" w:eastAsia="仿宋_GB2312" w:cs="仿宋_GB2312" w:hint="eastAsia"/>
          <w:kern w:val="0"/>
          <w:sz w:val="32"/>
          <w:szCs w:val="32"/>
        </w:rPr>
        <w:t>辆、一般执法执勤用车</w:t>
      </w:r>
      <w:r>
        <w:rPr>
          <w:rFonts w:ascii="仿宋_GB2312" w:eastAsia="仿宋_GB2312" w:cs="仿宋_GB2312" w:hint="eastAsia"/>
          <w:kern w:val="0"/>
          <w:sz w:val="32"/>
          <w:szCs w:val="32"/>
        </w:rPr>
        <w:t>2</w:t>
      </w:r>
      <w:r>
        <w:rPr>
          <w:rFonts w:ascii="仿宋_GB2312" w:eastAsia="仿宋_GB2312" w:cs="仿宋_GB2312" w:hint="eastAsia"/>
          <w:kern w:val="0"/>
          <w:sz w:val="32"/>
          <w:szCs w:val="32"/>
        </w:rPr>
        <w:t>辆、其他用车</w:t>
      </w:r>
      <w:r>
        <w:rPr>
          <w:rFonts w:ascii="仿宋_GB2312" w:eastAsia="仿宋_GB2312" w:cs="仿宋_GB2312" w:hint="eastAsia"/>
          <w:kern w:val="0"/>
          <w:sz w:val="32"/>
          <w:szCs w:val="32"/>
        </w:rPr>
        <w:t>1</w:t>
      </w:r>
      <w:r>
        <w:rPr>
          <w:rFonts w:ascii="仿宋_GB2312" w:eastAsia="仿宋_GB2312" w:cs="仿宋_GB2312" w:hint="eastAsia"/>
          <w:kern w:val="0"/>
          <w:sz w:val="32"/>
          <w:szCs w:val="32"/>
        </w:rPr>
        <w:t>8</w:t>
      </w:r>
      <w:r>
        <w:rPr>
          <w:rFonts w:ascii="仿宋_GB2312" w:eastAsia="仿宋_GB2312" w:cs="仿宋_GB2312" w:hint="eastAsia"/>
          <w:kern w:val="0"/>
          <w:sz w:val="32"/>
          <w:szCs w:val="32"/>
        </w:rPr>
        <w:t>辆。单位价值</w:t>
      </w:r>
      <w:r>
        <w:rPr>
          <w:rFonts w:ascii="仿宋_GB2312" w:eastAsia="仿宋_GB2312" w:cs="仿宋_GB2312" w:hint="eastAsia"/>
          <w:kern w:val="0"/>
          <w:sz w:val="32"/>
          <w:szCs w:val="32"/>
        </w:rPr>
        <w:t>50</w:t>
      </w:r>
      <w:r>
        <w:rPr>
          <w:rFonts w:ascii="仿宋_GB2312" w:eastAsia="仿宋_GB2312" w:cs="仿宋_GB2312" w:hint="eastAsia"/>
          <w:kern w:val="0"/>
          <w:sz w:val="32"/>
          <w:szCs w:val="32"/>
        </w:rPr>
        <w:t>万元以上通用设备</w:t>
      </w:r>
      <w:r>
        <w:rPr>
          <w:rFonts w:ascii="仿宋_GB2312" w:eastAsia="仿宋_GB2312" w:cs="仿宋_GB2312" w:hint="eastAsia"/>
          <w:kern w:val="0"/>
          <w:sz w:val="32"/>
          <w:szCs w:val="32"/>
        </w:rPr>
        <w:t>0</w:t>
      </w:r>
      <w:r>
        <w:rPr>
          <w:rFonts w:ascii="仿宋_GB2312" w:eastAsia="仿宋_GB2312" w:cs="仿宋_GB2312" w:hint="eastAsia"/>
          <w:kern w:val="0"/>
          <w:sz w:val="32"/>
          <w:szCs w:val="32"/>
        </w:rPr>
        <w:t>台（套），</w:t>
      </w:r>
      <w:r>
        <w:rPr>
          <w:rFonts w:ascii="仿宋_GB2312" w:eastAsia="仿宋_GB2312" w:cs="仿宋_GB2312" w:hint="eastAsia"/>
          <w:kern w:val="0"/>
          <w:sz w:val="32"/>
          <w:szCs w:val="32"/>
        </w:rPr>
        <w:t>100</w:t>
      </w:r>
      <w:r>
        <w:rPr>
          <w:rFonts w:ascii="仿宋_GB2312" w:eastAsia="仿宋_GB2312" w:cs="仿宋_GB2312" w:hint="eastAsia"/>
          <w:kern w:val="0"/>
          <w:sz w:val="32"/>
          <w:szCs w:val="32"/>
        </w:rPr>
        <w:t>万元以上专用设备</w:t>
      </w:r>
      <w:r>
        <w:rPr>
          <w:rFonts w:ascii="仿宋_GB2312" w:eastAsia="仿宋_GB2312" w:cs="仿宋_GB2312" w:hint="eastAsia"/>
          <w:kern w:val="0"/>
          <w:sz w:val="32"/>
          <w:szCs w:val="32"/>
        </w:rPr>
        <w:t>0</w:t>
      </w:r>
      <w:r>
        <w:rPr>
          <w:rFonts w:ascii="仿宋_GB2312" w:eastAsia="仿宋_GB2312" w:cs="仿宋_GB2312" w:hint="eastAsia"/>
          <w:kern w:val="0"/>
          <w:sz w:val="32"/>
          <w:szCs w:val="32"/>
        </w:rPr>
        <w:t>台（套）。</w:t>
      </w:r>
    </w:p>
    <w:p w:rsidR="00AC4BF1" w:rsidRDefault="005E3DAB">
      <w:pPr>
        <w:autoSpaceDE w:val="0"/>
        <w:autoSpaceDN w:val="0"/>
        <w:adjustRightInd w:val="0"/>
        <w:spacing w:line="560" w:lineRule="exact"/>
        <w:ind w:firstLineChars="200" w:firstLine="640"/>
        <w:jc w:val="left"/>
        <w:rPr>
          <w:rFonts w:ascii="楷体_GB2312" w:eastAsia="楷体_GB2312" w:cs="仿宋_GB2312"/>
          <w:kern w:val="0"/>
          <w:sz w:val="32"/>
          <w:szCs w:val="32"/>
        </w:rPr>
      </w:pPr>
      <w:r>
        <w:rPr>
          <w:rFonts w:ascii="楷体_GB2312" w:eastAsia="楷体_GB2312" w:cs="仿宋_GB2312" w:hint="eastAsia"/>
          <w:kern w:val="0"/>
          <w:sz w:val="32"/>
          <w:szCs w:val="32"/>
        </w:rPr>
        <w:t>（四）预算绩效管理工作开展情况。</w:t>
      </w:r>
    </w:p>
    <w:p w:rsidR="00AC4BF1" w:rsidRDefault="005E3DAB">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根据财政预算管理要求，</w:t>
      </w:r>
      <w:proofErr w:type="gramStart"/>
      <w:r>
        <w:rPr>
          <w:rFonts w:ascii="仿宋_GB2312" w:eastAsia="仿宋_GB2312" w:cs="仿宋_GB2312" w:hint="eastAsia"/>
          <w:kern w:val="0"/>
          <w:sz w:val="32"/>
          <w:szCs w:val="32"/>
        </w:rPr>
        <w:t>我部门</w:t>
      </w:r>
      <w:proofErr w:type="gramEnd"/>
      <w:r>
        <w:rPr>
          <w:rFonts w:ascii="仿宋_GB2312" w:eastAsia="仿宋_GB2312" w:cs="仿宋_GB2312" w:hint="eastAsia"/>
          <w:kern w:val="0"/>
          <w:sz w:val="32"/>
          <w:szCs w:val="32"/>
        </w:rPr>
        <w:t>组织对</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年度一般公共预算项目支出全面开展绩效自评。我</w:t>
      </w:r>
      <w:r>
        <w:rPr>
          <w:rFonts w:ascii="仿宋_GB2312" w:eastAsia="仿宋_GB2312" w:cs="仿宋_GB2312" w:hint="eastAsia"/>
          <w:kern w:val="0"/>
          <w:sz w:val="32"/>
          <w:szCs w:val="32"/>
        </w:rPr>
        <w:t>局</w:t>
      </w:r>
      <w:r>
        <w:rPr>
          <w:rFonts w:ascii="仿宋_GB2312" w:eastAsia="仿宋_GB2312" w:cs="仿宋_GB2312" w:hint="eastAsia"/>
          <w:kern w:val="0"/>
          <w:sz w:val="32"/>
          <w:szCs w:val="32"/>
        </w:rPr>
        <w:t>对</w:t>
      </w:r>
      <w:r>
        <w:rPr>
          <w:rFonts w:ascii="仿宋_GB2312" w:eastAsia="仿宋_GB2312" w:cs="仿宋_GB2312" w:hint="eastAsia"/>
          <w:kern w:val="0"/>
          <w:sz w:val="32"/>
          <w:szCs w:val="32"/>
        </w:rPr>
        <w:t>建设广西安全工程职业技术学院和安全生产专项项目</w:t>
      </w:r>
      <w:r>
        <w:rPr>
          <w:rFonts w:ascii="仿宋_GB2312" w:eastAsia="仿宋_GB2312" w:cs="仿宋_GB2312" w:hint="eastAsia"/>
          <w:kern w:val="0"/>
          <w:sz w:val="32"/>
          <w:szCs w:val="32"/>
        </w:rPr>
        <w:t>进行了绩效评价，涉及一般公共预算当年财政拨款</w:t>
      </w:r>
      <w:r>
        <w:rPr>
          <w:rFonts w:ascii="仿宋_GB2312" w:eastAsia="仿宋_GB2312" w:cs="仿宋_GB2312" w:hint="eastAsia"/>
          <w:kern w:val="0"/>
          <w:sz w:val="32"/>
          <w:szCs w:val="32"/>
        </w:rPr>
        <w:t>4500</w:t>
      </w:r>
      <w:r>
        <w:rPr>
          <w:rFonts w:ascii="仿宋_GB2312" w:eastAsia="仿宋_GB2312" w:cs="仿宋_GB2312" w:hint="eastAsia"/>
          <w:kern w:val="0"/>
          <w:sz w:val="32"/>
          <w:szCs w:val="32"/>
        </w:rPr>
        <w:t>万元，占年初预算的</w:t>
      </w:r>
      <w:r>
        <w:rPr>
          <w:rFonts w:ascii="仿宋_GB2312" w:eastAsia="仿宋_GB2312" w:cs="仿宋_GB2312" w:hint="eastAsia"/>
          <w:kern w:val="0"/>
          <w:sz w:val="32"/>
          <w:szCs w:val="32"/>
        </w:rPr>
        <w:t>53.13</w:t>
      </w:r>
      <w:r>
        <w:rPr>
          <w:rFonts w:ascii="仿宋_GB2312" w:eastAsia="仿宋_GB2312" w:cs="仿宋_GB2312" w:hint="eastAsia"/>
          <w:kern w:val="0"/>
          <w:sz w:val="32"/>
          <w:szCs w:val="32"/>
        </w:rPr>
        <w:t>%</w:t>
      </w:r>
      <w:r>
        <w:rPr>
          <w:rFonts w:ascii="仿宋_GB2312" w:eastAsia="仿宋_GB2312" w:cs="仿宋_GB2312" w:hint="eastAsia"/>
          <w:kern w:val="0"/>
          <w:sz w:val="32"/>
          <w:szCs w:val="32"/>
        </w:rPr>
        <w:t>。</w:t>
      </w:r>
      <w:r>
        <w:rPr>
          <w:rFonts w:ascii="仿宋_GB2312" w:eastAsia="仿宋_GB2312" w:cs="仿宋_GB2312" w:hint="eastAsia"/>
          <w:kern w:val="0"/>
          <w:sz w:val="32"/>
          <w:szCs w:val="32"/>
        </w:rPr>
        <w:lastRenderedPageBreak/>
        <w:t>绩效评价结果显示，上述项目支出绩效情况比</w:t>
      </w:r>
      <w:r>
        <w:rPr>
          <w:rFonts w:ascii="仿宋_GB2312" w:eastAsia="仿宋_GB2312" w:cs="仿宋_GB2312" w:hint="eastAsia"/>
          <w:kern w:val="0"/>
          <w:sz w:val="32"/>
          <w:szCs w:val="32"/>
        </w:rPr>
        <w:t>较理想，均达到项目申请时设定的各项绩效目标。</w:t>
      </w:r>
      <w:r>
        <w:rPr>
          <w:rFonts w:ascii="仿宋_GB2312" w:eastAsia="仿宋_GB2312" w:cs="仿宋_GB2312" w:hint="eastAsia"/>
          <w:kern w:val="0"/>
          <w:sz w:val="32"/>
          <w:szCs w:val="32"/>
        </w:rPr>
        <w:t>其中：建设广西安全工程职业技术学院的总体目标是：长期为我区培养大批专业的安全生产管理人才。</w:t>
      </w: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年该校向社会全面招生，完成秋季招生</w:t>
      </w:r>
      <w:r>
        <w:rPr>
          <w:rFonts w:ascii="仿宋_GB2312" w:eastAsia="仿宋_GB2312" w:cs="仿宋_GB2312" w:hint="eastAsia"/>
          <w:kern w:val="0"/>
          <w:sz w:val="32"/>
          <w:szCs w:val="32"/>
        </w:rPr>
        <w:t>500</w:t>
      </w:r>
      <w:r>
        <w:rPr>
          <w:rFonts w:ascii="仿宋_GB2312" w:eastAsia="仿宋_GB2312" w:cs="仿宋_GB2312" w:hint="eastAsia"/>
          <w:kern w:val="0"/>
          <w:sz w:val="32"/>
          <w:szCs w:val="32"/>
        </w:rPr>
        <w:t>人，开设</w:t>
      </w:r>
      <w:r>
        <w:rPr>
          <w:rFonts w:ascii="仿宋_GB2312" w:eastAsia="仿宋_GB2312" w:cs="仿宋_GB2312" w:hint="eastAsia"/>
          <w:kern w:val="0"/>
          <w:sz w:val="32"/>
          <w:szCs w:val="32"/>
        </w:rPr>
        <w:t>6</w:t>
      </w:r>
      <w:r>
        <w:rPr>
          <w:rFonts w:ascii="仿宋_GB2312" w:eastAsia="仿宋_GB2312" w:cs="仿宋_GB2312" w:hint="eastAsia"/>
          <w:kern w:val="0"/>
          <w:sz w:val="32"/>
          <w:szCs w:val="32"/>
        </w:rPr>
        <w:t>个安全生产相关专业。安全生产专项整治项目的总体目标是提高安全风险防控能力。一是设立安全生产专项资金；二是对安全生产重要领域进行专项治理；三是大力推进煤矿产业转型。通过实施安全生产专项整治对矿山、非煤矿山、行业生产领域企业、烟花爆竹生产企业、危险化学品生产企业等进行专项治理。通运输事故同比分别下降</w:t>
      </w:r>
      <w:r>
        <w:rPr>
          <w:rFonts w:ascii="仿宋_GB2312" w:eastAsia="仿宋_GB2312" w:cs="仿宋_GB2312" w:hint="eastAsia"/>
          <w:kern w:val="0"/>
          <w:sz w:val="32"/>
          <w:szCs w:val="32"/>
        </w:rPr>
        <w:t>38.4%</w:t>
      </w:r>
      <w:r>
        <w:rPr>
          <w:rFonts w:ascii="仿宋_GB2312" w:eastAsia="仿宋_GB2312" w:cs="仿宋_GB2312" w:hint="eastAsia"/>
          <w:kern w:val="0"/>
          <w:sz w:val="32"/>
          <w:szCs w:val="32"/>
        </w:rPr>
        <w:t>和</w:t>
      </w:r>
      <w:r>
        <w:rPr>
          <w:rFonts w:ascii="仿宋_GB2312" w:eastAsia="仿宋_GB2312" w:cs="仿宋_GB2312" w:hint="eastAsia"/>
          <w:kern w:val="0"/>
          <w:sz w:val="32"/>
          <w:szCs w:val="32"/>
        </w:rPr>
        <w:t>30.4%</w:t>
      </w:r>
      <w:r>
        <w:rPr>
          <w:rFonts w:ascii="仿宋_GB2312" w:eastAsia="仿宋_GB2312" w:cs="仿宋_GB2312" w:hint="eastAsia"/>
          <w:kern w:val="0"/>
          <w:sz w:val="32"/>
          <w:szCs w:val="32"/>
        </w:rPr>
        <w:t>；</w:t>
      </w:r>
      <w:r>
        <w:rPr>
          <w:rFonts w:ascii="仿宋_GB2312" w:eastAsia="仿宋_GB2312" w:cs="仿宋_GB2312" w:hint="eastAsia"/>
          <w:kern w:val="0"/>
          <w:sz w:val="32"/>
          <w:szCs w:val="32"/>
        </w:rPr>
        <w:t>工矿商贸事故分别下降</w:t>
      </w:r>
      <w:r>
        <w:rPr>
          <w:rFonts w:ascii="仿宋_GB2312" w:eastAsia="仿宋_GB2312" w:cs="仿宋_GB2312" w:hint="eastAsia"/>
          <w:kern w:val="0"/>
          <w:sz w:val="32"/>
          <w:szCs w:val="32"/>
        </w:rPr>
        <w:t>7.3%</w:t>
      </w:r>
      <w:r>
        <w:rPr>
          <w:rFonts w:ascii="仿宋_GB2312" w:eastAsia="仿宋_GB2312" w:cs="仿宋_GB2312" w:hint="eastAsia"/>
          <w:kern w:val="0"/>
          <w:sz w:val="32"/>
          <w:szCs w:val="32"/>
        </w:rPr>
        <w:t>和</w:t>
      </w:r>
      <w:r>
        <w:rPr>
          <w:rFonts w:ascii="仿宋_GB2312" w:eastAsia="仿宋_GB2312" w:cs="仿宋_GB2312" w:hint="eastAsia"/>
          <w:kern w:val="0"/>
          <w:sz w:val="32"/>
          <w:szCs w:val="32"/>
        </w:rPr>
        <w:t>9.6%</w:t>
      </w:r>
      <w:r>
        <w:rPr>
          <w:rFonts w:ascii="仿宋_GB2312" w:eastAsia="仿宋_GB2312" w:cs="仿宋_GB2312" w:hint="eastAsia"/>
          <w:kern w:val="0"/>
          <w:sz w:val="32"/>
          <w:szCs w:val="32"/>
        </w:rPr>
        <w:t>。</w:t>
      </w:r>
      <w:r>
        <w:rPr>
          <w:rFonts w:ascii="仿宋_GB2312" w:eastAsia="仿宋_GB2312" w:cs="仿宋_GB2312" w:hint="eastAsia"/>
          <w:kern w:val="0"/>
          <w:sz w:val="32"/>
          <w:szCs w:val="32"/>
        </w:rPr>
        <w:t>13</w:t>
      </w:r>
      <w:r>
        <w:rPr>
          <w:rFonts w:ascii="仿宋_GB2312" w:eastAsia="仿宋_GB2312" w:cs="仿宋_GB2312" w:hint="eastAsia"/>
          <w:kern w:val="0"/>
          <w:sz w:val="32"/>
          <w:szCs w:val="32"/>
        </w:rPr>
        <w:t>个设区市实现事故起数、死亡人数同比“双下降”；北海、防城港、贺州等</w:t>
      </w:r>
      <w:r>
        <w:rPr>
          <w:rFonts w:ascii="仿宋_GB2312" w:eastAsia="仿宋_GB2312" w:cs="仿宋_GB2312" w:hint="eastAsia"/>
          <w:kern w:val="0"/>
          <w:sz w:val="32"/>
          <w:szCs w:val="32"/>
        </w:rPr>
        <w:t>3</w:t>
      </w:r>
      <w:r>
        <w:rPr>
          <w:rFonts w:ascii="仿宋_GB2312" w:eastAsia="仿宋_GB2312" w:cs="仿宋_GB2312" w:hint="eastAsia"/>
          <w:kern w:val="0"/>
          <w:sz w:val="32"/>
          <w:szCs w:val="32"/>
        </w:rPr>
        <w:t>个设区市没有发生较大事故。</w:t>
      </w:r>
    </w:p>
    <w:p w:rsidR="00AC4BF1" w:rsidRDefault="00AC4BF1">
      <w:pPr>
        <w:autoSpaceDE w:val="0"/>
        <w:autoSpaceDN w:val="0"/>
        <w:adjustRightInd w:val="0"/>
        <w:spacing w:line="560" w:lineRule="exact"/>
        <w:jc w:val="center"/>
        <w:rPr>
          <w:rFonts w:ascii="仿宋_GB2312" w:eastAsia="仿宋_GB2312" w:cs="仿宋_GB2312"/>
          <w:b/>
          <w:kern w:val="0"/>
          <w:sz w:val="32"/>
          <w:szCs w:val="32"/>
        </w:rPr>
      </w:pPr>
    </w:p>
    <w:p w:rsidR="00AC4BF1" w:rsidRDefault="005E3DAB">
      <w:pPr>
        <w:autoSpaceDE w:val="0"/>
        <w:autoSpaceDN w:val="0"/>
        <w:adjustRightInd w:val="0"/>
        <w:spacing w:line="560" w:lineRule="exact"/>
        <w:jc w:val="center"/>
        <w:rPr>
          <w:rFonts w:ascii="黑体" w:eastAsia="黑体" w:hAnsi="黑体" w:cs="仿宋_GB2312"/>
          <w:kern w:val="0"/>
          <w:sz w:val="32"/>
          <w:szCs w:val="32"/>
        </w:rPr>
      </w:pPr>
      <w:r>
        <w:rPr>
          <w:rFonts w:ascii="黑体" w:eastAsia="黑体" w:hAnsi="黑体" w:cs="仿宋_GB2312" w:hint="eastAsia"/>
          <w:kern w:val="0"/>
          <w:sz w:val="32"/>
          <w:szCs w:val="32"/>
        </w:rPr>
        <w:t>第四部分</w:t>
      </w:r>
      <w:r>
        <w:rPr>
          <w:rFonts w:ascii="黑体" w:eastAsia="黑体" w:hAnsi="黑体" w:cs="仿宋_GB2312" w:hint="eastAsia"/>
          <w:kern w:val="0"/>
          <w:sz w:val="32"/>
          <w:szCs w:val="32"/>
        </w:rPr>
        <w:t xml:space="preserve">  </w:t>
      </w:r>
      <w:r>
        <w:rPr>
          <w:rFonts w:ascii="黑体" w:eastAsia="黑体" w:hAnsi="黑体" w:cs="仿宋_GB2312" w:hint="eastAsia"/>
          <w:kern w:val="0"/>
          <w:sz w:val="32"/>
          <w:szCs w:val="32"/>
        </w:rPr>
        <w:t>名词解释</w:t>
      </w:r>
    </w:p>
    <w:p w:rsidR="00AC4BF1" w:rsidRDefault="005E3DAB">
      <w:pPr>
        <w:ind w:firstLine="640"/>
        <w:rPr>
          <w:rFonts w:ascii="仿宋_GB2312" w:eastAsia="仿宋_GB2312"/>
          <w:sz w:val="32"/>
          <w:szCs w:val="32"/>
        </w:rPr>
      </w:pPr>
      <w:r>
        <w:rPr>
          <w:rFonts w:ascii="仿宋_GB2312" w:eastAsia="仿宋_GB2312" w:hint="eastAsia"/>
          <w:sz w:val="32"/>
          <w:szCs w:val="32"/>
        </w:rPr>
        <w:t>一、财政拨款收入：指自治区财政部</w:t>
      </w:r>
      <w:proofErr w:type="gramStart"/>
      <w:r>
        <w:rPr>
          <w:rFonts w:ascii="仿宋_GB2312" w:eastAsia="仿宋_GB2312" w:hint="eastAsia"/>
          <w:sz w:val="32"/>
          <w:szCs w:val="32"/>
        </w:rPr>
        <w:t>门当年</w:t>
      </w:r>
      <w:proofErr w:type="gramEnd"/>
      <w:r>
        <w:rPr>
          <w:rFonts w:ascii="仿宋_GB2312" w:eastAsia="仿宋_GB2312" w:hint="eastAsia"/>
          <w:sz w:val="32"/>
          <w:szCs w:val="32"/>
        </w:rPr>
        <w:t>拨付的资金。</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二、事业收入：指事业单位开展专业业务活动及辅助活动所取得的收入。</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三、经营收入：指事业单位在专业业务活动及其辅助活动之外开展非独立核算经营活动取得的收入。</w:t>
      </w:r>
    </w:p>
    <w:p w:rsidR="00AC4BF1" w:rsidRDefault="005E3DAB">
      <w:pPr>
        <w:ind w:firstLine="640"/>
        <w:rPr>
          <w:rFonts w:ascii="仿宋_GB2312" w:eastAsia="仿宋_GB2312"/>
          <w:sz w:val="32"/>
          <w:szCs w:val="32"/>
        </w:rPr>
      </w:pPr>
      <w:r>
        <w:rPr>
          <w:rFonts w:ascii="仿宋_GB2312" w:eastAsia="仿宋_GB2312" w:hint="eastAsia"/>
          <w:sz w:val="32"/>
          <w:szCs w:val="32"/>
        </w:rPr>
        <w:t>四、其他收入：指除上述“财政拨款收入”“事业收入”“经营收入”等以外的收入。</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五、用事业基金弥补收支差额指事业单位在当年的“财</w:t>
      </w:r>
      <w:r>
        <w:rPr>
          <w:rFonts w:ascii="仿宋_GB2312" w:eastAsia="仿宋_GB2312" w:hint="eastAsia"/>
          <w:sz w:val="32"/>
          <w:szCs w:val="32"/>
        </w:rPr>
        <w:lastRenderedPageBreak/>
        <w:t>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六、年初结转和结余：指以前年度尚未完成、结转到本年</w:t>
      </w:r>
      <w:r>
        <w:rPr>
          <w:rFonts w:ascii="仿宋_GB2312" w:eastAsia="仿宋_GB2312" w:hint="eastAsia"/>
          <w:sz w:val="32"/>
          <w:szCs w:val="32"/>
        </w:rPr>
        <w:t xml:space="preserve"> </w:t>
      </w:r>
      <w:r>
        <w:rPr>
          <w:rFonts w:ascii="仿宋_GB2312" w:eastAsia="仿宋_GB2312" w:hint="eastAsia"/>
          <w:sz w:val="32"/>
          <w:szCs w:val="32"/>
        </w:rPr>
        <w:t>按有关规定继续使用的资金。</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七、结余分配：指事业单位按规定提取的职工福利基金、事业基金和缴纳的所得税，以及建设单位按规定应交回的基本建设竣工项目结余资金。</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八、年末结转和结余：指本年度或以前年度预算安排、</w:t>
      </w:r>
      <w:r>
        <w:rPr>
          <w:rFonts w:ascii="仿宋_GB2312" w:eastAsia="仿宋_GB2312" w:hint="eastAsia"/>
          <w:sz w:val="32"/>
          <w:szCs w:val="32"/>
        </w:rPr>
        <w:t>因客观条件发生变化无法按原计划实施，需要延迟到以后年度按有关规定继续使用的资金。</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九、基本支出：指为保障机构正常运转、完成日常工作任务而发生的人员支出和公用支出。</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十、项目支出：指在基本支出之外为完成特定行政任务和事业发展目标所发生的支出。</w:t>
      </w:r>
      <w:r>
        <w:rPr>
          <w:rFonts w:ascii="仿宋_GB2312" w:eastAsia="仿宋_GB2312" w:hint="eastAsia"/>
          <w:sz w:val="32"/>
          <w:szCs w:val="32"/>
        </w:rPr>
        <w:t xml:space="preserve"> </w:t>
      </w:r>
    </w:p>
    <w:p w:rsidR="00AC4BF1" w:rsidRDefault="005E3DAB">
      <w:pPr>
        <w:ind w:firstLine="640"/>
        <w:rPr>
          <w:rFonts w:ascii="仿宋_GB2312" w:eastAsia="仿宋_GB2312"/>
          <w:sz w:val="32"/>
          <w:szCs w:val="32"/>
        </w:rPr>
      </w:pPr>
      <w:r>
        <w:rPr>
          <w:rFonts w:ascii="仿宋_GB2312" w:eastAsia="仿宋_GB2312" w:hint="eastAsia"/>
          <w:sz w:val="32"/>
          <w:szCs w:val="32"/>
        </w:rPr>
        <w:t>十一、经营支出：指事业单位在专业业务活动及其辅助活动之外开展非独立核算经营活动发生的支出。</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十二、“三公”经费：纳入自治区财政预决算管理的“三公”经费，是指自治区本级各部门用财政拨款安排的因公出国（境）费、公务用车购置及运行费和公务接待费。其中，因公出国（境）</w:t>
      </w:r>
      <w:proofErr w:type="gramStart"/>
      <w:r>
        <w:rPr>
          <w:rFonts w:ascii="仿宋_GB2312" w:eastAsia="仿宋_GB2312" w:hint="eastAsia"/>
          <w:sz w:val="32"/>
          <w:szCs w:val="32"/>
        </w:rPr>
        <w:t>费反</w:t>
      </w:r>
      <w:r>
        <w:rPr>
          <w:rFonts w:ascii="仿宋_GB2312" w:eastAsia="仿宋_GB2312" w:hint="eastAsia"/>
          <w:sz w:val="32"/>
          <w:szCs w:val="32"/>
        </w:rPr>
        <w:t>映</w:t>
      </w:r>
      <w:proofErr w:type="gramEnd"/>
      <w:r>
        <w:rPr>
          <w:rFonts w:ascii="仿宋_GB2312" w:eastAsia="仿宋_GB2312" w:hint="eastAsia"/>
          <w:sz w:val="32"/>
          <w:szCs w:val="32"/>
        </w:rPr>
        <w:t>单位公务出国（境）的国际旅费、国</w:t>
      </w:r>
      <w:r>
        <w:rPr>
          <w:rFonts w:ascii="仿宋_GB2312" w:eastAsia="仿宋_GB2312" w:hint="eastAsia"/>
          <w:sz w:val="32"/>
          <w:szCs w:val="32"/>
        </w:rPr>
        <w:lastRenderedPageBreak/>
        <w:t>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r>
        <w:rPr>
          <w:rFonts w:ascii="仿宋_GB2312" w:eastAsia="仿宋_GB2312" w:hint="eastAsia"/>
          <w:sz w:val="32"/>
          <w:szCs w:val="32"/>
        </w:rPr>
        <w:t xml:space="preserve"> </w:t>
      </w:r>
    </w:p>
    <w:p w:rsidR="00AC4BF1" w:rsidRDefault="005E3DAB">
      <w:pPr>
        <w:ind w:firstLineChars="200" w:firstLine="640"/>
        <w:rPr>
          <w:rFonts w:ascii="仿宋_GB2312" w:eastAsia="仿宋_GB2312"/>
          <w:sz w:val="32"/>
          <w:szCs w:val="32"/>
        </w:rPr>
      </w:pPr>
      <w:r>
        <w:rPr>
          <w:rFonts w:ascii="仿宋_GB2312" w:eastAsia="仿宋_GB2312"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w:t>
      </w:r>
      <w:r>
        <w:rPr>
          <w:rFonts w:ascii="仿宋_GB2312" w:eastAsia="仿宋_GB2312" w:hint="eastAsia"/>
          <w:sz w:val="32"/>
          <w:szCs w:val="32"/>
        </w:rPr>
        <w:t>物业管理费、公务用车运行维护费以及其他费用。</w:t>
      </w:r>
    </w:p>
    <w:p w:rsidR="00AC4BF1" w:rsidRDefault="00AC4BF1">
      <w:pPr>
        <w:ind w:firstLineChars="200" w:firstLine="640"/>
        <w:rPr>
          <w:rFonts w:ascii="黑体" w:eastAsia="黑体" w:hAnsi="黑体"/>
          <w:sz w:val="32"/>
          <w:szCs w:val="32"/>
        </w:rPr>
      </w:pPr>
    </w:p>
    <w:p w:rsidR="00AC4BF1" w:rsidRDefault="00AC4BF1">
      <w:pPr>
        <w:ind w:firstLineChars="200" w:firstLine="420"/>
      </w:pPr>
    </w:p>
    <w:p w:rsidR="00AC4BF1" w:rsidRDefault="00AC4BF1">
      <w:pPr>
        <w:autoSpaceDE w:val="0"/>
        <w:autoSpaceDN w:val="0"/>
        <w:adjustRightInd w:val="0"/>
        <w:spacing w:line="560" w:lineRule="exact"/>
        <w:rPr>
          <w:rFonts w:ascii="仿宋_GB2312" w:eastAsia="仿宋_GB2312" w:cs="仿宋_GB2312"/>
          <w:kern w:val="0"/>
          <w:sz w:val="32"/>
          <w:szCs w:val="32"/>
        </w:rPr>
      </w:pPr>
    </w:p>
    <w:p w:rsidR="00AC4BF1" w:rsidRDefault="00AC4BF1"/>
    <w:sectPr w:rsidR="00AC4BF1">
      <w:headerReference w:type="default" r:id="rId9"/>
      <w:foot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AB" w:rsidRDefault="005E3DAB">
      <w:r>
        <w:separator/>
      </w:r>
    </w:p>
  </w:endnote>
  <w:endnote w:type="continuationSeparator" w:id="0">
    <w:p w:rsidR="005E3DAB" w:rsidRDefault="005E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F1" w:rsidRDefault="005E3DAB">
    <w:pPr>
      <w:pStyle w:val="a3"/>
      <w:ind w:right="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AA0712" w:rsidRPr="00AA0712">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p w:rsidR="00AC4BF1" w:rsidRDefault="00AC4B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AB" w:rsidRDefault="005E3DAB">
      <w:r>
        <w:separator/>
      </w:r>
    </w:p>
  </w:footnote>
  <w:footnote w:type="continuationSeparator" w:id="0">
    <w:p w:rsidR="005E3DAB" w:rsidRDefault="005E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BF1" w:rsidRDefault="00AC4BF1">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2C598"/>
    <w:multiLevelType w:val="singleLevel"/>
    <w:tmpl w:val="5B62C598"/>
    <w:lvl w:ilvl="0">
      <w:start w:val="1"/>
      <w:numFmt w:val="chineseCounting"/>
      <w:suff w:val="nothing"/>
      <w:lvlText w:val="%1、"/>
      <w:lvlJc w:val="left"/>
    </w:lvl>
  </w:abstractNum>
  <w:abstractNum w:abstractNumId="1">
    <w:nsid w:val="5B6904F4"/>
    <w:multiLevelType w:val="singleLevel"/>
    <w:tmpl w:val="5B6904F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9467A"/>
    <w:rsid w:val="005E3DAB"/>
    <w:rsid w:val="00AA0712"/>
    <w:rsid w:val="00AC4BF1"/>
    <w:rsid w:val="0F451569"/>
    <w:rsid w:val="17A03C77"/>
    <w:rsid w:val="1A4525C3"/>
    <w:rsid w:val="2499772B"/>
    <w:rsid w:val="27F12B44"/>
    <w:rsid w:val="2E744188"/>
    <w:rsid w:val="3519467A"/>
    <w:rsid w:val="3AD33E1D"/>
    <w:rsid w:val="40CF79A6"/>
    <w:rsid w:val="41696C8D"/>
    <w:rsid w:val="678C346D"/>
    <w:rsid w:val="6AC23406"/>
    <w:rsid w:val="758402D2"/>
    <w:rsid w:val="7D52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966</Words>
  <Characters>5509</Characters>
  <Application>Microsoft Office Word</Application>
  <DocSecurity>0</DocSecurity>
  <Lines>45</Lines>
  <Paragraphs>12</Paragraphs>
  <ScaleCrop>false</ScaleCrop>
  <Company>Microsoft</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2018-08-02T08:44:00Z</dcterms:created>
  <dcterms:modified xsi:type="dcterms:W3CDTF">2018-08-27T02:30:00Z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