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0" w:right="80" w:rightChars="38" w:firstLine="0"/>
        <w:jc w:val="distribute"/>
        <w:rPr>
          <w:rFonts w:hint="eastAsia" w:ascii="方正小标宋简体" w:eastAsia="方正小标宋简体" w:cs="方正小标宋简体"/>
          <w:b w:val="0"/>
          <w:bCs w:val="0"/>
          <w:color w:val="FF0000"/>
          <w:w w:val="90"/>
          <w:sz w:val="52"/>
          <w:szCs w:val="52"/>
        </w:rPr>
      </w:pPr>
      <w:r>
        <w:rPr>
          <w:rFonts w:ascii="方正小标宋简体" w:hAnsi="宋体" w:eastAsia="方正小标宋简体"/>
          <w:b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127000</wp:posOffset>
                </wp:positionV>
                <wp:extent cx="63500" cy="63500"/>
                <wp:effectExtent l="0" t="0" r="0" b="0"/>
                <wp:wrapNone/>
                <wp:docPr id="1" name="KGD_Gobal1" descr="lskY7P30+39SSS2ze3CC/GSne/l5gBUVcaJ6+JzhJycLkSMJZMuBiC70XWPc9ulR79K0GO1H7iNhH7yiO1EMY6TVrNVt1PnONjzqCISOyvQjnvYAdhD3lxZ9w9OPsLa8OBXhkX9NObmdHxClc0UCn7V3whpGy8rbfMuSm5yZxfZ1O+mjIp0lh6WyYDrW2qBAacYMMvBzEmPJZPeZegTRjbvIAuJtCjt3Cw30U7zT4pJEFPWfuQafz8y8kAqrbirg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emVGsHHW9kaTEIlgZfhiY5nytT59Jl8rC0l7UxG71J/IutWwu2Cc1s/zI1ezbZv+E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" style="position:absolute;left:0pt;margin-left:-10pt;margin-top:10pt;height:5pt;width:5pt;visibility:hidden;z-index:251667456;mso-width-relative:page;mso-height-relative:page;" fillcolor="#FFFFFF" filled="t" stroked="t" coordsize="21600,21600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 w:cs="方正小标宋简体"/>
          <w:b w:val="0"/>
          <w:bCs w:val="0"/>
          <w:color w:val="FF0000"/>
          <w:w w:val="90"/>
          <w:sz w:val="52"/>
          <w:szCs w:val="52"/>
        </w:rPr>
        <w:t>柳州市</w:t>
      </w:r>
      <w:r>
        <w:rPr>
          <w:rFonts w:hint="eastAsia" w:ascii="方正小标宋简体" w:eastAsia="方正小标宋简体" w:cs="方正小标宋简体"/>
          <w:b w:val="0"/>
          <w:bCs w:val="0"/>
          <w:color w:val="FF0000"/>
          <w:w w:val="90"/>
          <w:sz w:val="52"/>
          <w:szCs w:val="52"/>
          <w:lang w:eastAsia="zh-CN"/>
        </w:rPr>
        <w:t>阳和工业新区安全生产监督管理局</w:t>
      </w:r>
    </w:p>
    <w:p>
      <w:pPr>
        <w:pStyle w:val="6"/>
        <w:spacing w:beforeLines="0" w:afterLines="0" w:line="240" w:lineRule="auto"/>
        <w:rPr>
          <w:rFonts w:hint="eastAsia" w:ascii="方正小标宋简体" w:hAnsi="宋体" w:eastAsia="方正小标宋简体"/>
          <w:b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关于审核柳州市阳和工业新区安全生产监督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b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sz w:val="44"/>
          <w:szCs w:val="44"/>
        </w:rPr>
        <w:t>管理局基层政务公开标准目录的请示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市应急管理局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24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&lt;关于全面推进基层政务公开标准化规范化工作的实施方案&gt;的通知</w:t>
      </w:r>
      <w:r>
        <w:rPr>
          <w:rFonts w:hint="eastAsia" w:ascii="仿宋" w:hAnsi="仿宋" w:eastAsia="仿宋"/>
          <w:sz w:val="32"/>
          <w:szCs w:val="32"/>
          <w:lang w:eastAsia="zh-CN"/>
        </w:rPr>
        <w:t>》（柳政管发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" w:hAnsi="仿宋" w:eastAsia="仿宋"/>
          <w:sz w:val="32"/>
          <w:szCs w:val="32"/>
          <w:lang w:eastAsia="zh-CN"/>
        </w:rPr>
        <w:t>）要求，我局已结合新区实际完成编制《柳州市阳和工业新区安全生产监督管理局基层政务公开标准目录》。先提请市应急管理局审核。</w:t>
      </w:r>
    </w:p>
    <w:p>
      <w:pPr>
        <w:spacing w:line="240" w:lineRule="atLeast"/>
        <w:ind w:left="1493" w:leftChars="303" w:hanging="857" w:hangingChars="268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附件：柳州市阳和工业新区安全生产监督管理局基层政务公开标准目录</w:t>
      </w:r>
    </w:p>
    <w:p>
      <w:pPr>
        <w:spacing w:line="240" w:lineRule="atLeas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spacing w:line="240" w:lineRule="atLeast"/>
        <w:ind w:firstLine="707" w:firstLineChars="221"/>
        <w:rPr>
          <w:rFonts w:ascii="仿宋_GB2312" w:eastAsia="仿宋_GB2312"/>
          <w:sz w:val="32"/>
          <w:szCs w:val="32"/>
        </w:rPr>
      </w:pPr>
    </w:p>
    <w:p>
      <w:pPr>
        <w:ind w:firstLine="2464" w:firstLineChars="77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2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297.65pt;margin-top:-420.95pt;height:1584pt;width:1190.6pt;z-index:251668480;mso-width-relative:page;mso-height-relative:page;" fillcolor="#FFFFFF" filled="t" stroked="t" coordsize="21600,21600" o:gfxdata="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vV/FfaAAAADwEAAA8A&#10;AAAAAAAAAQAgAAAAIgAAAGRycy9kb3ducmV2LnhtbFBLAQIUABQAAAAIAIdO4kBbY0N7FQIAAIgE&#10;AAAOAAAAAAAAAAEAIAAAACkBAABkcnMvZTJvRG9jLnhtbFBLBQYAAAAABgAGAFkBAACwBQAAAAA=&#10;">
                <v:fill on="t" opacity="0f" focussize="0,0"/>
                <v:stroke color="#FFFFFF" opacity="0f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柳州市阳和工业新区安全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生产监督管理局</w:t>
      </w:r>
    </w:p>
    <w:p>
      <w:pPr>
        <w:ind w:firstLine="4544" w:firstLineChars="142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9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ind w:left="216" w:leftChars="103" w:firstLine="3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widowControl/>
        <w:ind w:left="216" w:leftChars="103" w:firstLine="3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柳州市阳和工业新区安全生产监督管理局基层政务公开标准目录</w:t>
      </w:r>
    </w:p>
    <w:tbl>
      <w:tblPr>
        <w:tblW w:w="15411" w:type="dxa"/>
        <w:tblInd w:w="21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555"/>
        <w:gridCol w:w="690"/>
        <w:gridCol w:w="2892"/>
        <w:gridCol w:w="2583"/>
        <w:gridCol w:w="1290"/>
        <w:gridCol w:w="996"/>
        <w:gridCol w:w="2025"/>
        <w:gridCol w:w="570"/>
        <w:gridCol w:w="630"/>
        <w:gridCol w:w="570"/>
        <w:gridCol w:w="885"/>
        <w:gridCol w:w="630"/>
        <w:gridCol w:w="5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5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公开事项</w:t>
            </w:r>
          </w:p>
        </w:tc>
        <w:tc>
          <w:tcPr>
            <w:tcW w:w="28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公开内容（要素）</w:t>
            </w:r>
          </w:p>
        </w:tc>
        <w:tc>
          <w:tcPr>
            <w:tcW w:w="25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公开依据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99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公开主体</w:t>
            </w:r>
          </w:p>
        </w:tc>
        <w:tc>
          <w:tcPr>
            <w:tcW w:w="20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公开渠道和载体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公开对象</w:t>
            </w:r>
          </w:p>
        </w:tc>
        <w:tc>
          <w:tcPr>
            <w:tcW w:w="14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Header/>
        </w:trPr>
        <w:tc>
          <w:tcPr>
            <w:tcW w:w="5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一级事项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二级事项</w:t>
            </w:r>
          </w:p>
        </w:tc>
        <w:tc>
          <w:tcPr>
            <w:tcW w:w="28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全社会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特定群众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依申请公开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政策文件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重大政策解读及回应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有关重大政策的解读与回应，安全生产相关热点问题的解读与回应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《政府信息公开条例》、《关于全面推进政务公开工作的意见》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重大决策作出后及时公开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重要会议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《政府信息公开条例》、《关于全面推进政务公开工作的意见》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提前一周发通知邀请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隐患管理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重大隐患排查、挂牌督办及其整改情况，安全生产举报电话等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按进展情况及时公开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黑名单管理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《政府信息公开条例》、《社会信用体系建设规划纲要（2014-2020年）》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信息形成或变更之日起20个工作日内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安全生产预警提示信息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气象及灾害预警信息            不同时段、不同领域安全生产提示信息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信息形成后及时公开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■入户/现场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■社区/企事业单位、村公示栏（电子屏）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■精准推送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■其他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公共服务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权力清单及责任清单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同级政府审批通过的行政执法主体信息和行政检查、行政确认、行政奖励及其他行政职权等行政执法职权职责清单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信息形成或者变更20个工作日内，如有更新，及时公开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主要业务办事指南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主要业务工作的办事依据、程序、时限，办事时间、地点、部门、联系方式及相关办理结果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信息形成或者变更之日起20个工作日内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重点领域信息公开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办事纪律和监督管理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本单位的办事纪律,受理投诉、举报、信访的途径等内容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《政府信息公开条例》、《中共中央 国务院关于推进安全生产领域改革发展的意见》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按进展情况及时公开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安全监管部门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■政府网站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■政务服务中心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6838" w:h="11906" w:orient="landscape"/>
      <w:pgMar w:top="1827" w:right="553" w:bottom="1679" w:left="525" w:header="851" w:footer="992" w:gutter="0"/>
      <w:paperSrc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15751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157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documentProtection w:edit="readOnly" w:enforcement="0"/>
  <w:defaultTabStop w:val="420"/>
  <w:evenAndOddHeaders w:val="1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12981F83-1DBB-4CAF-8866-E1F99F98039D}"/>
    <w:docVar w:name="DocumentName" w:val="20190213关于增设安全生产应急指挥系统的请示"/>
  </w:docVars>
  <w:rsids>
    <w:rsidRoot w:val="00B04751"/>
    <w:rsid w:val="00052C88"/>
    <w:rsid w:val="000A66FE"/>
    <w:rsid w:val="000F3AA0"/>
    <w:rsid w:val="001B19B4"/>
    <w:rsid w:val="001F1BE3"/>
    <w:rsid w:val="002A0ACC"/>
    <w:rsid w:val="00300E97"/>
    <w:rsid w:val="00346365"/>
    <w:rsid w:val="004A1A94"/>
    <w:rsid w:val="006575A1"/>
    <w:rsid w:val="00703606"/>
    <w:rsid w:val="00826D1F"/>
    <w:rsid w:val="008E06B8"/>
    <w:rsid w:val="009E36FC"/>
    <w:rsid w:val="00A35B0B"/>
    <w:rsid w:val="00AA0A68"/>
    <w:rsid w:val="00AE593A"/>
    <w:rsid w:val="00B04751"/>
    <w:rsid w:val="00BC07FD"/>
    <w:rsid w:val="00BF7863"/>
    <w:rsid w:val="00C16FC0"/>
    <w:rsid w:val="00CB6A7D"/>
    <w:rsid w:val="00ED5768"/>
    <w:rsid w:val="00F3643F"/>
    <w:rsid w:val="00F37416"/>
    <w:rsid w:val="00FF10D9"/>
    <w:rsid w:val="107B3D05"/>
    <w:rsid w:val="28784E3C"/>
    <w:rsid w:val="2BBB70AD"/>
    <w:rsid w:val="3B8E2F32"/>
    <w:rsid w:val="4D5929BA"/>
    <w:rsid w:val="51861982"/>
    <w:rsid w:val="5BBD1EEA"/>
    <w:rsid w:val="5DD0478D"/>
    <w:rsid w:val="5EB67130"/>
    <w:rsid w:val="60DB3963"/>
    <w:rsid w:val="67F15F31"/>
    <w:rsid w:val="6E262197"/>
    <w:rsid w:val="71150CCB"/>
    <w:rsid w:val="77C2112A"/>
    <w:rsid w:val="7A7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大标题"/>
    <w:basedOn w:val="1"/>
    <w:uiPriority w:val="0"/>
    <w:pPr>
      <w:spacing w:beforeLines="100" w:afterLines="100" w:line="480" w:lineRule="auto"/>
      <w:jc w:val="center"/>
    </w:pPr>
    <w:rPr>
      <w:rFonts w:ascii="Times New Roman" w:hAnsi="Times New Roman" w:eastAsia="仿宋_GB2312" w:cs="Times New Roman"/>
      <w:b/>
      <w:sz w:val="7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1259</Words>
  <Characters>1278</Characters>
  <Lines>1</Lines>
  <Paragraphs>1</Paragraphs>
  <TotalTime>1</TotalTime>
  <ScaleCrop>false</ScaleCrop>
  <LinksUpToDate>false</LinksUpToDate>
  <CharactersWithSpaces>1335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2019-02-20T08:38:00Z</dcterms:created>
  <dc:creator>xbm</dc:creator>
  <cp:lastModifiedBy>阿丙妹</cp:lastModifiedBy>
  <cp:lastPrinted>2019-03-26T02:13:00Z</cp:lastPrinted>
  <dcterms:modified xsi:type="dcterms:W3CDTF">2020-11-09T03:49:05Z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