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宋体" w:hAnsi="宋体"/>
          <w:b/>
          <w:sz w:val="28"/>
          <w:szCs w:val="28"/>
        </w:rPr>
      </w:pPr>
      <w:r>
        <w:rPr>
          <w:rFonts w:ascii="宋体" w:hAnsi="宋体"/>
          <w:b/>
          <w:sz w:val="28"/>
          <w:szCs w:val="28"/>
        </w:rPr>
        <w:t>非煤矿矿山建设项目安全设施设计审查操作规范</w:t>
      </w:r>
    </w:p>
    <w:p>
      <w:pPr>
        <w:pStyle w:val="2"/>
        <w:rPr>
          <w:rFonts w:hint="default"/>
          <w:sz w:val="28"/>
          <w:szCs w:val="28"/>
        </w:rPr>
      </w:pPr>
    </w:p>
    <w:p>
      <w:pPr>
        <w:adjustRightInd w:val="0"/>
        <w:snapToGrid w:val="0"/>
        <w:ind w:firstLine="686" w:firstLineChars="244"/>
        <w:rPr>
          <w:rFonts w:hint="default" w:ascii="宋体"/>
          <w:b/>
          <w:sz w:val="28"/>
          <w:szCs w:val="28"/>
        </w:rPr>
      </w:pPr>
    </w:p>
    <w:p>
      <w:pPr>
        <w:spacing w:line="360" w:lineRule="exact"/>
        <w:ind w:firstLine="562" w:firstLineChars="200"/>
        <w:contextualSpacing/>
        <w:rPr>
          <w:rFonts w:hint="default" w:ascii="宋体"/>
          <w:b/>
          <w:sz w:val="28"/>
          <w:szCs w:val="28"/>
        </w:rPr>
      </w:pPr>
      <w:r>
        <w:rPr>
          <w:rFonts w:ascii="宋体" w:hAnsi="宋体"/>
          <w:b/>
          <w:sz w:val="28"/>
          <w:szCs w:val="28"/>
        </w:rPr>
        <w:t>一、行政审批项目名称、性质</w:t>
      </w:r>
    </w:p>
    <w:p>
      <w:pPr>
        <w:spacing w:line="360" w:lineRule="exact"/>
        <w:ind w:firstLine="560" w:firstLineChars="200"/>
        <w:contextualSpacing/>
        <w:rPr>
          <w:rFonts w:hint="default" w:ascii="宋体"/>
          <w:sz w:val="28"/>
          <w:szCs w:val="28"/>
        </w:rPr>
      </w:pPr>
      <w:r>
        <w:rPr>
          <w:rFonts w:ascii="宋体" w:hAnsi="宋体"/>
          <w:sz w:val="28"/>
          <w:szCs w:val="28"/>
        </w:rPr>
        <w:t>（一）名称：非煤矿矿山建设项目安全设施设计审查</w:t>
      </w:r>
    </w:p>
    <w:p>
      <w:pPr>
        <w:spacing w:line="360" w:lineRule="exact"/>
        <w:ind w:firstLine="560" w:firstLineChars="200"/>
        <w:contextualSpacing/>
        <w:rPr>
          <w:rFonts w:hint="default" w:ascii="宋体"/>
          <w:sz w:val="28"/>
          <w:szCs w:val="28"/>
        </w:rPr>
      </w:pPr>
      <w:r>
        <w:rPr>
          <w:rFonts w:ascii="宋体" w:hAnsi="宋体"/>
          <w:sz w:val="28"/>
          <w:szCs w:val="28"/>
        </w:rPr>
        <w:t>（二）性质：行政许可</w:t>
      </w:r>
    </w:p>
    <w:p>
      <w:pPr>
        <w:spacing w:line="360" w:lineRule="exact"/>
        <w:ind w:firstLine="562" w:firstLineChars="200"/>
        <w:contextualSpacing/>
        <w:rPr>
          <w:rFonts w:hint="default" w:ascii="宋体"/>
          <w:b/>
          <w:sz w:val="28"/>
          <w:szCs w:val="28"/>
        </w:rPr>
      </w:pPr>
      <w:r>
        <w:rPr>
          <w:rFonts w:ascii="宋体" w:hAnsi="宋体"/>
          <w:b/>
          <w:sz w:val="28"/>
          <w:szCs w:val="28"/>
        </w:rPr>
        <w:t>二、设定依据</w:t>
      </w:r>
    </w:p>
    <w:p>
      <w:pPr>
        <w:shd w:val="clear" w:color="auto" w:fill="FFFFFF"/>
        <w:spacing w:line="360" w:lineRule="exact"/>
        <w:ind w:firstLine="560" w:firstLineChars="200"/>
        <w:contextualSpacing/>
        <w:jc w:val="left"/>
        <w:outlineLvl w:val="3"/>
        <w:rPr>
          <w:rFonts w:hint="default" w:ascii="宋体"/>
          <w:kern w:val="0"/>
          <w:sz w:val="28"/>
          <w:szCs w:val="28"/>
        </w:rPr>
      </w:pPr>
      <w:r>
        <w:rPr>
          <w:rFonts w:ascii="宋体" w:hAnsi="宋体"/>
          <w:sz w:val="28"/>
          <w:szCs w:val="28"/>
        </w:rPr>
        <w:t>《中华人民共和国安全生产法》</w:t>
      </w:r>
      <w:r>
        <w:rPr>
          <w:rFonts w:ascii="宋体" w:hAnsi="宋体"/>
          <w:kern w:val="0"/>
          <w:sz w:val="28"/>
          <w:szCs w:val="28"/>
        </w:rPr>
        <w:t>（中华人民共和国主席令第70号公布，2014年中华人民共和国主席令第13号修正）第三十条</w:t>
      </w:r>
      <w:r>
        <w:rPr>
          <w:rFonts w:ascii="宋体" w:hAnsi="宋体"/>
          <w:sz w:val="28"/>
          <w:szCs w:val="28"/>
        </w:rPr>
        <w:t>第二款</w:t>
      </w:r>
      <w:r>
        <w:rPr>
          <w:rFonts w:ascii="宋体" w:hAnsi="宋体"/>
          <w:kern w:val="0"/>
          <w:sz w:val="28"/>
          <w:szCs w:val="28"/>
        </w:rPr>
        <w:t>：矿山、金属冶炼建设项目和用于生产、储存、装卸危险物品的建设项目的安全设施设计应当按照国家有关规定报经有关部门审查，审查部门及其负责审查的人员对审查结果负责。</w:t>
      </w:r>
    </w:p>
    <w:p>
      <w:pPr>
        <w:numPr>
          <w:ilvl w:val="0"/>
          <w:numId w:val="1"/>
        </w:numPr>
        <w:spacing w:line="360" w:lineRule="exact"/>
        <w:ind w:firstLine="562" w:firstLineChars="200"/>
        <w:contextualSpacing/>
        <w:rPr>
          <w:rFonts w:hint="default" w:ascii="宋体" w:hAnsi="宋体"/>
          <w:b/>
          <w:sz w:val="28"/>
          <w:szCs w:val="28"/>
        </w:rPr>
      </w:pPr>
      <w:r>
        <w:rPr>
          <w:rFonts w:ascii="宋体" w:hAnsi="宋体"/>
          <w:b/>
          <w:sz w:val="28"/>
          <w:szCs w:val="28"/>
        </w:rPr>
        <w:t>实施权限和实施主体</w:t>
      </w:r>
    </w:p>
    <w:p>
      <w:pPr>
        <w:spacing w:line="360" w:lineRule="exact"/>
        <w:ind w:firstLine="560" w:firstLineChars="200"/>
        <w:contextualSpacing/>
        <w:rPr>
          <w:rFonts w:hint="default" w:ascii="宋体" w:hAnsi="宋体"/>
          <w:color w:val="0D0D0D"/>
          <w:sz w:val="28"/>
          <w:szCs w:val="28"/>
        </w:rPr>
      </w:pPr>
      <w:r>
        <w:rPr>
          <w:rFonts w:ascii="宋体" w:hAnsi="宋体"/>
          <w:color w:val="0D0D0D"/>
          <w:sz w:val="28"/>
          <w:szCs w:val="28"/>
        </w:rPr>
        <w:t>《建设项目安全设施“三同时”监督管理暂行办法》（</w:t>
      </w:r>
      <w:r>
        <w:rPr>
          <w:rFonts w:hint="eastAsia" w:ascii="宋体" w:hAnsi="宋体"/>
          <w:color w:val="0D0D0D"/>
          <w:sz w:val="28"/>
          <w:szCs w:val="28"/>
          <w:lang w:eastAsia="zh-CN"/>
        </w:rPr>
        <w:t>原</w:t>
      </w:r>
      <w:r>
        <w:rPr>
          <w:rFonts w:ascii="宋体" w:hAnsi="宋体"/>
          <w:color w:val="0D0D0D"/>
          <w:sz w:val="28"/>
          <w:szCs w:val="28"/>
        </w:rPr>
        <w:t>国家安</w:t>
      </w:r>
      <w:r>
        <w:rPr>
          <w:rFonts w:hint="eastAsia" w:ascii="宋体" w:hAnsi="宋体"/>
          <w:color w:val="0D0D0D"/>
          <w:sz w:val="28"/>
          <w:szCs w:val="28"/>
          <w:lang w:eastAsia="zh-CN"/>
        </w:rPr>
        <w:t>监管</w:t>
      </w:r>
      <w:r>
        <w:rPr>
          <w:rFonts w:ascii="宋体" w:hAnsi="宋体"/>
          <w:color w:val="0D0D0D"/>
          <w:sz w:val="28"/>
          <w:szCs w:val="28"/>
        </w:rPr>
        <w:t>总局令第36号公布，2015年国家安全</w:t>
      </w:r>
      <w:r>
        <w:rPr>
          <w:rFonts w:hint="eastAsia" w:ascii="宋体" w:hAnsi="宋体"/>
          <w:color w:val="0D0D0D"/>
          <w:sz w:val="28"/>
          <w:szCs w:val="28"/>
          <w:lang w:eastAsia="zh-CN"/>
        </w:rPr>
        <w:t>监管</w:t>
      </w:r>
      <w:r>
        <w:rPr>
          <w:rFonts w:ascii="宋体" w:hAnsi="宋体"/>
          <w:color w:val="0D0D0D"/>
          <w:sz w:val="28"/>
          <w:szCs w:val="28"/>
        </w:rPr>
        <w:t>总局令第77号修正）第五条规定：国家安全生产监督管理总局对全国建设项目安全设施“三同时”实施综合监督管理，并在国务院规定的职责范围内承担有关建设项目安全设施“三同时”的监督管理。</w:t>
      </w:r>
    </w:p>
    <w:p>
      <w:pPr>
        <w:spacing w:line="360" w:lineRule="exact"/>
        <w:ind w:firstLine="560" w:firstLineChars="200"/>
        <w:contextualSpacing/>
        <w:rPr>
          <w:rFonts w:hint="default" w:ascii="宋体" w:hAnsi="宋体"/>
          <w:color w:val="0D0D0D"/>
          <w:sz w:val="28"/>
          <w:szCs w:val="28"/>
        </w:rPr>
      </w:pPr>
      <w:r>
        <w:rPr>
          <w:rFonts w:ascii="宋体" w:hAnsi="宋体"/>
          <w:color w:val="0D0D0D"/>
          <w:sz w:val="28"/>
          <w:szCs w:val="28"/>
        </w:rPr>
        <w:t>县级以上地方各级安全生产监督管理部门对本行政区域内的建设项目安全设施“三同时”实施综合监督管理，并在本级人民政府规定的职责范围内承担本级人民政府及其有关主管部门审批、核准或者备案的建设项目安全设施“三同时”的监督管理。</w:t>
      </w:r>
    </w:p>
    <w:p>
      <w:pPr>
        <w:spacing w:line="360" w:lineRule="exact"/>
        <w:ind w:firstLine="560" w:firstLineChars="200"/>
        <w:contextualSpacing/>
        <w:rPr>
          <w:rFonts w:hint="default" w:ascii="宋体" w:hAnsi="宋体"/>
          <w:color w:val="0D0D0D"/>
          <w:sz w:val="28"/>
          <w:szCs w:val="28"/>
        </w:rPr>
      </w:pPr>
      <w:r>
        <w:rPr>
          <w:rFonts w:ascii="宋体" w:hAnsi="宋体"/>
          <w:color w:val="0D0D0D"/>
          <w:sz w:val="28"/>
          <w:szCs w:val="28"/>
        </w:rPr>
        <w:t>跨两个及两个以上行政区域的建设项目安全设施“三同时”由其共同的上一级人民政府安全生产监督管理部门实施监督管理。</w:t>
      </w:r>
    </w:p>
    <w:p>
      <w:pPr>
        <w:spacing w:line="360" w:lineRule="exact"/>
        <w:ind w:firstLine="560" w:firstLineChars="200"/>
        <w:contextualSpacing/>
        <w:rPr>
          <w:rFonts w:hint="default" w:ascii="宋体" w:hAnsi="宋体"/>
          <w:color w:val="0D0D0D"/>
          <w:sz w:val="28"/>
          <w:szCs w:val="28"/>
        </w:rPr>
      </w:pPr>
      <w:r>
        <w:rPr>
          <w:rFonts w:ascii="宋体" w:hAnsi="宋体"/>
          <w:color w:val="0D0D0D"/>
          <w:sz w:val="28"/>
          <w:szCs w:val="28"/>
        </w:rPr>
        <w:t>上一级人民政府安全生产监督管理部门根据工作需要，可以将其负责监督管理的建设项目安全设施“三同时”工作委托下一级人民政府安全生产监督管理部门实施监督管理。</w:t>
      </w:r>
    </w:p>
    <w:p>
      <w:pPr>
        <w:spacing w:line="360" w:lineRule="exact"/>
        <w:ind w:firstLine="560" w:firstLineChars="200"/>
        <w:contextualSpacing/>
        <w:rPr>
          <w:rFonts w:hint="default" w:ascii="宋体" w:hAnsi="宋体"/>
          <w:color w:val="0D0D0D"/>
          <w:sz w:val="28"/>
          <w:szCs w:val="28"/>
        </w:rPr>
      </w:pPr>
      <w:r>
        <w:rPr>
          <w:rFonts w:ascii="宋体" w:hAnsi="宋体"/>
          <w:color w:val="0D0D0D"/>
          <w:sz w:val="28"/>
          <w:szCs w:val="28"/>
        </w:rPr>
        <w:t>根据桂政发﹝2016﹞76号、桂政发﹝2018﹞15号和桂安监管法规﹝2018﹞4号规定：自治区</w:t>
      </w:r>
      <w:r>
        <w:rPr>
          <w:rFonts w:hint="eastAsia" w:ascii="宋体" w:hAnsi="宋体"/>
          <w:color w:val="0D0D0D"/>
          <w:sz w:val="28"/>
          <w:szCs w:val="28"/>
          <w:lang w:eastAsia="zh-CN"/>
        </w:rPr>
        <w:t>应急管理厅</w:t>
      </w:r>
      <w:r>
        <w:rPr>
          <w:rFonts w:ascii="宋体" w:hAnsi="宋体"/>
          <w:color w:val="0D0D0D"/>
          <w:sz w:val="28"/>
          <w:szCs w:val="28"/>
        </w:rPr>
        <w:t>把</w:t>
      </w:r>
      <w:r>
        <w:rPr>
          <w:rFonts w:ascii="宋体" w:hAnsi="宋体"/>
          <w:sz w:val="28"/>
          <w:szCs w:val="28"/>
        </w:rPr>
        <w:t>非煤矿矿山建设项目安全设施设计审查的实施权限委托设区市</w:t>
      </w:r>
      <w:r>
        <w:rPr>
          <w:rFonts w:hint="eastAsia" w:ascii="宋体" w:hAnsi="宋体"/>
          <w:sz w:val="28"/>
          <w:szCs w:val="28"/>
          <w:lang w:eastAsia="zh-CN"/>
        </w:rPr>
        <w:t>应急管理</w:t>
      </w:r>
      <w:r>
        <w:rPr>
          <w:rFonts w:ascii="宋体" w:hAnsi="宋体"/>
          <w:sz w:val="28"/>
          <w:szCs w:val="28"/>
        </w:rPr>
        <w:t>局实施。</w:t>
      </w:r>
    </w:p>
    <w:p>
      <w:pPr>
        <w:spacing w:line="360" w:lineRule="exact"/>
        <w:ind w:firstLine="560" w:firstLineChars="200"/>
        <w:contextualSpacing/>
        <w:rPr>
          <w:rFonts w:hint="default" w:ascii="宋体" w:hAnsi="宋体"/>
          <w:color w:val="0D0D0D"/>
          <w:sz w:val="28"/>
          <w:szCs w:val="28"/>
        </w:rPr>
      </w:pPr>
      <w:r>
        <w:rPr>
          <w:rFonts w:ascii="宋体" w:hAnsi="宋体"/>
          <w:color w:val="0D0D0D"/>
          <w:sz w:val="28"/>
          <w:szCs w:val="28"/>
        </w:rPr>
        <w:t>设区市</w:t>
      </w:r>
      <w:r>
        <w:rPr>
          <w:rFonts w:hint="eastAsia" w:ascii="宋体" w:hAnsi="宋体"/>
          <w:color w:val="0D0D0D"/>
          <w:sz w:val="28"/>
          <w:szCs w:val="28"/>
          <w:lang w:eastAsia="zh-CN"/>
        </w:rPr>
        <w:t>应急管理</w:t>
      </w:r>
      <w:r>
        <w:rPr>
          <w:rFonts w:ascii="宋体" w:hAnsi="宋体"/>
          <w:color w:val="0D0D0D"/>
          <w:sz w:val="28"/>
          <w:szCs w:val="28"/>
        </w:rPr>
        <w:t>局负责自治区、市本级人民政府及其有关主管部门审批、核准或备案的非煤矿矿山建设项目安全设施设计审查。</w:t>
      </w:r>
    </w:p>
    <w:p>
      <w:pPr>
        <w:spacing w:line="360" w:lineRule="exact"/>
        <w:ind w:firstLine="560" w:firstLineChars="200"/>
        <w:contextualSpacing/>
        <w:rPr>
          <w:rFonts w:hint="eastAsia" w:ascii="宋体" w:hAnsi="宋体"/>
          <w:color w:val="0D0D0D"/>
          <w:sz w:val="28"/>
          <w:szCs w:val="28"/>
          <w:lang w:eastAsia="zh-CN"/>
        </w:rPr>
      </w:pPr>
      <w:r>
        <w:rPr>
          <w:rFonts w:ascii="宋体" w:hAnsi="宋体"/>
          <w:color w:val="0D0D0D"/>
          <w:sz w:val="28"/>
          <w:szCs w:val="28"/>
        </w:rPr>
        <w:t>县（</w:t>
      </w:r>
      <w:r>
        <w:rPr>
          <w:rFonts w:hint="eastAsia" w:ascii="宋体" w:hAnsi="宋体"/>
          <w:color w:val="0D0D0D"/>
          <w:sz w:val="28"/>
          <w:szCs w:val="28"/>
          <w:lang w:eastAsia="zh-CN"/>
        </w:rPr>
        <w:t>县级</w:t>
      </w:r>
      <w:r>
        <w:rPr>
          <w:rFonts w:ascii="宋体" w:hAnsi="宋体"/>
          <w:color w:val="0D0D0D"/>
          <w:sz w:val="28"/>
          <w:szCs w:val="28"/>
        </w:rPr>
        <w:t>市</w:t>
      </w:r>
      <w:r>
        <w:rPr>
          <w:rFonts w:hint="eastAsia" w:ascii="宋体" w:hAnsi="宋体"/>
          <w:color w:val="0D0D0D"/>
          <w:sz w:val="28"/>
          <w:szCs w:val="28"/>
          <w:lang w:eastAsia="zh-CN"/>
        </w:rPr>
        <w:t>、区</w:t>
      </w:r>
      <w:r>
        <w:rPr>
          <w:rFonts w:ascii="宋体" w:hAnsi="宋体"/>
          <w:color w:val="0D0D0D"/>
          <w:sz w:val="28"/>
          <w:szCs w:val="28"/>
        </w:rPr>
        <w:t>）</w:t>
      </w:r>
      <w:r>
        <w:rPr>
          <w:rFonts w:hint="eastAsia" w:ascii="宋体" w:hAnsi="宋体"/>
          <w:color w:val="0D0D0D"/>
          <w:sz w:val="28"/>
          <w:szCs w:val="28"/>
          <w:lang w:eastAsia="zh-CN"/>
        </w:rPr>
        <w:t>应急管理</w:t>
      </w:r>
      <w:r>
        <w:rPr>
          <w:rFonts w:ascii="宋体" w:hAnsi="宋体"/>
          <w:color w:val="0D0D0D"/>
          <w:sz w:val="28"/>
          <w:szCs w:val="28"/>
        </w:rPr>
        <w:t>局负责本级人民政府及其有关主管部门审批、核准或备案的非煤矿矿山建设项目安全设施设计审查。</w:t>
      </w:r>
    </w:p>
    <w:p>
      <w:pPr>
        <w:spacing w:line="360" w:lineRule="exact"/>
        <w:ind w:firstLine="562" w:firstLineChars="200"/>
        <w:contextualSpacing/>
        <w:rPr>
          <w:rFonts w:hint="default" w:ascii="宋体"/>
          <w:b/>
          <w:sz w:val="28"/>
          <w:szCs w:val="28"/>
        </w:rPr>
      </w:pPr>
      <w:r>
        <w:rPr>
          <w:rFonts w:ascii="宋体" w:hAnsi="宋体"/>
          <w:b/>
          <w:sz w:val="28"/>
          <w:szCs w:val="28"/>
        </w:rPr>
        <w:t>四、行政审批条件</w:t>
      </w:r>
    </w:p>
    <w:p>
      <w:pPr>
        <w:spacing w:line="360" w:lineRule="exact"/>
        <w:ind w:firstLine="560" w:firstLineChars="200"/>
        <w:contextualSpacing/>
        <w:rPr>
          <w:rFonts w:hint="default" w:ascii="宋体" w:hAnsi="宋体"/>
          <w:color w:val="0D0D0D"/>
          <w:sz w:val="28"/>
          <w:szCs w:val="28"/>
        </w:rPr>
      </w:pPr>
      <w:r>
        <w:rPr>
          <w:rFonts w:ascii="宋体" w:hAnsi="宋体"/>
          <w:color w:val="0D0D0D"/>
          <w:sz w:val="28"/>
          <w:szCs w:val="28"/>
        </w:rPr>
        <w:t>根据《建设项目安全设施“三同时”监督管理办法》（</w:t>
      </w:r>
      <w:r>
        <w:rPr>
          <w:rFonts w:hint="eastAsia" w:ascii="宋体" w:hAnsi="宋体"/>
          <w:color w:val="0D0D0D"/>
          <w:sz w:val="28"/>
          <w:szCs w:val="28"/>
          <w:lang w:eastAsia="zh-CN"/>
        </w:rPr>
        <w:t>原</w:t>
      </w:r>
      <w:r>
        <w:rPr>
          <w:rFonts w:ascii="宋体" w:hAnsi="宋体"/>
          <w:color w:val="0D0D0D"/>
          <w:sz w:val="28"/>
          <w:szCs w:val="28"/>
        </w:rPr>
        <w:t>国家安全</w:t>
      </w:r>
      <w:r>
        <w:rPr>
          <w:rFonts w:hint="eastAsia" w:ascii="宋体" w:hAnsi="宋体"/>
          <w:color w:val="0D0D0D"/>
          <w:sz w:val="28"/>
          <w:szCs w:val="28"/>
          <w:lang w:eastAsia="zh-CN"/>
        </w:rPr>
        <w:t>监管</w:t>
      </w:r>
      <w:r>
        <w:rPr>
          <w:rFonts w:ascii="宋体" w:hAnsi="宋体"/>
          <w:color w:val="0D0D0D"/>
          <w:sz w:val="28"/>
          <w:szCs w:val="28"/>
        </w:rPr>
        <w:t>总局令第36号公布，2015年</w:t>
      </w:r>
      <w:r>
        <w:rPr>
          <w:rFonts w:hint="eastAsia" w:ascii="宋体" w:hAnsi="宋体"/>
          <w:color w:val="0D0D0D"/>
          <w:sz w:val="28"/>
          <w:szCs w:val="28"/>
          <w:lang w:eastAsia="zh-CN"/>
        </w:rPr>
        <w:t>原</w:t>
      </w:r>
      <w:r>
        <w:rPr>
          <w:rFonts w:ascii="宋体" w:hAnsi="宋体"/>
          <w:color w:val="0D0D0D"/>
          <w:sz w:val="28"/>
          <w:szCs w:val="28"/>
        </w:rPr>
        <w:t>国家安全</w:t>
      </w:r>
      <w:r>
        <w:rPr>
          <w:rFonts w:hint="eastAsia" w:ascii="宋体" w:hAnsi="宋体"/>
          <w:color w:val="0D0D0D"/>
          <w:sz w:val="28"/>
          <w:szCs w:val="28"/>
          <w:lang w:eastAsia="zh-CN"/>
        </w:rPr>
        <w:t>监管</w:t>
      </w:r>
      <w:r>
        <w:rPr>
          <w:rFonts w:ascii="宋体" w:hAnsi="宋体"/>
          <w:color w:val="0D0D0D"/>
          <w:sz w:val="28"/>
          <w:szCs w:val="28"/>
        </w:rPr>
        <w:t>总局令第77号修正）</w:t>
      </w:r>
      <w:r>
        <w:rPr>
          <w:rFonts w:hint="eastAsia" w:ascii="宋体" w:hAnsi="宋体"/>
          <w:color w:val="0D0D0D"/>
          <w:sz w:val="28"/>
          <w:szCs w:val="28"/>
          <w:lang w:eastAsia="zh-CN"/>
        </w:rPr>
        <w:t>。</w:t>
      </w:r>
    </w:p>
    <w:p>
      <w:pPr>
        <w:spacing w:line="360" w:lineRule="exact"/>
        <w:ind w:firstLine="560" w:firstLineChars="200"/>
        <w:contextualSpacing/>
        <w:rPr>
          <w:rFonts w:hint="default" w:ascii="宋体" w:hAnsi="宋体"/>
          <w:color w:val="0D0D0D"/>
          <w:sz w:val="28"/>
          <w:szCs w:val="28"/>
        </w:rPr>
      </w:pPr>
      <w:r>
        <w:rPr>
          <w:rFonts w:ascii="宋体" w:hAnsi="宋体"/>
          <w:color w:val="0D0D0D"/>
          <w:sz w:val="28"/>
          <w:szCs w:val="28"/>
        </w:rPr>
        <w:t>第七条　下列建设项目在进行可行性研究时，生产经营单位应当分别对其安全生产条件进行论证和安全预评价：</w:t>
      </w:r>
      <w:r>
        <w:rPr>
          <w:rFonts w:ascii="宋体" w:hAnsi="宋体"/>
          <w:color w:val="0D0D0D"/>
          <w:sz w:val="28"/>
          <w:szCs w:val="28"/>
        </w:rPr>
        <w:br w:type="textWrapping"/>
      </w:r>
      <w:r>
        <w:rPr>
          <w:rFonts w:ascii="宋体" w:hAnsi="宋体"/>
          <w:color w:val="0D0D0D"/>
          <w:sz w:val="28"/>
          <w:szCs w:val="28"/>
        </w:rPr>
        <w:t xml:space="preserve"> 　（一）非煤矿矿山建设项目；</w:t>
      </w:r>
    </w:p>
    <w:p>
      <w:pPr>
        <w:spacing w:line="360" w:lineRule="exact"/>
        <w:ind w:firstLine="420" w:firstLineChars="150"/>
        <w:contextualSpacing/>
        <w:rPr>
          <w:rFonts w:hint="default" w:ascii="宋体" w:hAnsi="宋体"/>
          <w:color w:val="0D0D0D"/>
          <w:sz w:val="28"/>
          <w:szCs w:val="28"/>
        </w:rPr>
      </w:pPr>
      <w:r>
        <w:rPr>
          <w:rFonts w:ascii="宋体" w:hAnsi="宋体"/>
          <w:color w:val="0D0D0D"/>
          <w:sz w:val="28"/>
          <w:szCs w:val="28"/>
        </w:rPr>
        <w:t>（二）生产、储存危险化学品（包括使用长输管道输送危险化学品，下同）的建设项目；</w:t>
      </w:r>
    </w:p>
    <w:p>
      <w:pPr>
        <w:spacing w:line="360" w:lineRule="exact"/>
        <w:ind w:firstLine="420" w:firstLineChars="150"/>
        <w:contextualSpacing/>
        <w:rPr>
          <w:rFonts w:hint="default" w:ascii="宋体" w:hAnsi="宋体"/>
          <w:color w:val="0D0D0D"/>
          <w:sz w:val="28"/>
          <w:szCs w:val="28"/>
        </w:rPr>
      </w:pPr>
      <w:r>
        <w:rPr>
          <w:rFonts w:ascii="宋体" w:hAnsi="宋体"/>
          <w:color w:val="0D0D0D"/>
          <w:sz w:val="28"/>
          <w:szCs w:val="28"/>
        </w:rPr>
        <w:t>（三）生产、储存烟花爆竹的建设项目；</w:t>
      </w:r>
    </w:p>
    <w:p>
      <w:pPr>
        <w:spacing w:line="360" w:lineRule="exact"/>
        <w:ind w:firstLine="420" w:firstLineChars="150"/>
        <w:contextualSpacing/>
        <w:rPr>
          <w:rFonts w:hint="default" w:ascii="宋体" w:hAnsi="宋体"/>
          <w:color w:val="0D0D0D"/>
          <w:sz w:val="28"/>
          <w:szCs w:val="28"/>
        </w:rPr>
      </w:pPr>
      <w:r>
        <w:rPr>
          <w:rFonts w:ascii="宋体" w:hAnsi="宋体"/>
          <w:color w:val="0D0D0D"/>
          <w:sz w:val="28"/>
          <w:szCs w:val="28"/>
        </w:rPr>
        <w:t>（四）金属冶炼建设项目；</w:t>
      </w:r>
    </w:p>
    <w:p>
      <w:pPr>
        <w:spacing w:line="360" w:lineRule="exact"/>
        <w:ind w:firstLine="420" w:firstLineChars="150"/>
        <w:contextualSpacing/>
        <w:rPr>
          <w:rFonts w:hint="default" w:ascii="宋体" w:hAnsi="宋体"/>
          <w:color w:val="0D0D0D"/>
          <w:sz w:val="28"/>
          <w:szCs w:val="28"/>
        </w:rPr>
      </w:pPr>
      <w:r>
        <w:rPr>
          <w:rFonts w:ascii="宋体" w:hAnsi="宋体"/>
          <w:color w:val="0D0D0D"/>
          <w:sz w:val="28"/>
          <w:szCs w:val="28"/>
        </w:rPr>
        <w:t>（五）使用危险化学品从事生产并且使用量达到规定数量的化工建设项目（属于危险化学品生产的除外，以下简称化工建设项目）；</w:t>
      </w:r>
    </w:p>
    <w:p>
      <w:pPr>
        <w:spacing w:line="360" w:lineRule="exact"/>
        <w:ind w:firstLine="420" w:firstLineChars="150"/>
        <w:contextualSpacing/>
        <w:rPr>
          <w:rFonts w:hint="default" w:ascii="宋体" w:hAnsi="宋体"/>
          <w:color w:val="0D0D0D"/>
          <w:sz w:val="28"/>
          <w:szCs w:val="28"/>
        </w:rPr>
      </w:pPr>
      <w:r>
        <w:rPr>
          <w:rFonts w:ascii="宋体" w:hAnsi="宋体"/>
          <w:color w:val="0D0D0D"/>
          <w:sz w:val="28"/>
          <w:szCs w:val="28"/>
        </w:rPr>
        <w:t>（六）法律、行政法规和国务院规定的其他建设项目。”</w:t>
      </w:r>
    </w:p>
    <w:p>
      <w:pPr>
        <w:spacing w:line="360" w:lineRule="exact"/>
        <w:ind w:firstLine="560" w:firstLineChars="200"/>
        <w:contextualSpacing/>
        <w:rPr>
          <w:rFonts w:hint="default" w:ascii="宋体"/>
          <w:kern w:val="0"/>
          <w:sz w:val="28"/>
          <w:szCs w:val="28"/>
        </w:rPr>
      </w:pPr>
      <w:r>
        <w:rPr>
          <w:rFonts w:ascii="宋体" w:hAnsi="宋体"/>
          <w:color w:val="0D0D0D"/>
          <w:sz w:val="28"/>
          <w:szCs w:val="28"/>
        </w:rPr>
        <w:t>第十条　生产经营单位在建设项目初步设计时，应当委托有相应资质的设计单位对建设项目安全设施进行设计，编制安全专篇。</w:t>
      </w:r>
      <w:r>
        <w:rPr>
          <w:rFonts w:ascii="宋体" w:hAnsi="宋体"/>
          <w:color w:val="0D0D0D"/>
          <w:sz w:val="28"/>
          <w:szCs w:val="28"/>
        </w:rPr>
        <w:br w:type="textWrapping"/>
      </w:r>
      <w:r>
        <w:rPr>
          <w:rFonts w:ascii="宋体" w:hAnsi="宋体"/>
          <w:color w:val="0D0D0D"/>
          <w:sz w:val="28"/>
          <w:szCs w:val="28"/>
        </w:rPr>
        <w:t>　　安全设施设计必须符合有关法律、法规、规章和国家标准或者行业标准、技术规范的规定，并尽可能采用先进适用的工艺、技术和可靠的设备、设施。本办法第七条规定的建设项目安全设施设计还应当充分考虑建设项目安全预评价报告提出的安全对策措施。</w:t>
      </w:r>
      <w:r>
        <w:rPr>
          <w:rFonts w:ascii="宋体" w:hAnsi="宋体"/>
          <w:color w:val="0D0D0D"/>
          <w:sz w:val="28"/>
          <w:szCs w:val="28"/>
        </w:rPr>
        <w:br w:type="textWrapping"/>
      </w:r>
      <w:r>
        <w:rPr>
          <w:rFonts w:ascii="宋体" w:hAnsi="宋体"/>
          <w:color w:val="0D0D0D"/>
          <w:sz w:val="28"/>
          <w:szCs w:val="28"/>
        </w:rPr>
        <w:t>　　安全设施设计单位、设计人应当对其编制的设计文件负责。</w:t>
      </w:r>
      <w:r>
        <w:rPr>
          <w:rFonts w:ascii="宋体" w:hAnsi="宋体"/>
          <w:color w:val="0D0D0D"/>
          <w:sz w:val="28"/>
          <w:szCs w:val="28"/>
        </w:rPr>
        <w:br w:type="textWrapping"/>
      </w:r>
      <w:r>
        <w:rPr>
          <w:rFonts w:ascii="宋体" w:hAnsi="宋体"/>
          <w:color w:val="0D0D0D"/>
          <w:sz w:val="28"/>
          <w:szCs w:val="28"/>
        </w:rPr>
        <w:t>　　第十一条　建设项目安全专篇应当包括下列内容：</w:t>
      </w:r>
      <w:r>
        <w:rPr>
          <w:rFonts w:ascii="宋体" w:hAnsi="宋体"/>
          <w:color w:val="0D0D0D"/>
          <w:sz w:val="28"/>
          <w:szCs w:val="28"/>
        </w:rPr>
        <w:br w:type="textWrapping"/>
      </w:r>
      <w:r>
        <w:rPr>
          <w:rFonts w:ascii="宋体" w:hAnsi="宋体"/>
          <w:color w:val="0D0D0D"/>
          <w:sz w:val="28"/>
          <w:szCs w:val="28"/>
        </w:rPr>
        <w:t>　　（一）设计依据；</w:t>
      </w:r>
      <w:r>
        <w:rPr>
          <w:rFonts w:ascii="宋体"/>
          <w:kern w:val="0"/>
          <w:sz w:val="28"/>
          <w:szCs w:val="28"/>
        </w:rPr>
        <w:br w:type="textWrapping"/>
      </w:r>
      <w:r>
        <w:rPr>
          <w:rFonts w:ascii="宋体" w:hAnsi="宋体"/>
          <w:kern w:val="0"/>
          <w:sz w:val="28"/>
          <w:szCs w:val="28"/>
        </w:rPr>
        <w:t>　　（二）建设项目概述；</w:t>
      </w:r>
      <w:r>
        <w:rPr>
          <w:rFonts w:ascii="宋体"/>
          <w:kern w:val="0"/>
          <w:sz w:val="28"/>
          <w:szCs w:val="28"/>
        </w:rPr>
        <w:br w:type="textWrapping"/>
      </w:r>
      <w:r>
        <w:rPr>
          <w:rFonts w:ascii="宋体" w:hAnsi="宋体"/>
          <w:kern w:val="0"/>
          <w:sz w:val="28"/>
          <w:szCs w:val="28"/>
        </w:rPr>
        <w:t>　　（三）建设项目涉及的危险、有害因素和危险、有害程度及周边环境安全分析；</w:t>
      </w:r>
      <w:r>
        <w:rPr>
          <w:rFonts w:ascii="宋体"/>
          <w:kern w:val="0"/>
          <w:sz w:val="28"/>
          <w:szCs w:val="28"/>
        </w:rPr>
        <w:br w:type="textWrapping"/>
      </w:r>
      <w:r>
        <w:rPr>
          <w:rFonts w:ascii="宋体" w:hAnsi="宋体"/>
          <w:kern w:val="0"/>
          <w:sz w:val="28"/>
          <w:szCs w:val="28"/>
        </w:rPr>
        <w:t>　　（四）建筑及场地布置；</w:t>
      </w:r>
      <w:r>
        <w:rPr>
          <w:rFonts w:ascii="宋体"/>
          <w:kern w:val="0"/>
          <w:sz w:val="28"/>
          <w:szCs w:val="28"/>
        </w:rPr>
        <w:br w:type="textWrapping"/>
      </w:r>
      <w:r>
        <w:rPr>
          <w:rFonts w:ascii="宋体" w:hAnsi="宋体"/>
          <w:kern w:val="0"/>
          <w:sz w:val="28"/>
          <w:szCs w:val="28"/>
        </w:rPr>
        <w:t>　　（五）重大危险源分析及检测监控；</w:t>
      </w:r>
      <w:r>
        <w:rPr>
          <w:rFonts w:ascii="宋体"/>
          <w:kern w:val="0"/>
          <w:sz w:val="28"/>
          <w:szCs w:val="28"/>
        </w:rPr>
        <w:br w:type="textWrapping"/>
      </w:r>
      <w:r>
        <w:rPr>
          <w:rFonts w:ascii="宋体" w:hAnsi="宋体"/>
          <w:kern w:val="0"/>
          <w:sz w:val="28"/>
          <w:szCs w:val="28"/>
        </w:rPr>
        <w:t>　　（六）安全设施设计采取的防范措施；</w:t>
      </w:r>
      <w:r>
        <w:rPr>
          <w:rFonts w:ascii="宋体"/>
          <w:kern w:val="0"/>
          <w:sz w:val="28"/>
          <w:szCs w:val="28"/>
        </w:rPr>
        <w:br w:type="textWrapping"/>
      </w:r>
      <w:r>
        <w:rPr>
          <w:rFonts w:ascii="宋体" w:hAnsi="宋体"/>
          <w:kern w:val="0"/>
          <w:sz w:val="28"/>
          <w:szCs w:val="28"/>
        </w:rPr>
        <w:t>　　（七）安全生产管理机构设置或者安全生产管理人员配备情况；</w:t>
      </w:r>
      <w:r>
        <w:rPr>
          <w:rFonts w:ascii="宋体"/>
          <w:kern w:val="0"/>
          <w:sz w:val="28"/>
          <w:szCs w:val="28"/>
        </w:rPr>
        <w:br w:type="textWrapping"/>
      </w:r>
      <w:r>
        <w:rPr>
          <w:rFonts w:ascii="宋体" w:hAnsi="宋体"/>
          <w:kern w:val="0"/>
          <w:sz w:val="28"/>
          <w:szCs w:val="28"/>
        </w:rPr>
        <w:t>　　（八）从业人员教育培训情况；</w:t>
      </w:r>
      <w:r>
        <w:rPr>
          <w:rFonts w:ascii="宋体"/>
          <w:kern w:val="0"/>
          <w:sz w:val="28"/>
          <w:szCs w:val="28"/>
        </w:rPr>
        <w:br w:type="textWrapping"/>
      </w:r>
      <w:r>
        <w:rPr>
          <w:rFonts w:ascii="宋体" w:hAnsi="宋体"/>
          <w:kern w:val="0"/>
          <w:sz w:val="28"/>
          <w:szCs w:val="28"/>
        </w:rPr>
        <w:t>　　（九）工艺、技术和设备、设施的先进性和可靠性分析；</w:t>
      </w:r>
      <w:r>
        <w:rPr>
          <w:rFonts w:ascii="宋体"/>
          <w:kern w:val="0"/>
          <w:sz w:val="28"/>
          <w:szCs w:val="28"/>
        </w:rPr>
        <w:br w:type="textWrapping"/>
      </w:r>
      <w:r>
        <w:rPr>
          <w:rFonts w:ascii="宋体" w:hAnsi="宋体"/>
          <w:kern w:val="0"/>
          <w:sz w:val="28"/>
          <w:szCs w:val="28"/>
        </w:rPr>
        <w:t>　　（十）安全设施专项投资概算；</w:t>
      </w:r>
      <w:r>
        <w:rPr>
          <w:rFonts w:ascii="宋体"/>
          <w:kern w:val="0"/>
          <w:sz w:val="28"/>
          <w:szCs w:val="28"/>
        </w:rPr>
        <w:br w:type="textWrapping"/>
      </w:r>
      <w:r>
        <w:rPr>
          <w:rFonts w:ascii="宋体" w:hAnsi="宋体"/>
          <w:kern w:val="0"/>
          <w:sz w:val="28"/>
          <w:szCs w:val="28"/>
        </w:rPr>
        <w:t>　　（十一）安全预评价报告中的安全对策及建议采纳情况；</w:t>
      </w:r>
      <w:r>
        <w:rPr>
          <w:rFonts w:ascii="宋体"/>
          <w:kern w:val="0"/>
          <w:sz w:val="28"/>
          <w:szCs w:val="28"/>
        </w:rPr>
        <w:br w:type="textWrapping"/>
      </w:r>
      <w:r>
        <w:rPr>
          <w:rFonts w:ascii="宋体" w:hAnsi="宋体"/>
          <w:kern w:val="0"/>
          <w:sz w:val="28"/>
          <w:szCs w:val="28"/>
        </w:rPr>
        <w:t>　　（十二）预期效果以及存在的问题与建议；</w:t>
      </w:r>
      <w:r>
        <w:rPr>
          <w:rFonts w:ascii="宋体"/>
          <w:kern w:val="0"/>
          <w:sz w:val="28"/>
          <w:szCs w:val="28"/>
        </w:rPr>
        <w:br w:type="textWrapping"/>
      </w:r>
      <w:r>
        <w:rPr>
          <w:rFonts w:ascii="宋体" w:hAnsi="宋体"/>
          <w:kern w:val="0"/>
          <w:sz w:val="28"/>
          <w:szCs w:val="28"/>
        </w:rPr>
        <w:t>　　（十三）可能出现的事故预防及应急救援措施。</w:t>
      </w:r>
    </w:p>
    <w:p>
      <w:pPr>
        <w:widowControl/>
        <w:spacing w:line="360" w:lineRule="exact"/>
        <w:ind w:firstLine="562" w:firstLineChars="200"/>
        <w:contextualSpacing/>
        <w:jc w:val="left"/>
        <w:rPr>
          <w:rFonts w:hint="default" w:ascii="宋体"/>
          <w:b/>
          <w:sz w:val="28"/>
          <w:szCs w:val="28"/>
        </w:rPr>
      </w:pPr>
      <w:r>
        <w:rPr>
          <w:rFonts w:ascii="宋体" w:hAnsi="宋体"/>
          <w:b/>
          <w:sz w:val="28"/>
          <w:szCs w:val="28"/>
        </w:rPr>
        <w:t>五、实施对象和范围</w:t>
      </w:r>
    </w:p>
    <w:p>
      <w:pPr>
        <w:pStyle w:val="3"/>
        <w:spacing w:line="360" w:lineRule="exact"/>
        <w:ind w:firstLine="560" w:firstLineChars="200"/>
        <w:contextualSpacing/>
        <w:rPr>
          <w:rFonts w:hint="default" w:ascii="宋体"/>
          <w:sz w:val="28"/>
          <w:szCs w:val="28"/>
        </w:rPr>
      </w:pPr>
      <w:r>
        <w:rPr>
          <w:rFonts w:ascii="宋体" w:hAnsi="宋体"/>
          <w:sz w:val="28"/>
          <w:szCs w:val="28"/>
        </w:rPr>
        <w:t>各设区市、县行政区域内非煤矿矿山新建、改建、扩建项目。</w:t>
      </w:r>
    </w:p>
    <w:p>
      <w:pPr>
        <w:spacing w:line="360" w:lineRule="exact"/>
        <w:ind w:firstLine="562" w:firstLineChars="200"/>
        <w:contextualSpacing/>
        <w:rPr>
          <w:rFonts w:hint="default" w:ascii="宋体"/>
          <w:b/>
          <w:sz w:val="28"/>
          <w:szCs w:val="28"/>
        </w:rPr>
      </w:pPr>
      <w:r>
        <w:rPr>
          <w:rFonts w:ascii="宋体" w:hAnsi="宋体"/>
          <w:b/>
          <w:sz w:val="28"/>
          <w:szCs w:val="28"/>
        </w:rPr>
        <w:t>六、申请材料</w:t>
      </w:r>
    </w:p>
    <w:p>
      <w:pPr>
        <w:spacing w:line="360" w:lineRule="exact"/>
        <w:ind w:firstLine="560" w:firstLineChars="200"/>
        <w:contextualSpacing/>
        <w:rPr>
          <w:rFonts w:hint="default" w:ascii="宋体" w:hAnsi="宋体"/>
          <w:kern w:val="0"/>
          <w:sz w:val="28"/>
          <w:szCs w:val="28"/>
        </w:rPr>
      </w:pPr>
      <w:r>
        <w:rPr>
          <w:rFonts w:ascii="宋体" w:hAnsi="宋体"/>
          <w:kern w:val="0"/>
          <w:sz w:val="28"/>
          <w:szCs w:val="28"/>
        </w:rPr>
        <w:t>（一）建设项目审批、核准或者备案的文件；</w:t>
      </w:r>
    </w:p>
    <w:p>
      <w:pPr>
        <w:spacing w:line="360" w:lineRule="exact"/>
        <w:ind w:left="420" w:leftChars="200"/>
        <w:contextualSpacing/>
        <w:rPr>
          <w:rFonts w:hint="default" w:ascii="宋体" w:hAnsi="宋体"/>
          <w:kern w:val="0"/>
          <w:sz w:val="28"/>
          <w:szCs w:val="28"/>
        </w:rPr>
      </w:pPr>
      <w:r>
        <w:rPr>
          <w:rFonts w:ascii="宋体" w:hAnsi="宋体"/>
          <w:kern w:val="0"/>
          <w:sz w:val="28"/>
          <w:szCs w:val="28"/>
        </w:rPr>
        <w:t>（二）建设项目安全设施设计审查申请；</w:t>
      </w:r>
      <w:r>
        <w:rPr>
          <w:rFonts w:ascii="宋体" w:hAnsi="宋体"/>
          <w:kern w:val="0"/>
          <w:sz w:val="28"/>
          <w:szCs w:val="28"/>
        </w:rPr>
        <w:br w:type="textWrapping"/>
      </w:r>
      <w:r>
        <w:rPr>
          <w:rFonts w:ascii="宋体" w:hAnsi="宋体"/>
          <w:kern w:val="0"/>
          <w:sz w:val="28"/>
          <w:szCs w:val="28"/>
        </w:rPr>
        <w:t>（三）设计单位的设计资质证明文件；</w:t>
      </w:r>
      <w:r>
        <w:rPr>
          <w:rFonts w:ascii="宋体" w:hAnsi="宋体"/>
          <w:kern w:val="0"/>
          <w:sz w:val="28"/>
          <w:szCs w:val="28"/>
        </w:rPr>
        <w:br w:type="textWrapping"/>
      </w:r>
      <w:r>
        <w:rPr>
          <w:rFonts w:ascii="宋体" w:hAnsi="宋体"/>
          <w:kern w:val="0"/>
          <w:sz w:val="28"/>
          <w:szCs w:val="28"/>
        </w:rPr>
        <w:t>（四）建设项目初步设计报告及安全专篇；</w:t>
      </w:r>
      <w:r>
        <w:rPr>
          <w:rFonts w:ascii="宋体" w:hAnsi="宋体"/>
          <w:kern w:val="0"/>
          <w:sz w:val="28"/>
          <w:szCs w:val="28"/>
        </w:rPr>
        <w:br w:type="textWrapping"/>
      </w:r>
      <w:r>
        <w:rPr>
          <w:rFonts w:ascii="宋体" w:hAnsi="宋体"/>
          <w:kern w:val="0"/>
          <w:sz w:val="28"/>
          <w:szCs w:val="28"/>
        </w:rPr>
        <w:t>（五）建设项目安全预评价报告。</w:t>
      </w:r>
    </w:p>
    <w:p>
      <w:pPr>
        <w:spacing w:line="360" w:lineRule="exact"/>
        <w:ind w:firstLine="562" w:firstLineChars="200"/>
        <w:contextualSpacing/>
        <w:rPr>
          <w:rFonts w:hint="default" w:ascii="宋体" w:hAnsi="宋体"/>
          <w:b/>
          <w:kern w:val="0"/>
          <w:sz w:val="28"/>
          <w:szCs w:val="28"/>
        </w:rPr>
      </w:pPr>
      <w:r>
        <w:rPr>
          <w:rFonts w:ascii="宋体" w:hAnsi="宋体"/>
          <w:b/>
          <w:kern w:val="0"/>
          <w:sz w:val="28"/>
          <w:szCs w:val="28"/>
        </w:rPr>
        <w:t>七、办结时限</w:t>
      </w:r>
    </w:p>
    <w:p>
      <w:pPr>
        <w:spacing w:line="360" w:lineRule="exact"/>
        <w:ind w:firstLine="560" w:firstLineChars="200"/>
        <w:contextualSpacing/>
        <w:rPr>
          <w:rFonts w:hint="default" w:ascii="宋体" w:hAnsi="宋体"/>
          <w:kern w:val="0"/>
          <w:sz w:val="28"/>
          <w:szCs w:val="28"/>
        </w:rPr>
      </w:pPr>
      <w:r>
        <w:rPr>
          <w:rFonts w:ascii="宋体" w:hAnsi="宋体"/>
          <w:kern w:val="0"/>
          <w:sz w:val="28"/>
          <w:szCs w:val="28"/>
        </w:rPr>
        <w:t>1、法定办结时限：20个工作日</w:t>
      </w:r>
    </w:p>
    <w:p>
      <w:pPr>
        <w:tabs>
          <w:tab w:val="left" w:pos="960"/>
        </w:tabs>
        <w:spacing w:line="360" w:lineRule="exact"/>
        <w:ind w:firstLine="560" w:firstLineChars="200"/>
        <w:contextualSpacing/>
        <w:rPr>
          <w:rFonts w:hint="default" w:ascii="宋体"/>
          <w:sz w:val="28"/>
          <w:szCs w:val="28"/>
        </w:rPr>
      </w:pPr>
      <w:r>
        <w:rPr>
          <w:rFonts w:ascii="宋体" w:hAnsi="宋体"/>
          <w:sz w:val="28"/>
          <w:szCs w:val="28"/>
        </w:rPr>
        <w:t>2、承诺办结时限：10个工作日</w:t>
      </w:r>
    </w:p>
    <w:p>
      <w:pPr>
        <w:spacing w:line="360" w:lineRule="exact"/>
        <w:ind w:firstLine="562" w:firstLineChars="200"/>
        <w:contextualSpacing/>
        <w:rPr>
          <w:rFonts w:hint="default" w:ascii="宋体"/>
          <w:b/>
          <w:sz w:val="28"/>
          <w:szCs w:val="28"/>
        </w:rPr>
      </w:pPr>
      <w:r>
        <w:rPr>
          <w:rFonts w:ascii="宋体" w:hAnsi="宋体"/>
          <w:b/>
          <w:sz w:val="28"/>
          <w:szCs w:val="28"/>
        </w:rPr>
        <w:t>八、行政审批数量</w:t>
      </w:r>
    </w:p>
    <w:p>
      <w:pPr>
        <w:spacing w:line="360" w:lineRule="exact"/>
        <w:ind w:firstLine="560" w:firstLineChars="200"/>
        <w:contextualSpacing/>
        <w:rPr>
          <w:rFonts w:hint="default" w:ascii="宋体"/>
          <w:sz w:val="28"/>
          <w:szCs w:val="28"/>
        </w:rPr>
      </w:pPr>
      <w:r>
        <w:rPr>
          <w:rFonts w:ascii="宋体" w:hAnsi="宋体"/>
          <w:sz w:val="28"/>
          <w:szCs w:val="28"/>
        </w:rPr>
        <w:t>无数量限制</w:t>
      </w:r>
    </w:p>
    <w:p>
      <w:pPr>
        <w:spacing w:line="360" w:lineRule="exact"/>
        <w:ind w:firstLine="562" w:firstLineChars="200"/>
        <w:contextualSpacing/>
        <w:rPr>
          <w:rFonts w:hint="default" w:ascii="宋体"/>
          <w:b/>
          <w:sz w:val="28"/>
          <w:szCs w:val="28"/>
        </w:rPr>
      </w:pPr>
      <w:r>
        <w:rPr>
          <w:rFonts w:ascii="宋体" w:hAnsi="宋体"/>
          <w:b/>
          <w:sz w:val="28"/>
          <w:szCs w:val="28"/>
        </w:rPr>
        <w:t>九、收费项目、标准及其依据</w:t>
      </w:r>
    </w:p>
    <w:p>
      <w:pPr>
        <w:spacing w:line="360" w:lineRule="exact"/>
        <w:ind w:firstLine="560" w:firstLineChars="200"/>
        <w:contextualSpacing/>
        <w:rPr>
          <w:rFonts w:hint="default" w:ascii="宋体"/>
          <w:sz w:val="28"/>
          <w:szCs w:val="28"/>
        </w:rPr>
      </w:pPr>
      <w:r>
        <w:rPr>
          <w:rFonts w:ascii="宋体" w:hAnsi="宋体"/>
          <w:sz w:val="28"/>
          <w:szCs w:val="28"/>
        </w:rPr>
        <w:t>不收费</w:t>
      </w:r>
    </w:p>
    <w:p>
      <w:pPr>
        <w:spacing w:line="360" w:lineRule="exact"/>
        <w:ind w:firstLine="562" w:firstLineChars="200"/>
        <w:contextualSpacing/>
        <w:rPr>
          <w:rFonts w:hint="default" w:ascii="宋体"/>
          <w:b/>
          <w:sz w:val="28"/>
          <w:szCs w:val="28"/>
        </w:rPr>
      </w:pPr>
      <w:r>
        <w:rPr>
          <w:rFonts w:ascii="宋体" w:hAnsi="宋体"/>
          <w:b/>
          <w:sz w:val="28"/>
          <w:szCs w:val="28"/>
        </w:rPr>
        <w:t>十、咨询、投诉电话</w:t>
      </w:r>
    </w:p>
    <w:p>
      <w:pPr>
        <w:spacing w:line="360" w:lineRule="exact"/>
        <w:ind w:firstLine="560" w:firstLineChars="200"/>
        <w:contextualSpacing/>
        <w:rPr>
          <w:rFonts w:hint="default" w:ascii="宋体" w:hAnsi="宋体"/>
          <w:sz w:val="28"/>
          <w:szCs w:val="28"/>
        </w:rPr>
      </w:pPr>
      <w:r>
        <w:rPr>
          <w:rFonts w:ascii="宋体" w:hAnsi="宋体"/>
          <w:sz w:val="28"/>
          <w:szCs w:val="28"/>
        </w:rPr>
        <w:t xml:space="preserve">自治区安全监管局咨询电话：0771-5659005  5595543 </w:t>
      </w:r>
    </w:p>
    <w:p>
      <w:pPr>
        <w:spacing w:line="360" w:lineRule="exact"/>
        <w:ind w:firstLine="560" w:firstLineChars="200"/>
        <w:contextualSpacing/>
        <w:rPr>
          <w:rFonts w:hint="default" w:ascii="宋体" w:hAnsi="宋体"/>
          <w:sz w:val="28"/>
          <w:szCs w:val="28"/>
        </w:rPr>
      </w:pPr>
      <w:r>
        <w:rPr>
          <w:rFonts w:ascii="宋体" w:hAnsi="宋体"/>
          <w:sz w:val="28"/>
          <w:szCs w:val="28"/>
        </w:rPr>
        <w:t>投诉电话：0771-5595845</w:t>
      </w:r>
    </w:p>
    <w:p>
      <w:pPr>
        <w:pStyle w:val="2"/>
        <w:snapToGrid/>
        <w:spacing w:line="360" w:lineRule="exact"/>
        <w:ind w:firstLine="560" w:firstLineChars="200"/>
        <w:contextualSpacing/>
        <w:rPr>
          <w:rFonts w:ascii="宋体" w:hAnsi="宋体"/>
          <w:sz w:val="28"/>
          <w:szCs w:val="28"/>
        </w:rPr>
      </w:pPr>
      <w:r>
        <w:rPr>
          <w:rFonts w:ascii="宋体" w:hAnsi="宋体"/>
          <w:sz w:val="28"/>
          <w:szCs w:val="28"/>
        </w:rPr>
        <w:t>各设区设市、县</w:t>
      </w:r>
      <w:r>
        <w:rPr>
          <w:rFonts w:hint="eastAsia" w:ascii="宋体" w:hAnsi="宋体"/>
          <w:sz w:val="28"/>
          <w:szCs w:val="28"/>
          <w:lang w:eastAsia="zh-CN"/>
        </w:rPr>
        <w:t>应急管理</w:t>
      </w:r>
      <w:r>
        <w:rPr>
          <w:rFonts w:ascii="宋体" w:hAnsi="宋体"/>
          <w:sz w:val="28"/>
          <w:szCs w:val="28"/>
        </w:rPr>
        <w:t>局的咨询、投诉电话由各设区设市、县</w:t>
      </w:r>
      <w:r>
        <w:rPr>
          <w:rFonts w:hint="eastAsia" w:ascii="宋体" w:hAnsi="宋体"/>
          <w:sz w:val="28"/>
          <w:szCs w:val="28"/>
          <w:lang w:eastAsia="zh-CN"/>
        </w:rPr>
        <w:t>应急管理部门</w:t>
      </w:r>
      <w:r>
        <w:rPr>
          <w:rFonts w:ascii="宋体" w:hAnsi="宋体"/>
          <w:sz w:val="28"/>
          <w:szCs w:val="28"/>
        </w:rPr>
        <w:t>自行公布</w:t>
      </w:r>
    </w:p>
    <w:p>
      <w:pPr>
        <w:pStyle w:val="2"/>
        <w:snapToGrid/>
        <w:spacing w:line="360" w:lineRule="exact"/>
        <w:ind w:firstLine="560" w:firstLineChars="200"/>
        <w:contextualSpacing/>
        <w:rPr>
          <w:rFonts w:ascii="宋体" w:hAnsi="宋体"/>
          <w:sz w:val="28"/>
          <w:szCs w:val="28"/>
        </w:rPr>
      </w:pPr>
      <w:r>
        <w:rPr>
          <w:rFonts w:ascii="宋体" w:hAnsi="宋体"/>
          <w:sz w:val="28"/>
          <w:szCs w:val="28"/>
        </w:rPr>
        <w:t>附件：1.行政审批流程表</w:t>
      </w:r>
    </w:p>
    <w:p>
      <w:pPr>
        <w:pStyle w:val="2"/>
        <w:snapToGrid/>
        <w:spacing w:line="360" w:lineRule="exact"/>
        <w:ind w:firstLine="1400" w:firstLineChars="500"/>
        <w:contextualSpacing/>
        <w:rPr>
          <w:rFonts w:hint="default"/>
          <w:sz w:val="28"/>
          <w:szCs w:val="28"/>
        </w:rPr>
      </w:pPr>
      <w:r>
        <w:rPr>
          <w:rFonts w:ascii="宋体" w:hAnsi="宋体"/>
          <w:sz w:val="28"/>
          <w:szCs w:val="28"/>
        </w:rPr>
        <w:t>2.申请书示范文本</w:t>
      </w:r>
    </w:p>
    <w:p>
      <w:pPr>
        <w:pStyle w:val="2"/>
        <w:rPr>
          <w:rFonts w:hint="default" w:eastAsia="Times New Roman"/>
          <w:sz w:val="28"/>
          <w:szCs w:val="28"/>
        </w:rPr>
      </w:pPr>
    </w:p>
    <w:p>
      <w:pPr>
        <w:pStyle w:val="2"/>
        <w:rPr>
          <w:rFonts w:hint="default" w:eastAsia="Times New Roman"/>
          <w:sz w:val="28"/>
          <w:szCs w:val="28"/>
        </w:rPr>
        <w:sectPr>
          <w:headerReference r:id="rId3" w:type="default"/>
          <w:pgSz w:w="11906" w:h="16838"/>
          <w:pgMar w:top="1440" w:right="1474" w:bottom="1440" w:left="1474" w:header="851" w:footer="992" w:gutter="0"/>
          <w:cols w:space="720" w:num="1"/>
          <w:docGrid w:linePitch="312" w:charSpace="0"/>
        </w:sectPr>
      </w:pPr>
    </w:p>
    <w:p>
      <w:pPr>
        <w:spacing w:line="600" w:lineRule="exact"/>
        <w:jc w:val="center"/>
        <w:rPr>
          <w:rFonts w:ascii="方正小标宋简体" w:eastAsia="方正小标宋简体"/>
          <w:sz w:val="28"/>
          <w:szCs w:val="28"/>
        </w:rPr>
      </w:pPr>
      <w:r>
        <w:rPr>
          <w:rFonts w:ascii="方正小标宋简体" w:hAnsi="宋体" w:eastAsia="方正小标宋简体"/>
          <w:sz w:val="28"/>
          <w:szCs w:val="28"/>
        </w:rPr>
        <w:t>非煤矿矿山建设项目安全设施设计审查流程图</w:t>
      </w:r>
    </w:p>
    <w:p>
      <w:pPr>
        <w:spacing w:line="400" w:lineRule="exact"/>
        <w:ind w:left="-29"/>
        <w:jc w:val="center"/>
        <w:rPr>
          <w:rFonts w:ascii="仿宋_GB2312" w:eastAsia="仿宋_GB2312"/>
          <w:sz w:val="28"/>
          <w:szCs w:val="28"/>
        </w:rPr>
      </w:pPr>
      <w:r>
        <w:rPr>
          <w:rFonts w:ascii="仿宋_GB2312" w:hAnsi="宋体" w:eastAsia="仿宋_GB2312"/>
          <w:sz w:val="28"/>
          <w:szCs w:val="28"/>
        </w:rPr>
        <w:t>（法定办结时限20个工作日；承诺办结时限10个工作日）</w:t>
      </w:r>
    </w:p>
    <w:p>
      <w:pPr>
        <w:adjustRightInd w:val="0"/>
        <w:snapToGrid w:val="0"/>
        <w:spacing w:line="360" w:lineRule="auto"/>
        <w:ind w:left="29"/>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922432" behindDoc="0" locked="0" layoutInCell="1" allowOverlap="1">
                <wp:simplePos x="0" y="0"/>
                <wp:positionH relativeFrom="column">
                  <wp:posOffset>5542915</wp:posOffset>
                </wp:positionH>
                <wp:positionV relativeFrom="paragraph">
                  <wp:posOffset>137795</wp:posOffset>
                </wp:positionV>
                <wp:extent cx="1238250" cy="504825"/>
                <wp:effectExtent l="0" t="0" r="0" b="0"/>
                <wp:wrapNone/>
                <wp:docPr id="4" name="文本框 4"/>
                <wp:cNvGraphicFramePr/>
                <a:graphic xmlns:a="http://schemas.openxmlformats.org/drawingml/2006/main">
                  <a:graphicData uri="http://schemas.microsoft.com/office/word/2010/wordprocessingShape">
                    <wps:wsp>
                      <wps:cNvSpPr txBox="1"/>
                      <wps:spPr>
                        <a:xfrm>
                          <a:off x="0" y="0"/>
                          <a:ext cx="1238250" cy="504825"/>
                        </a:xfrm>
                        <a:prstGeom prst="rect">
                          <a:avLst/>
                        </a:prstGeom>
                        <a:noFill/>
                        <a:ln w="9525">
                          <a:noFill/>
                        </a:ln>
                      </wps:spPr>
                      <wps:txbx>
                        <w:txbxContent>
                          <w:p>
                            <w:pPr>
                              <w:rPr>
                                <w:rFonts w:hint="default" w:ascii="仿宋_GB2312" w:eastAsia="仿宋_GB2312"/>
                              </w:rPr>
                            </w:pPr>
                            <w:r>
                              <w:rPr>
                                <w:rFonts w:ascii="仿宋_GB2312" w:eastAsia="仿宋_GB2312"/>
                              </w:rPr>
                              <w:t>申请材料不齐全、不符合法定形式</w:t>
                            </w:r>
                          </w:p>
                        </w:txbxContent>
                      </wps:txbx>
                      <wps:bodyPr upright="1"/>
                    </wps:wsp>
                  </a:graphicData>
                </a:graphic>
              </wp:anchor>
            </w:drawing>
          </mc:Choice>
          <mc:Fallback>
            <w:pict>
              <v:shape id="_x0000_s1026" o:spid="_x0000_s1026" o:spt="202" type="#_x0000_t202" style="position:absolute;left:0pt;margin-left:436.45pt;margin-top:10.85pt;height:39.75pt;width:97.5pt;z-index:251922432;mso-width-relative:page;mso-height-relative:page;" filled="f" stroked="f" coordsize="21600,21600" o:gfxdata="UEsDBAoAAAAAAIdO4kAAAAAAAAAAAAAAAAAEAAAAZHJzL1BLAwQUAAAACACHTuJAP1i/vtcAAAAL&#10;AQAADwAAAGRycy9kb3ducmV2LnhtbE2Py07DMBBF90j8gzVI3dFxotK0IU4XILZFlIfEzo2nSUQ8&#10;jmK3Sf8eZwW7eRzdOVPsJtuJCw2+dawgWUoQxJUzLdcKPt5f7jcgfNBsdOeYFFzJw668vSl0btzI&#10;b3Q5hFrEEPa5VtCE0OeIvmrIar90PXHcndxgdYjtUKMZ9BjDbYeplGu0uuV4odE9PTVU/RzOVsHn&#10;/vT9tZKv9bN96Ec3SWS7RaUWd4l8BBFoCn8wzPpRHcrodHRnNl50CjZZuo2ogjTJQMyAXGdxcpyr&#10;JAUsC/z/Q/kLUEsDBBQAAAAIAIdO4kBLWs9NkgEAAAkDAAAOAAAAZHJzL2Uyb0RvYy54bWytUs1O&#10;AyEQvpv4DoS73bW2RjfdmhijF6Mm6gNQFrokwBDA7vYF9A08efHuc/U5HGitfzfjZWB++Ga+b5ic&#10;9EaThfBBga3p/qCkRFgOjbLzmt7fne8dURIisw3TYEVNlyLQk+nuzqRzlRhCC7oRniCIDVXnatrG&#10;6KqiCLwVhoUBOGExKcEbFtH186LxrEN0o4thWR4WHfjGeeAiBIyerZN0mvGlFDxeSxlEJLqmOFvM&#10;1mc7S7aYTlg198y1im/GYH+YwjBlsekW6oxFRh68+gVlFPcQQMYBB1OAlIqLzAHZ7Jc/2Ny2zInM&#10;BcUJbitT+D9YfrW48UQ1NR1RYpnBFa2en1Yvb6vXRzJK8nQuVFh167Au9qfQ45o/4gGDiXUvvUkn&#10;8iGYR6GXW3FFHwlPj4YHR8MxpjjmxuUInQRTfL52PsQLAYakS009Li9ryhaXIa5LP0pSMwvnSuu8&#10;QG1JV9PjMUJ+yyC4ttgjcVjPmm6xn/UbYjNolsjrwXk1b7FnZpbLUe883OZvpIV+9TPo5w+ev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CBAAA&#10;W0NvbnRlbnRfVHlwZXNdLnhtbFBLAQIUAAoAAAAAAIdO4kAAAAAAAAAAAAAAAAAGAAAAAAAAAAAA&#10;EAAAAOQCAABfcmVscy9QSwECFAAUAAAACACHTuJAihRmPNEAAACUAQAACwAAAAAAAAABACAAAAAI&#10;AwAAX3JlbHMvLnJlbHNQSwECFAAKAAAAAACHTuJAAAAAAAAAAAAAAAAABAAAAAAAAAAAABAAAAAA&#10;AAAAZHJzL1BLAQIUABQAAAAIAIdO4kA/WL++1wAAAAsBAAAPAAAAAAAAAAEAIAAAACIAAABkcnMv&#10;ZG93bnJldi54bWxQSwECFAAUAAAACACHTuJAS1rPTZIBAAAJAwAADgAAAAAAAAABACAAAAAmAQAA&#10;ZHJzL2Uyb0RvYy54bWxQSwUGAAAAAAYABgBZAQAAKgUAAAAA&#10;">
                <v:fill on="f" focussize="0,0"/>
                <v:stroke on="f"/>
                <v:imagedata o:title=""/>
                <o:lock v:ext="edit" aspectratio="f"/>
                <v:textbox>
                  <w:txbxContent>
                    <w:p>
                      <w:pPr>
                        <w:rPr>
                          <w:rFonts w:hint="default" w:ascii="仿宋_GB2312" w:eastAsia="仿宋_GB2312"/>
                        </w:rPr>
                      </w:pPr>
                      <w:r>
                        <w:rPr>
                          <w:rFonts w:ascii="仿宋_GB2312" w:eastAsia="仿宋_GB2312"/>
                        </w:rPr>
                        <w:t>申请材料不齐全、不符合法定形式</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935744" behindDoc="0" locked="0" layoutInCell="1" allowOverlap="1">
                <wp:simplePos x="0" y="0"/>
                <wp:positionH relativeFrom="column">
                  <wp:posOffset>4612640</wp:posOffset>
                </wp:positionH>
                <wp:positionV relativeFrom="paragraph">
                  <wp:posOffset>299085</wp:posOffset>
                </wp:positionV>
                <wp:extent cx="0" cy="297815"/>
                <wp:effectExtent l="38100" t="0" r="38100" b="6985"/>
                <wp:wrapNone/>
                <wp:docPr id="12" name="直接连接符 12"/>
                <wp:cNvGraphicFramePr/>
                <a:graphic xmlns:a="http://schemas.openxmlformats.org/drawingml/2006/main">
                  <a:graphicData uri="http://schemas.microsoft.com/office/word/2010/wordprocessingShape">
                    <wps:wsp>
                      <wps:cNvCnPr/>
                      <wps:spPr>
                        <a:xfrm>
                          <a:off x="0" y="0"/>
                          <a:ext cx="0" cy="29781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63.2pt;margin-top:23.55pt;height:23.45pt;width:0pt;z-index:251935744;mso-width-relative:page;mso-height-relative:page;" filled="f" stroked="t" coordsize="21600,21600" o:gfxdata="UEsDBAoAAAAAAIdO4kAAAAAAAAAAAAAAAAAEAAAAZHJzL1BLAwQUAAAACACHTuJA982Nx9kAAAAJ&#10;AQAADwAAAGRycy9kb3ducmV2LnhtbE2PwU7DMAyG70i8Q2QkbizpVG2l1N0BaVw2QNsQglvWmLai&#10;caom3crbE8QBjrY//f7+YjXZTpxo8K1jhGSmQBBXzrRcI7wc1jcZCB80G905JoQv8rAqLy8KnRt3&#10;5h2d9qEWMYR9rhGaEPpcSl81ZLWfuZ443j7cYHWI41BLM+hzDLednCu1kFa3HD80uqf7hqrP/WgR&#10;dtv1JnvdjFM1vD8kT4fn7eObzxCvrxJ1ByLQFP5g+NGP6lBGp6Mb2XjRISznizSiCOkyARGB38UR&#10;4TZVIMtC/m9QfgNQSwMEFAAAAAgAh07iQOQqMG7WAQAAjwMAAA4AAABkcnMvZTJvRG9jLnhtbK1T&#10;zY7TMBC+I/EOlu80baXCbtR0D1uWC4JKwANMbSex5D95TNO+BC+AxA1OHLnzNuw+BmOntOwiLogc&#10;JuOZbybzfZ4sr/bWsJ2KqL1r+Gwy5Uw54aV2XcPfvb15csEZJnASjHeq4QeF/Gr1+NFyCLWa+94b&#10;qSKjJg7rITS8TynUVYWiVxZw4oNylGx9tJDoGLtKRhiouzXVfDp9Wg0+yhC9UIgUXY9Jvir921aJ&#10;9LptUSVmGk6zpWJjsdtsq9US6i5C6LU4jgH/MIUF7eijp1ZrSMDeR/1HK6tF9OjbNBHeVr5ttVCF&#10;A7GZTR+wedNDUIULiYPhJBP+v7bi1W4TmZZ0d3POHFi6o9uP3358+Hz3/RPZ269fGGVIpiFgTehr&#10;t4nHE4ZNzJz3bbT5TWzYvkh7OEmr9omJMSgoOr98djFb5HbVuS5ETC+Utyw7DTfaZdJQw+4lphH6&#10;C5LDxrGh4ZeL+YIzAbQzrYFErg3EAl1XatEbLW+0MbkCY7e9NpHtIG9BeY4j3IPlj6wB+xFXUhkG&#10;da9APneSpUMgeRwtMs8jWCU5M4r2PnsFmUCbMzJFDa4zf0GTAsaREFnYUcrsbb08FIVLnG69SHXc&#10;0LxWv59L9fk/Wv0E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982Nx9kAAAAJAQAADwAAAAAAAAAB&#10;ACAAAAAiAAAAZHJzL2Rvd25yZXYueG1sUEsBAhQAFAAAAAgAh07iQOQqMG7WAQAAjwMAAA4AAAAA&#10;AAAAAQAgAAAAKAEAAGRycy9lMm9Eb2MueG1sUEsFBgAAAAAGAAYAWQEAAHAFA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933696" behindDoc="0" locked="0" layoutInCell="1" allowOverlap="1">
                <wp:simplePos x="0" y="0"/>
                <wp:positionH relativeFrom="column">
                  <wp:posOffset>3933190</wp:posOffset>
                </wp:positionH>
                <wp:positionV relativeFrom="paragraph">
                  <wp:posOffset>7620</wp:posOffset>
                </wp:positionV>
                <wp:extent cx="1372235" cy="297180"/>
                <wp:effectExtent l="4445" t="4445" r="13970" b="22225"/>
                <wp:wrapNone/>
                <wp:docPr id="6" name="文本框 6"/>
                <wp:cNvGraphicFramePr/>
                <a:graphic xmlns:a="http://schemas.openxmlformats.org/drawingml/2006/main">
                  <a:graphicData uri="http://schemas.microsoft.com/office/word/2010/wordprocessingShape">
                    <wps:wsp>
                      <wps:cNvSpPr txBox="1"/>
                      <wps:spPr>
                        <a:xfrm>
                          <a:off x="0" y="0"/>
                          <a:ext cx="1372235"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210" w:firstLineChars="100"/>
                              <w:rPr>
                                <w:rFonts w:hint="default" w:ascii="仿宋_GB2312" w:eastAsia="仿宋_GB2312"/>
                              </w:rPr>
                            </w:pPr>
                            <w:r>
                              <w:rPr>
                                <w:rFonts w:ascii="仿宋_GB2312" w:eastAsia="仿宋_GB2312"/>
                              </w:rPr>
                              <w:t>申请人提出申请</w:t>
                            </w:r>
                          </w:p>
                        </w:txbxContent>
                      </wps:txbx>
                      <wps:bodyPr upright="1"/>
                    </wps:wsp>
                  </a:graphicData>
                </a:graphic>
              </wp:anchor>
            </w:drawing>
          </mc:Choice>
          <mc:Fallback>
            <w:pict>
              <v:shape id="_x0000_s1026" o:spid="_x0000_s1026" o:spt="202" type="#_x0000_t202" style="position:absolute;left:0pt;margin-left:309.7pt;margin-top:0.6pt;height:23.4pt;width:108.05pt;z-index:251933696;mso-width-relative:page;mso-height-relative:page;" fillcolor="#FFFFFF" filled="t" stroked="t" coordsize="21600,21600" o:gfxdata="UEsDBAoAAAAAAIdO4kAAAAAAAAAAAAAAAAAEAAAAZHJzL1BLAwQUAAAACACHTuJADCCDENgAAAAI&#10;AQAADwAAAGRycy9kb3ducmV2LnhtbE2PwU7DMBBE70j8g7VIXBC106ZpGuL0gASCGxRUrm7sJhH2&#10;OthuWv6e5QTH1RvNvK03Z2fZZEIcPErIZgKYwdbrATsJ728PtyWwmBRqZT0aCd8mwqa5vKhVpf0J&#10;X820TR2jEoyVktCnNFacx7Y3TsWZHw0SO/jgVKIzdFwHdaJyZ/lciII7NSAt9Go0971pP7dHJ6HM&#10;n6aP+Lx42bXFwa7TzWp6/ApSXl9l4g5YMuf0F4ZffVKHhpz2/og6MiuhyNY5RQnMgREvF8slsL2E&#10;vBTAm5r/f6D5AVBLAwQUAAAACACHTuJAgCUKyPIBAADoAwAADgAAAGRycy9lMm9Eb2MueG1srVPL&#10;bhMxFN0j8Q+W92QmUzVtR5lUghA2CJAKH3Djx4wlv2S7mckPwB+wYsOe78p3cO20aQssEGIWnmv7&#10;+Pjcc6+X15PRZCdCVM52dD6rKRGWOa5s39FPHzcvLimJCSwH7azo6F5Eer16/mw5+lY0bnCai0CQ&#10;xMZ29B0dUvJtVUU2CANx5rywuCldMJBwGvqKBxiR3eiqqetFNbrAfXBMxIir6+MmXRV+KQVL76WM&#10;IhHdUdSWyhjKuM1jtVpC2wfwg2J3MuAfVBhQFi89Ua0hAbkN6jcqo1hw0ck0Y85UTkrFRMkBs5nX&#10;v2RzM4AXJRc0J/qTTfH/0bJ3uw+BKN7RBSUWDJbo8PXL4duPw/fPZJHtGX1sEXXjEZeml27CMt+v&#10;R1zMWU8ymPzHfAjuo9H7k7liSoTlQ2cXTXN2TgnDvebqYn5Z3K8eTvsQ0xvhDMlBRwMWr3gKu7cx&#10;oRKE3kPyZdFpxTdK6zIJ/faVDmQHWOhN+bJIPPIEpi0ZO3p13mQdgP0mNSQMjUcHou3LfU9OxMfE&#10;dfn+RJyFrSEORwGFIcOgNSqJUKJBAH9tOUl7jy5bfA40izGCU6IFvp4cFWQCpf8Gidlpi0nmEh1L&#10;kaM0bSekyeHW8T2W7dYH1Q9oaSlcgWM7FXfuWj/36+N5IX14oKu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DCCDENgAAAAIAQAADwAAAAAAAAABACAAAAAiAAAAZHJzL2Rvd25yZXYueG1sUEsBAhQA&#10;FAAAAAgAh07iQIAlCsjyAQAA6AMAAA4AAAAAAAAAAQAgAAAAJwEAAGRycy9lMm9Eb2MueG1sUEsF&#10;BgAAAAAGAAYAWQEAAIsFAAAAAA==&#10;">
                <v:fill on="t" focussize="0,0"/>
                <v:stroke color="#000000" joinstyle="miter"/>
                <v:imagedata o:title=""/>
                <o:lock v:ext="edit" aspectratio="f"/>
                <v:textbox>
                  <w:txbxContent>
                    <w:p>
                      <w:pPr>
                        <w:ind w:firstLine="210" w:firstLineChars="100"/>
                        <w:rPr>
                          <w:rFonts w:hint="default" w:ascii="仿宋_GB2312" w:eastAsia="仿宋_GB2312"/>
                        </w:rPr>
                      </w:pPr>
                      <w:r>
                        <w:rPr>
                          <w:rFonts w:ascii="仿宋_GB2312" w:eastAsia="仿宋_GB2312"/>
                        </w:rPr>
                        <w:t>申请人提出申请</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931648" behindDoc="0" locked="0" layoutInCell="1" allowOverlap="1">
                <wp:simplePos x="0" y="0"/>
                <wp:positionH relativeFrom="column">
                  <wp:posOffset>2865755</wp:posOffset>
                </wp:positionH>
                <wp:positionV relativeFrom="paragraph">
                  <wp:posOffset>135255</wp:posOffset>
                </wp:positionV>
                <wp:extent cx="915035" cy="45212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915035" cy="452120"/>
                        </a:xfrm>
                        <a:prstGeom prst="rect">
                          <a:avLst/>
                        </a:prstGeom>
                        <a:noFill/>
                        <a:ln w="9525">
                          <a:noFill/>
                        </a:ln>
                      </wps:spPr>
                      <wps:txbx>
                        <w:txbxContent>
                          <w:p>
                            <w:pPr>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wps:txbx>
                      <wps:bodyPr upright="1"/>
                    </wps:wsp>
                  </a:graphicData>
                </a:graphic>
              </wp:anchor>
            </w:drawing>
          </mc:Choice>
          <mc:Fallback>
            <w:pict>
              <v:shape id="_x0000_s1026" o:spid="_x0000_s1026" o:spt="202" type="#_x0000_t202" style="position:absolute;left:0pt;margin-left:225.65pt;margin-top:10.65pt;height:35.6pt;width:72.05pt;z-index:251931648;mso-width-relative:page;mso-height-relative:page;" filled="f" stroked="f" coordsize="21600,21600" o:gfxdata="UEsDBAoAAAAAAIdO4kAAAAAAAAAAAAAAAAAEAAAAZHJzL1BLAwQUAAAACACHTuJA4dT9VNYAAAAJ&#10;AQAADwAAAGRycy9kb3ducmV2LnhtbE2PwU7DMAyG70i8Q2QkbixpadBa6u4A4gpiA6TdstZrKxqn&#10;arK1vD3ZCU6W5U+/v7/cLHYQZ5p87xghWSkQxLVrem4RPnYvd2sQPhhuzOCYEH7Iw6a6vipN0biZ&#10;3+m8Da2IIewLg9CFMBZS+roja/zKjcTxdnSTNSGuUyubycwx3A4yVepBWtNz/NCZkZ46qr+3J4vw&#10;+Xrcf2XqrX22epzdoiTbXCLe3iTqEUSgJfzBcNGP6lBFp4M7cePFgJDp5D6iCOllRkDnOgNxQMhT&#10;DbIq5f8G1S9QSwMEFAAAAAgAh07iQGXS+JiVAQAACgMAAA4AAABkcnMvZTJvRG9jLnhtbK1SS07D&#10;MBDdI3EHy3uaNCUIoqZIqIINAiTgAK5jN5Zsj2WbJr0A3IAVG/acq+dgYkpBsENsxvZ83sx74+lp&#10;bzRZCR8U2JqORzklwnJolF3W9P7u/OCYkhCZbZgGK2q6FoGezvb3pp2rRAEt6EZ4giA2VJ2raRuj&#10;q7Is8FYYFkbghMWgBG9YxKdfZo1nHaIbnRV5fpR14BvngYsQ0Dv/CNJZwpdS8HgtZRCR6JribDFZ&#10;n+xisNlsyqqlZ65VfDsG+8MUhimLTXdQcxYZefDqF5RR3EMAGUccTAZSKi4SB2Qzzn+wuW2ZE4kL&#10;ihPcTqbwf7D8anXjiWpwdxNKLDO4o83z0+blbfP6SNCHAnUuVJh36zAz9mfQY/KnP6Bz4N1Lb4YT&#10;GRGMo9Trnbyij4Sj82Rc5pOSEo6hw7IYF0n+7KvY+RAvBBgyXGrqcXtJVLa6DBEHwdTPlKGXhXOl&#10;ddqgtqTDBmVRpoJdBCu0xcKBwseowy32i37LawHNGmk9OK+WLfZMxFI6Cp46bj/HsNHv7wT69YVn&#10;7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OHU/VTWAAAACQEAAA8AAAAAAAAAAQAgAAAAIgAAAGRy&#10;cy9kb3ducmV2LnhtbFBLAQIUABQAAAAIAIdO4kBl0viYlQEAAAoDAAAOAAAAAAAAAAEAIAAAACUB&#10;AABkcnMvZTJvRG9jLnhtbFBLBQYAAAAABgAGAFkBAAAsBQAAAAA=&#10;">
                <v:fill on="f" focussize="0,0"/>
                <v:stroke on="f"/>
                <v:imagedata o:title=""/>
                <o:lock v:ext="edit" aspectratio="f"/>
                <v:textbox>
                  <w:txbxContent>
                    <w:p>
                      <w:pPr>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915264" behindDoc="0" locked="0" layoutInCell="1" allowOverlap="1">
                <wp:simplePos x="0" y="0"/>
                <wp:positionH relativeFrom="column">
                  <wp:posOffset>152400</wp:posOffset>
                </wp:positionH>
                <wp:positionV relativeFrom="paragraph">
                  <wp:posOffset>286385</wp:posOffset>
                </wp:positionV>
                <wp:extent cx="8801100" cy="4778375"/>
                <wp:effectExtent l="0" t="0" r="0" b="0"/>
                <wp:wrapNone/>
                <wp:docPr id="5" name="矩形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8801100" cy="4778375"/>
                        </a:xfrm>
                        <a:prstGeom prst="rect">
                          <a:avLst/>
                        </a:prstGeom>
                        <a:noFill/>
                        <a:ln w="9525">
                          <a:noFill/>
                        </a:ln>
                      </wps:spPr>
                      <wps:bodyPr upright="1"/>
                    </wps:wsp>
                  </a:graphicData>
                </a:graphic>
              </wp:anchor>
            </w:drawing>
          </mc:Choice>
          <mc:Fallback>
            <w:pict>
              <v:rect id="_x0000_s1026" o:spid="_x0000_s1026" o:spt="1" style="position:absolute;left:0pt;margin-left:12pt;margin-top:22.55pt;height:376.25pt;width:693pt;z-index:251915264;mso-width-relative:page;mso-height-relative:page;" filled="f" stroked="f" coordsize="21600,21600" o:gfxdata="UEsDBAoAAAAAAIdO4kAAAAAAAAAAAAAAAAAEAAAAZHJzL1BLAwQUAAAACACHTuJAnQfwu9sAAAAK&#10;AQAADwAAAGRycy9kb3ducmV2LnhtbE2PQU/CQBCF7yb+h82YeDGyW1JBa6ccSIzEkBCLcl7asW3s&#10;zpbu0uK/ZznJ8c2bvPe9dHEyrRiod41lhGiiQBAXtmy4Qvjavj0+g3Bec6lby4TwRw4W2e1NqpPS&#10;jvxJQ+4rEULYJRqh9r5LpHRFTUa7ie2Ig/dje6N9kH0ly16PIdy0cqrUTBrdcGiodUfLmorf/GgQ&#10;xmIz7Lbrd7l52K0sH1aHZf79gXh/F6lXEJ5O/v8ZLvgBHbLAtLdHLp1oEaZxmOIR4qcIxMWPIxUu&#10;e4T5y3wGMkvl9YTsDFBLAwQUAAAACACHTuJAL64pZp8BAAAeAwAADgAAAGRycy9lMm9Eb2MueG1s&#10;rVLBbhMxEL0j8Q+W78SbQEhYZVMhqnKpoFLhA1yvvWtheyyPm02+BokbH8HnIH6DsZuGttwQl5Ht&#10;mXnz3htvzvbesZ1OaCF0fD5rONNBQW/D0PHPny5erDnDLEMvHQTd8YNGfrZ9/mwzxVYvYATX68QI&#10;JGA7xY6POcdWCFSj9hJnEHWgpIHkZaZrGkSf5ETo3olF07wWE6Q+JlAakV7P75J8W/GN0Sp/NAZ1&#10;Zq7jxC3XmGq8KVFsN7IdkoyjVUca8h9YeGkDDT1Bncss2W2yf0F5qxIgmDxT4AUYY5WuGkjNvHmi&#10;5nqUUVctZA7Gk034/2DVh91VYrbv+JKzID2t6NfX7z9/fGPL4s0UsaWS63iVijqMl6C+IAvwbpRh&#10;0G8xksO091IrHhWXCx7b9ib50k5y2b56fzh5r/eZKXpcr5v5vKEVKcq9Wq3WL1eVgZDtfXtMmN9r&#10;8KwcOp5odPVc7i4xFwKyvS8p0wJcWOfqgl1gU8ffLBfL2nDKUIcLR+Z3ZAvtG+gPZMptTHYYH6mj&#10;JdQxxw9TtvzwXpH+fOvt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J0H8LvbAAAACgEAAA8AAAAA&#10;AAAAAQAgAAAAIgAAAGRycy9kb3ducmV2LnhtbFBLAQIUABQAAAAIAIdO4kAvrilmnwEAAB4DAAAO&#10;AAAAAAAAAAEAIAAAACoBAABkcnMvZTJvRG9jLnhtbFBLBQYAAAAABgAGAFkBAAA7BQAAAAA=&#10;">
                <v:fill on="f" focussize="0,0"/>
                <v:stroke on="f"/>
                <v:imagedata o:title=""/>
                <o:lock v:ext="edit" aspectratio="t"/>
              </v:rect>
            </w:pict>
          </mc:Fallback>
        </mc:AlternateContent>
      </w:r>
    </w:p>
    <w:p>
      <w:pPr>
        <w:pStyle w:val="8"/>
        <w:ind w:firstLine="0" w:firstLineChars="0"/>
        <w:jc w:val="left"/>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923456" behindDoc="0" locked="0" layoutInCell="1" allowOverlap="1">
                <wp:simplePos x="0" y="0"/>
                <wp:positionH relativeFrom="column">
                  <wp:posOffset>1084580</wp:posOffset>
                </wp:positionH>
                <wp:positionV relativeFrom="paragraph">
                  <wp:posOffset>225425</wp:posOffset>
                </wp:positionV>
                <wp:extent cx="1570990" cy="396240"/>
                <wp:effectExtent l="4445" t="4445" r="5715" b="18415"/>
                <wp:wrapNone/>
                <wp:docPr id="8" name="文本框 8"/>
                <wp:cNvGraphicFramePr/>
                <a:graphic xmlns:a="http://schemas.openxmlformats.org/drawingml/2006/main">
                  <a:graphicData uri="http://schemas.microsoft.com/office/word/2010/wordprocessingShape">
                    <wps:wsp>
                      <wps:cNvSpPr txBox="1"/>
                      <wps:spPr>
                        <a:xfrm>
                          <a:off x="0" y="0"/>
                          <a:ext cx="157099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作出不予受理决定，并告知向有关单位申请</w:t>
                            </w:r>
                          </w:p>
                        </w:txbxContent>
                      </wps:txbx>
                      <wps:bodyPr upright="1"/>
                    </wps:wsp>
                  </a:graphicData>
                </a:graphic>
              </wp:anchor>
            </w:drawing>
          </mc:Choice>
          <mc:Fallback>
            <w:pict>
              <v:shape id="_x0000_s1026" o:spid="_x0000_s1026" o:spt="202" type="#_x0000_t202" style="position:absolute;left:0pt;margin-left:85.4pt;margin-top:17.75pt;height:31.2pt;width:123.7pt;z-index:251923456;mso-width-relative:page;mso-height-relative:page;" fillcolor="#FFFFFF" filled="t" stroked="t" coordsize="21600,21600" o:gfxdata="UEsDBAoAAAAAAIdO4kAAAAAAAAAAAAAAAAAEAAAAZHJzL1BLAwQUAAAACACHTuJALQcYpNgAAAAJ&#10;AQAADwAAAGRycy9kb3ducmV2LnhtbE2Py07DMBRE90j8g3WR2CBqp688iNMFEgh2pSDYuvFtEmFf&#10;B9tNy99jVrAczWjmTL05W8Mm9GFwJCGbCWBIrdMDdRLeXh9uC2AhKtLKOEIJ3xhg01xe1KrS7kQv&#10;OO1ix1IJhUpJ6GMcK85D26NVYeZGpOQdnLcqJuk7rr06pXJr+FyINbdqoLTQqxHve2w/d0croVg+&#10;TR/hebF9b9cHU8abfHr88lJeX2XiDljEc/wLwy9+QocmMe3dkXRgJulcJPQoYbFaAUuBZVbMge0l&#10;lHkJvKn5/wfND1BLAwQUAAAACACHTuJALZsMW/MBAADoAwAADgAAAGRycy9lMm9Eb2MueG1srVPL&#10;bhMxFN0j8Q+W92SmgZRmlEklCGGDAKnwATd+zFjyS7abmfwA/AErNuz5rnxHr502bWkXVcUsPNe+&#10;x8fnnmsvzkejyVaEqJxt6cmkpkRY5riyXUu/f1u/OqMkJrActLOipTsR6fny5YvF4Bsxdb3TXASC&#10;JDY2g29pn5JvqiqyXhiIE+eFxaR0wUDCaegqHmBAdqOraV2fVoML3AfHRIy4ujok6bLwSylY+iJl&#10;FInolqK2VMZQxk0eq+UCmi6A7xW7lgHPUGFAWTz0SLWCBOQyqAdURrHgopNpwpypnJSKiVIDVnNS&#10;/1PNRQ9elFrQnOiPNsX/R8s+b78GonhLsVEWDLZo/+vn/vff/Z8f5CzbM/jYIOrCIy6N79yIbb5Z&#10;j7iYqx5lMPmP9RDMo9G7o7liTITlTbO39XyOKYa51/PT6ZvifnW724eYPgpnSA5aGrB5xVPYfooJ&#10;lSD0BpIPi04rvlZal0noNu91IFvARq/Ll0XilnswbcnQ0vlsOkMdgPdNakgYGo8ORNuV8+7tiHeJ&#10;6/I9RpyFrSD2BwGFIcOgMSqJUKJeAP9gOUk7jy5bfA40izGCU6IFvp4cFWQCpZ+CxOq0xSJziw6t&#10;yFEaNyPS5HDj+A7bdumD6nq0tDSuwPE6FXeur36+r3fnhfT2gS6v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C0HGKTYAAAACQEAAA8AAAAAAAAAAQAgAAAAIgAAAGRycy9kb3ducmV2LnhtbFBLAQIU&#10;ABQAAAAIAIdO4kAtmwxb8wEAAOgDAAAOAAAAAAAAAAEAIAAAACcBAABkcnMvZTJvRG9jLnhtbFBL&#10;BQYAAAAABgAGAFkBAACMBQ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作出不予受理决定，并告知向有关单位申请</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924480" behindDoc="0" locked="0" layoutInCell="1" allowOverlap="1">
                <wp:simplePos x="0" y="0"/>
                <wp:positionH relativeFrom="column">
                  <wp:posOffset>6638290</wp:posOffset>
                </wp:positionH>
                <wp:positionV relativeFrom="paragraph">
                  <wp:posOffset>201930</wp:posOffset>
                </wp:positionV>
                <wp:extent cx="1640840" cy="396240"/>
                <wp:effectExtent l="4445" t="4445" r="12065" b="18415"/>
                <wp:wrapNone/>
                <wp:docPr id="7" name="文本框 7"/>
                <wp:cNvGraphicFramePr/>
                <a:graphic xmlns:a="http://schemas.openxmlformats.org/drawingml/2006/main">
                  <a:graphicData uri="http://schemas.microsoft.com/office/word/2010/wordprocessingShape">
                    <wps:wsp>
                      <wps:cNvSpPr txBox="1"/>
                      <wps:spPr>
                        <a:xfrm>
                          <a:off x="0" y="0"/>
                          <a:ext cx="164084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一次性告知申请人补正的全部内容</w:t>
                            </w:r>
                          </w:p>
                        </w:txbxContent>
                      </wps:txbx>
                      <wps:bodyPr upright="1"/>
                    </wps:wsp>
                  </a:graphicData>
                </a:graphic>
              </wp:anchor>
            </w:drawing>
          </mc:Choice>
          <mc:Fallback>
            <w:pict>
              <v:shape id="_x0000_s1026" o:spid="_x0000_s1026" o:spt="202" type="#_x0000_t202" style="position:absolute;left:0pt;margin-left:522.7pt;margin-top:15.9pt;height:31.2pt;width:129.2pt;z-index:251924480;mso-width-relative:page;mso-height-relative:page;" fillcolor="#FFFFFF" filled="t" stroked="t" coordsize="21600,21600" o:gfxdata="UEsDBAoAAAAAAIdO4kAAAAAAAAAAAAAAAAAEAAAAZHJzL1BLAwQUAAAACACHTuJAoVtxedgAAAAL&#10;AQAADwAAAGRycy9kb3ducmV2LnhtbE2PPU/DMBCGdyT+g3VILIjaaUJpQ5wOSCDYoCBY3fiaRNjn&#10;ELtp+fdcJ9ju1T16P6r10Tsx4Rj7QBqymQKB1ATbU6vh/e3hegkiJkPWuECo4QcjrOvzs8qUNhzo&#10;FadNagWbUCyNhi6loZQyNh16E2dhQOLfLozeJJZjK+1oDmzunZwrtZDe9MQJnRnwvsPma7P3GpbF&#10;0/QZn/OXj2axc6t0dTs9fo9aX15k6g5EwmP6g+FUn6tDzZ22YU82CsdaFTcFsxryjDeciFzlfG01&#10;rIo5yLqS/zfUv1BLAwQUAAAACACHTuJAnkcEx/ABAADoAwAADgAAAGRycy9lMm9Eb2MueG1srVPL&#10;bhMxFN0j8Q+W92SmoU3bUSaVIIQNAqTSD7jxY8aSX7LdzOQH4A9YsWHPd+U7eu2k6QMWCDELz7Xv&#10;8fG959jzq9FoshEhKmdbejKpKRGWOa5s19KbL6tXF5TEBJaDdla0dCsivVq8fDEffCOmrneai0CQ&#10;xMZm8C3tU/JNVUXWCwNx4rywmJQuGEg4DV3FAwzIbnQ1retZNbjAfXBMxIiry32SLgq/lIKlT1JG&#10;kYhuKdaWyhjKuM5jtZhD0wXwvWKHMuAfqjCgLB56pFpCAnIb1G9URrHgopNpwpypnJSKidIDdnNS&#10;P+vmugcvSi8oTvRHmeL/o2UfN58DUbyl55RYMGjR7vu33Y9fu59fyXmWZ/CxQdS1R1wa37gRbb5f&#10;j7iYux5lMPmP/RDMo9Dbo7hiTITlTbPT+uIUUwxzry9nU4yRvnrY7UNM74UzJActDWhe0RQ2H2La&#10;Q+8h+bDotOIrpXWZhG79VgeyATR6Vb4D+xOYtmRo6eXZ9AzrALxvUkPC0HhUINqunPdkR3xMXJfv&#10;T8S5sCXEfl9AYcgwaIxKIpSoF8DfWU7S1qPKFp8DzcUYwSnRAl9PjgoygdJ/g0TttEUJs0V7K3KU&#10;xvWINDlcO75F2259UF2PkhbjChyvU9H+cPXzfX08L6QPD3Rx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KFbcXnYAAAACwEAAA8AAAAAAAAAAQAgAAAAIgAAAGRycy9kb3ducmV2LnhtbFBLAQIUABQA&#10;AAAIAIdO4kCeRwTH8AEAAOgDAAAOAAAAAAAAAAEAIAAAACcBAABkcnMvZTJvRG9jLnhtbFBLBQYA&#10;AAAABgAGAFkBAACJBQ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一次性告知申请人补正的全部内容</w:t>
                      </w:r>
                    </w:p>
                  </w:txbxContent>
                </v:textbox>
              </v:shape>
            </w:pict>
          </mc:Fallback>
        </mc:AlternateContent>
      </w:r>
    </w:p>
    <w:p>
      <w:pPr>
        <w:pStyle w:val="8"/>
        <w:ind w:firstLine="0" w:firstLineChars="0"/>
        <w:jc w:val="left"/>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934720" behindDoc="0" locked="0" layoutInCell="1" allowOverlap="1">
                <wp:simplePos x="0" y="0"/>
                <wp:positionH relativeFrom="column">
                  <wp:posOffset>3380740</wp:posOffset>
                </wp:positionH>
                <wp:positionV relativeFrom="paragraph">
                  <wp:posOffset>2540</wp:posOffset>
                </wp:positionV>
                <wp:extent cx="2533650" cy="393065"/>
                <wp:effectExtent l="4445" t="4445" r="14605" b="21590"/>
                <wp:wrapNone/>
                <wp:docPr id="14" name="文本框 14"/>
                <wp:cNvGraphicFramePr/>
                <a:graphic xmlns:a="http://schemas.openxmlformats.org/drawingml/2006/main">
                  <a:graphicData uri="http://schemas.microsoft.com/office/word/2010/wordprocessingShape">
                    <wps:wsp>
                      <wps:cNvSpPr txBox="1"/>
                      <wps:spPr>
                        <a:xfrm>
                          <a:off x="0" y="0"/>
                          <a:ext cx="2533650" cy="39306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仿宋_GB2312" w:eastAsia="仿宋_GB2312"/>
                                <w:lang w:eastAsia="zh-CN"/>
                              </w:rPr>
                            </w:pPr>
                            <w:r>
                              <w:rPr>
                                <w:rFonts w:ascii="仿宋_GB2312" w:eastAsia="仿宋_GB2312"/>
                                <w:w w:val="90"/>
                              </w:rPr>
                              <w:t>服务窗口对申请</w:t>
                            </w:r>
                            <w:r>
                              <w:rPr>
                                <w:rFonts w:hint="eastAsia" w:ascii="仿宋_GB2312" w:eastAsia="仿宋_GB2312"/>
                                <w:w w:val="90"/>
                                <w:lang w:eastAsia="zh-CN"/>
                              </w:rPr>
                              <w:t>材料</w:t>
                            </w:r>
                            <w:r>
                              <w:rPr>
                                <w:rFonts w:ascii="仿宋_GB2312" w:eastAsia="仿宋_GB2312"/>
                                <w:w w:val="90"/>
                              </w:rPr>
                              <w:t>当场审查作出</w:t>
                            </w:r>
                            <w:r>
                              <w:rPr>
                                <w:rFonts w:hint="eastAsia" w:ascii="仿宋_GB2312" w:eastAsia="仿宋_GB2312"/>
                                <w:w w:val="90"/>
                                <w:lang w:eastAsia="zh-CN"/>
                              </w:rPr>
                              <w:t>受理决定</w:t>
                            </w:r>
                          </w:p>
                        </w:txbxContent>
                      </wps:txbx>
                      <wps:bodyPr upright="1"/>
                    </wps:wsp>
                  </a:graphicData>
                </a:graphic>
              </wp:anchor>
            </w:drawing>
          </mc:Choice>
          <mc:Fallback>
            <w:pict>
              <v:shape id="_x0000_s1026" o:spid="_x0000_s1026" o:spt="202" type="#_x0000_t202" style="position:absolute;left:0pt;margin-left:266.2pt;margin-top:0.2pt;height:30.95pt;width:199.5pt;z-index:251934720;mso-width-relative:page;mso-height-relative:page;" fillcolor="#FFFFFF" filled="t" stroked="t" coordsize="21600,21600" o:gfxdata="UEsDBAoAAAAAAIdO4kAAAAAAAAAAAAAAAAAEAAAAZHJzL1BLAwQUAAAACACHTuJAt/NkENcAAAAH&#10;AQAADwAAAGRycy9kb3ducmV2LnhtbE2OzU7DMBCE70i8g7VIXBB1fkpoQzY9IIHgVkpVrm7sJhH2&#10;OsRuWt6e5QSX0Y5mNPtVq7OzYjJj6D0hpLMEhKHG655ahO370+0CRIiKtLKeDMK3CbCqLy8qVWp/&#10;ojczbWIreIRCqRC6GIdSytB0xqkw84Mhzg5+dCqyHVupR3XicWdlliSFdKon/tCpwTx2pvncHB3C&#10;Yv4yfYTXfL1rioNdxpv76flrRLy+SpMHENGc418ZfvEZHWpm2vsj6SAswl2ezbmKwMrxMk/52CMU&#10;WQ6yruR//voHUEsDBBQAAAAIAIdO4kBTl+qu8QEAAOoDAAAOAAAAZHJzL2Uyb0RvYy54bWytU0uO&#10;EzEQ3SNxB8t70j0JiZhWOiNBCBsESAMHqPjTbck/2Z505wJwA1Zs2HOunIOyk8nMMLNAiF64y1XP&#10;z1Wvysur0WiyEyEqZ1t6MakpEZY5rmzX0i+fNy9eURITWA7aWdHSvYj0avX82XLwjZi63mkuAkES&#10;G5vBt7RPyTdVFVkvDMSJ88JiULpgIOE2dBUPMCC70dW0rhfV4AL3wTERI3rXxyBdFX4pBUsfpYwi&#10;Ed1SzC2VNZR1m9dqtYSmC+B7xU5pwD9kYUBZvPRMtYYE5CaoR1RGseCik2nCnKmclIqJUgNWc1H/&#10;Uc11D16UWlCc6M8yxf9Hyz7sPgWiOPbuJSUWDPbo8P3b4cevw8+vBH0o0OBjg7hrj8g0vnYjgm/9&#10;EZ257lEGk/9YEcE4Sr0/yyvGRBg6p/PZbDHHEMPY7HJWL+aZpro77UNM74QzJBstDdi+oirs3sd0&#10;hN5C8mXRacU3SuuyCd32jQ5kB9jqTflO7A9g2pKhpZfz6RzzAJw4qSGhaTxqEG1X7ntwIt4nrsv3&#10;FHFObA2xPyZQGDIMGqOSCMXqBfC3lpO09yizxQdBczJGcEq0wPeTrYJMoPTfIFE7bVHC3KJjK7KV&#10;xu2INNncOr7Htt34oLoeJS2NK3AcqKL9afjzxN7fF9K7J7r6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fzZBDXAAAABwEAAA8AAAAAAAAAAQAgAAAAIgAAAGRycy9kb3ducmV2LnhtbFBLAQIUABQA&#10;AAAIAIdO4kBTl+qu8QEAAOoDAAAOAAAAAAAAAAEAIAAAACYBAABkcnMvZTJvRG9jLnhtbFBLBQYA&#10;AAAABgAGAFkBAACJBQAAAAA=&#10;">
                <v:fill on="t" focussize="0,0"/>
                <v:stroke color="#000000" joinstyle="miter"/>
                <v:imagedata o:title=""/>
                <o:lock v:ext="edit" aspectratio="f"/>
                <v:textbox>
                  <w:txbxContent>
                    <w:p>
                      <w:pPr>
                        <w:rPr>
                          <w:rFonts w:hint="eastAsia" w:ascii="仿宋_GB2312" w:eastAsia="仿宋_GB2312"/>
                          <w:lang w:eastAsia="zh-CN"/>
                        </w:rPr>
                      </w:pPr>
                      <w:r>
                        <w:rPr>
                          <w:rFonts w:ascii="仿宋_GB2312" w:eastAsia="仿宋_GB2312"/>
                          <w:w w:val="90"/>
                        </w:rPr>
                        <w:t>服务窗口对申请</w:t>
                      </w:r>
                      <w:r>
                        <w:rPr>
                          <w:rFonts w:hint="eastAsia" w:ascii="仿宋_GB2312" w:eastAsia="仿宋_GB2312"/>
                          <w:w w:val="90"/>
                          <w:lang w:eastAsia="zh-CN"/>
                        </w:rPr>
                        <w:t>材料</w:t>
                      </w:r>
                      <w:r>
                        <w:rPr>
                          <w:rFonts w:ascii="仿宋_GB2312" w:eastAsia="仿宋_GB2312"/>
                          <w:w w:val="90"/>
                        </w:rPr>
                        <w:t>当场审查作出</w:t>
                      </w:r>
                      <w:r>
                        <w:rPr>
                          <w:rFonts w:hint="eastAsia" w:ascii="仿宋_GB2312" w:eastAsia="仿宋_GB2312"/>
                          <w:w w:val="90"/>
                          <w:lang w:eastAsia="zh-CN"/>
                        </w:rPr>
                        <w:t>受理决定</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917312" behindDoc="0" locked="0" layoutInCell="1" allowOverlap="1">
                <wp:simplePos x="0" y="0"/>
                <wp:positionH relativeFrom="column">
                  <wp:posOffset>5727065</wp:posOffset>
                </wp:positionH>
                <wp:positionV relativeFrom="paragraph">
                  <wp:posOffset>180975</wp:posOffset>
                </wp:positionV>
                <wp:extent cx="904875" cy="28575"/>
                <wp:effectExtent l="0" t="35560" r="9525" b="12065"/>
                <wp:wrapNone/>
                <wp:docPr id="10" name="直接连接符 10"/>
                <wp:cNvGraphicFramePr/>
                <a:graphic xmlns:a="http://schemas.openxmlformats.org/drawingml/2006/main">
                  <a:graphicData uri="http://schemas.microsoft.com/office/word/2010/wordprocessingShape">
                    <wps:wsp>
                      <wps:cNvCnPr/>
                      <wps:spPr>
                        <a:xfrm flipV="1">
                          <a:off x="0" y="0"/>
                          <a:ext cx="904875" cy="2857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y;margin-left:450.95pt;margin-top:14.25pt;height:2.25pt;width:71.25pt;z-index:251917312;mso-width-relative:page;mso-height-relative:page;" filled="f" stroked="t" coordsize="21600,21600" o:gfxdata="UEsDBAoAAAAAAIdO4kAAAAAAAAAAAAAAAAAEAAAAZHJzL1BLAwQUAAAACACHTuJAyqsrMtkAAAAK&#10;AQAADwAAAGRycy9kb3ducmV2LnhtbE2PwU7DMAxA70j8Q2Qkbizp1qGtNN0BgcQJwYaQuGWNacsa&#10;pyTeOvh6shM7Wn56fi5XR9eLA4bYedKQTRQIpNrbjhoNb5vHmwWIyIas6T2hhh+MsKouL0pTWD/S&#10;Kx7W3IgkoVgYDS3zUEgZ6xadiRM/IKXdpw/OcBpDI20wY5K7Xk6VupXOdJQutGbA+xbr3XrvNCw3&#10;49y/hN17nnXfH78PXzw8PbPW11eZugPBeOR/GE75KR2q1LT1e7JR9MmhsmVCNUwXcxAnQOV5DmKr&#10;YTZTIKtSnr9Q/QFQSwMEFAAAAAgAh07iQC79TH7eAQAAnQMAAA4AAABkcnMvZTJvRG9jLnhtbK1T&#10;S44TMRDdI3EHy3vSmYhAaKUziwnDBkEkPvuKP92W/JPLpJNLcAEkdrBiyZ7bMByDshMyfMQG4UWp&#10;XPX8XPVcXl7unWU7ldAE3/GLyZQz5UWQxvcdf/Xy+t6CM8zgJdjgVccPCvnl6u6d5RhbNQtDsFIl&#10;RiQe2zF2fMg5tk2DYlAOcBKi8pTUITnItE19IxOMxO5sM5tOHzRjSDKmIBQiRdfHJF9Vfq2VyM+1&#10;RpWZ7TjVlqtN1W6LbVZLaPsEcTDiVAb8QxUOjKdLz1RryMDeJPMHlTMiBQw6T0RwTdDaCFV7oG4u&#10;pr9182KAqGovJA7Gs0z4/2jFs90mMSPp7UgeD47e6Obd569vP3z78p7szaePjDIk0xixJfSV36TT&#10;DuMmlZ73OjmmrYmviaWqQH2xfRX5cBZZ7TMTFHw0vb94OOdMUGq2mJNLdM2RpbDFhPmJCo4Vp+PW&#10;+CIBtLB7ivkI/QEpYevZSKTzWaEEmiBtIZPrIvWEvq9nMVgjr4215QSmfntlE9tBmYm6TiX8AiuX&#10;rAGHI66mCgzaQYF87CXLh0hieRprXkpwSnJmFf2C4lVkBmNvkTkZ8L39C5oUsJ6EKDIfhS3eNshD&#10;1bvGaQaqVKd5LUP2876evv1Vq+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Kqysy2QAAAAoBAAAP&#10;AAAAAAAAAAEAIAAAACIAAABkcnMvZG93bnJldi54bWxQSwECFAAUAAAACACHTuJALv1Mft4BAACd&#10;AwAADgAAAAAAAAABACAAAAAoAQAAZHJzL2Uyb0RvYy54bWxQSwUGAAAAAAYABgBZAQAAeAUAAAAA&#10;">
                <v:fill on="f" focussize="0,0"/>
                <v:stroke color="#000000" joinstyle="round" endarrow="block"/>
                <v:imagedata o:title=""/>
                <o:lock v:ext="edit" aspectratio="f"/>
              </v:line>
            </w:pict>
          </mc:Fallback>
        </mc:AlternateContent>
      </w:r>
    </w:p>
    <w:p>
      <w:pPr>
        <w:pStyle w:val="8"/>
        <w:ind w:firstLine="0" w:firstLineChars="0"/>
        <w:jc w:val="left"/>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916288" behindDoc="0" locked="0" layoutInCell="1" allowOverlap="1">
                <wp:simplePos x="0" y="0"/>
                <wp:positionH relativeFrom="column">
                  <wp:posOffset>2647950</wp:posOffset>
                </wp:positionH>
                <wp:positionV relativeFrom="paragraph">
                  <wp:posOffset>635</wp:posOffset>
                </wp:positionV>
                <wp:extent cx="1050290" cy="3175"/>
                <wp:effectExtent l="0" t="38100" r="16510" b="34925"/>
                <wp:wrapNone/>
                <wp:docPr id="11" name="直接连接符 11"/>
                <wp:cNvGraphicFramePr/>
                <a:graphic xmlns:a="http://schemas.openxmlformats.org/drawingml/2006/main">
                  <a:graphicData uri="http://schemas.microsoft.com/office/word/2010/wordprocessingShape">
                    <wps:wsp>
                      <wps:cNvCnPr/>
                      <wps:spPr>
                        <a:xfrm flipH="1" flipV="1">
                          <a:off x="0" y="0"/>
                          <a:ext cx="1050290" cy="317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 y;margin-left:208.5pt;margin-top:0.05pt;height:0.25pt;width:82.7pt;z-index:251916288;mso-width-relative:page;mso-height-relative:page;" filled="f" stroked="t" coordsize="21600,21600" o:gfxdata="UEsDBAoAAAAAAIdO4kAAAAAAAAAAAAAAAAAEAAAAZHJzL1BLAwQUAAAACACHTuJAzPP6OtYAAAAF&#10;AQAADwAAAGRycy9kb3ducmV2LnhtbE2PQW7CMBBF95V6B2uQukHFdgQpCnFQVakt6qYqcAATT5MU&#10;exzFDtDb16zocvS+/n9Tri/OshMOofOkQM4EMKTam44aBfvd6+MSWIiajLaeUMEvBlhX93elLow/&#10;0xeetrFhqYRCoRW0MfYF56Fu0ekw8z1SYt9+cDqmc2i4GfQ5lTvLMyFy7nRHaaHVPb60WB+3o1Pw&#10;3H/+jNlGvhmxy6ZTu8mlf/9Q6mEixQpYxEu8heGqn9ShSk4HP5IJzCqYy6f0S7wClvBimc2BHRTk&#10;wKuS/7ev/gBQSwMEFAAAAAgAh07iQK1w1UvnAQAApwMAAA4AAABkcnMvZTJvRG9jLnhtbK1TS44T&#10;MRDdI3EHy3vS3UEBppXOLCYMLBBE4rOv+NNtyT/ZJp1cggsgsYMVy9lzG2aOMWV3yPARG0QvSuWq&#10;V89Vz9XL873RZCdCVM52tJnVlAjLHFe27+jbN5cPnlASE1gO2lnR0YOI9Hx1/95y9K2Yu8FpLgJB&#10;Ehvb0Xd0SMm3VRXZIAzEmfPCYlK6YCDhMfQVDzAiu9HVvK4fVaML3AfHRIwYXU9Juir8UgqWXkkZ&#10;RSK6o9hbKjYUu822Wi2h7QP4QbFjG/APXRhQFi89Ua0hAXkf1B9URrHgopNpxpypnJSKiTIDTtPU&#10;v03zegAvyiwoTvQnmeL/o2Uvd5tAFMe3ayixYPCNrj9eff/w+ebbJ7TXX78QzKBMo48toi/sJhxP&#10;0W9CnnkvgyFSK/8cWWjx3mUv53BCsi9yH05yi30iDINNvajnZ/gqDHMPm8eLfE018eVaH2J6Jpwh&#10;2emoVjaLAS3sXsQ0QX9AclhbMnb0bDFfICPgLkkNCV3jcbpo+1IbnVb8UmmdK2Lotxc6kB3k7Sjf&#10;sYVfYPmSNcRhwpVUhkE7COBPLSfp4FE2iwtOcwtGcEq0wP8hewWZQOk7ZAoKbK//gkYFtEUhsuCT&#10;xNnbOn4oypc4bkOR6ri5ed1+Ppfqu/9rdQ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M8/o61gAA&#10;AAUBAAAPAAAAAAAAAAEAIAAAACIAAABkcnMvZG93bnJldi54bWxQSwECFAAUAAAACACHTuJArXDV&#10;S+cBAACnAwAADgAAAAAAAAABACAAAAAlAQAAZHJzL2Uyb0RvYy54bWxQSwUGAAAAAAYABgBZAQAA&#10;fgU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918336" behindDoc="0" locked="0" layoutInCell="1" allowOverlap="1">
                <wp:simplePos x="0" y="0"/>
                <wp:positionH relativeFrom="column">
                  <wp:posOffset>5019675</wp:posOffset>
                </wp:positionH>
                <wp:positionV relativeFrom="paragraph">
                  <wp:posOffset>174625</wp:posOffset>
                </wp:positionV>
                <wp:extent cx="1942465" cy="29718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942465" cy="297180"/>
                        </a:xfrm>
                        <a:prstGeom prst="rect">
                          <a:avLst/>
                        </a:prstGeom>
                        <a:noFill/>
                        <a:ln w="9525">
                          <a:noFill/>
                        </a:ln>
                      </wps:spPr>
                      <wps:txbx>
                        <w:txbxContent>
                          <w:p>
                            <w:pPr>
                              <w:rPr>
                                <w:rFonts w:hint="default" w:ascii="仿宋_GB2312" w:eastAsia="仿宋_GB2312"/>
                              </w:rPr>
                            </w:pPr>
                            <w:r>
                              <w:rPr>
                                <w:rFonts w:ascii="仿宋_GB2312" w:eastAsia="仿宋_GB2312"/>
                              </w:rPr>
                              <w:t>申请材料齐全，符合法定形式</w:t>
                            </w:r>
                          </w:p>
                        </w:txbxContent>
                      </wps:txbx>
                      <wps:bodyPr upright="1"/>
                    </wps:wsp>
                  </a:graphicData>
                </a:graphic>
              </wp:anchor>
            </w:drawing>
          </mc:Choice>
          <mc:Fallback>
            <w:pict>
              <v:shape id="_x0000_s1026" o:spid="_x0000_s1026" o:spt="202" type="#_x0000_t202" style="position:absolute;left:0pt;margin-left:395.25pt;margin-top:13.75pt;height:23.4pt;width:152.95pt;z-index:251918336;mso-width-relative:page;mso-height-relative:page;" filled="f" stroked="f" coordsize="21600,21600" o:gfxdata="UEsDBAoAAAAAAIdO4kAAAAAAAAAAAAAAAAAEAAAAZHJzL1BLAwQUAAAACACHTuJAB6dUk9cAAAAK&#10;AQAADwAAAGRycy9kb3ducmV2LnhtbE2PwW7CMAyG75N4h8iTdhsJrMDaNeXAtOvQGEzaLTSmrdY4&#10;VRNo9/aY03ayrP/T78/5enStuGAfGk8aZlMFAqn0tqFKw/7z7fEZRIiGrGk9oYZfDLAuJne5yawf&#10;6AMvu1gJLqGQGQ11jF0mZShrdCZMfYfE2cn3zkRe+0ra3gxc7lo5V2opnWmIL9Smw02N5c/u7DQc&#10;3k/fX4naVq9u0Q1+VJJcKrV+uJ+pFxARx/gHw02f1aFgp6M/kw2i1bBK1YJRDfMVzxug0mUC4shR&#10;8gSyyOX/F4orUEsDBBQAAAAIAIdO4kACzssFlgEAAAkDAAAOAAAAZHJzL2Uyb0RvYy54bWytUs1O&#10;AyEQvpv4DoS73XZj1W66NTFGL0ZN1AegLHRJgCGA3e0L6Bt48uLd5+pzONBajd6MlwHm55v5vmF6&#10;2htNlsIHBbamo8GQEmE5NMouavpwf3FwQkmIzDZMgxU1XYlAT2f7e9POVaKEFnQjPEEQG6rO1bSN&#10;0VVFEXgrDAsDcMJiUII3LOLTL4rGsw7RjS7K4fCo6MA3zgMXIaD3fBOks4wvpeDxRsogItE1xdli&#10;tj7bebLFbMqqhWeuVXw7BvvDFIYpi013UOcsMvLo1S8oo7iHADIOOJgCpFRcZA7IZjT8weauZU5k&#10;LihOcDuZwv/B8uvlrSeqqemEEssMrmj98rx+fV+/PZFJkqdzocKsO4d5sT+DHtf86Q/oTKx76U06&#10;kQ/BOAq92okr+kh4KpoclodHY0o4xsrJ8egkq198VTsf4qUAQ9Klph6XlzVly6sQcRJM/UxJzSxc&#10;KK3zArUlHTIYl+NcsItghbZYmDhsZk232M/7LbE5NCvk9ei8WrTYMzPL6ah37rj9G2mh398Z9OsH&#10;zz4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gQAAFtDb250ZW50X1R5cGVzXS54bWxQSwECFAAKAAAAAACHTuJAAAAAAAAAAAAAAAAABgAAAAAA&#10;AAAAABAAAADoAgAAX3JlbHMvUEsBAhQAFAAAAAgAh07iQIoUZjzRAAAAlAEAAAsAAAAAAAAAAQAg&#10;AAAADAMAAF9yZWxzLy5yZWxzUEsBAhQACgAAAAAAh07iQAAAAAAAAAAAAAAAAAQAAAAAAAAAAAAQ&#10;AAAAAAAAAGRycy9QSwECFAAUAAAACACHTuJAB6dUk9cAAAAKAQAADwAAAAAAAAABACAAAAAiAAAA&#10;ZHJzL2Rvd25yZXYueG1sUEsBAhQAFAAAAAgAh07iQALOywWWAQAACQMAAA4AAAAAAAAAAQAgAAAA&#10;JgEAAGRycy9lMm9Eb2MueG1sUEsFBgAAAAAGAAYAWQEAAC4FAAAAAA==&#10;">
                <v:fill on="f" focussize="0,0"/>
                <v:stroke on="f"/>
                <v:imagedata o:title=""/>
                <o:lock v:ext="edit" aspectratio="f"/>
                <v:textbox>
                  <w:txbxContent>
                    <w:p>
                      <w:pPr>
                        <w:rPr>
                          <w:rFonts w:hint="default" w:ascii="仿宋_GB2312" w:eastAsia="仿宋_GB2312"/>
                        </w:rPr>
                      </w:pPr>
                      <w:r>
                        <w:rPr>
                          <w:rFonts w:ascii="仿宋_GB2312" w:eastAsia="仿宋_GB2312"/>
                        </w:rPr>
                        <w:t>申请材料齐全，符合法定形式</w:t>
                      </w:r>
                    </w:p>
                  </w:txbxContent>
                </v:textbox>
              </v:shape>
            </w:pict>
          </mc:Fallback>
        </mc:AlternateContent>
      </w:r>
    </w:p>
    <w:p>
      <w:pPr>
        <w:pStyle w:val="8"/>
        <w:ind w:firstLine="0" w:firstLineChars="0"/>
        <w:jc w:val="left"/>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932672" behindDoc="0" locked="0" layoutInCell="1" allowOverlap="1">
                <wp:simplePos x="0" y="0"/>
                <wp:positionH relativeFrom="column">
                  <wp:posOffset>4629150</wp:posOffset>
                </wp:positionH>
                <wp:positionV relativeFrom="paragraph">
                  <wp:posOffset>6350</wp:posOffset>
                </wp:positionV>
                <wp:extent cx="0" cy="266065"/>
                <wp:effectExtent l="38100" t="0" r="38100" b="635"/>
                <wp:wrapNone/>
                <wp:docPr id="15" name="直接连接符 15"/>
                <wp:cNvGraphicFramePr/>
                <a:graphic xmlns:a="http://schemas.openxmlformats.org/drawingml/2006/main">
                  <a:graphicData uri="http://schemas.microsoft.com/office/word/2010/wordprocessingShape">
                    <wps:wsp>
                      <wps:cNvCnPr/>
                      <wps:spPr>
                        <a:xfrm>
                          <a:off x="0" y="0"/>
                          <a:ext cx="0" cy="26606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64.5pt;margin-top:0.5pt;height:20.95pt;width:0pt;z-index:251932672;mso-width-relative:page;mso-height-relative:page;" filled="f" stroked="t" coordsize="21600,21600" o:gfxdata="UEsDBAoAAAAAAIdO4kAAAAAAAAAAAAAAAAAEAAAAZHJzL1BLAwQUAAAACACHTuJAPJfck9cAAAAI&#10;AQAADwAAAGRycy9kb3ducmV2LnhtbE2PwU7DMBBE70j8g7VI3KiTCEGaxukBqVxaQG0Rojc3XpKI&#10;eB3ZThv+nkUc4LQavdHsTLmcbC9O6EPnSEE6S0Ag1c501Ch43a9uchAhajK6d4QKvjDAsrq8KHVh&#10;3Jm2eNrFRnAIhUIraGMcCilD3aLVYeYGJGYfzlsdWfpGGq/PHG57mSXJnbS6I/7Q6gEfWqw/d6NV&#10;sN2s1vnbepxqf3hMn/cvm6f3kCt1fZUmCxARp/hnhp/6XB0q7nR0I5kgegX32Zy3RAZ8mP/qo4Lb&#10;bA6yKuX/AdU3UEsDBBQAAAAIAIdO4kDpvruP1wEAAI8DAAAOAAAAZHJzL2Uyb0RvYy54bWytU82O&#10;EzEMviPxDlHudGYrbQWjTvewZbkgqAQ8gJtkZiLlT3HotC/BCyBxgxNH7rwNu4+Bkykt7IoLogfX&#10;cezP/r54lld7a9hORdTetfxiVnOmnPBSu77l797ePHnKGSZwEox3quUHhfxq9fjRcgyNmvvBG6ki&#10;IxCHzRhaPqQUmqpCMSgLOPNBObrsfLSQ6Bj7SkYYCd2aal7Xi2r0UYbohUKk6Hq65KuC33VKpNdd&#10;hyox03KaLRUbi91mW62W0PQRwqDFcQz4hyksaEdNT1BrSMDeR/0AymoRPfouzYS3le86LVThQGwu&#10;6nts3gwQVOFC4mA4yYT/D1a82m0i05Le7pIzB5be6Pbjtx8fPt99/0T29usXRjck0xiwoexrt4nH&#10;E4ZNzJz3XbT5n9iwfZH2cJJW7RMTU1BQdL5Y1IsCV53rQsT0QnnLstNyo10mDQ3sXmKiXpT6KyWH&#10;jWNjy59dzmlgAbQznYFErg3EAl1fatEbLW+0MbkCY7+9NpHtIG9B+WVGhPtHWm6yBhymvHI17ceg&#10;QD53kqVDIHkcLTLPI1glOTOK9j57BAhNAm3OmSlqcL35Sza1N46myMJOUmZv6+WhKFzi9OplzuOG&#10;5rX6/Vyqz9/R6i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A8l9yT1wAAAAgBAAAPAAAAAAAAAAEA&#10;IAAAACIAAABkcnMvZG93bnJldi54bWxQSwECFAAUAAAACACHTuJA6b67j9cBAACPAwAADgAAAAAA&#10;AAABACAAAAAmAQAAZHJzL2Uyb0RvYy54bWxQSwUGAAAAAAYABgBZAQAAbwUAAAAA&#10;">
                <v:fill on="f" focussize="0,0"/>
                <v:stroke color="#000000" joinstyle="round" endarrow="block"/>
                <v:imagedata o:title=""/>
                <o:lock v:ext="edit" aspectratio="f"/>
              </v:line>
            </w:pict>
          </mc:Fallback>
        </mc:AlternateContent>
      </w:r>
    </w:p>
    <w:p>
      <w:pPr>
        <w:pStyle w:val="8"/>
        <w:ind w:firstLine="0" w:firstLineChars="0"/>
        <w:jc w:val="left"/>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930624" behindDoc="0" locked="0" layoutInCell="1" allowOverlap="1">
                <wp:simplePos x="0" y="0"/>
                <wp:positionH relativeFrom="column">
                  <wp:posOffset>3408680</wp:posOffset>
                </wp:positionH>
                <wp:positionV relativeFrom="paragraph">
                  <wp:posOffset>80010</wp:posOffset>
                </wp:positionV>
                <wp:extent cx="2572385" cy="399415"/>
                <wp:effectExtent l="5080" t="4445" r="13335" b="15240"/>
                <wp:wrapNone/>
                <wp:docPr id="19" name="文本框 19"/>
                <wp:cNvGraphicFramePr/>
                <a:graphic xmlns:a="http://schemas.openxmlformats.org/drawingml/2006/main">
                  <a:graphicData uri="http://schemas.microsoft.com/office/word/2010/wordprocessingShape">
                    <wps:wsp>
                      <wps:cNvSpPr txBox="1"/>
                      <wps:spPr>
                        <a:xfrm>
                          <a:off x="0" y="0"/>
                          <a:ext cx="2572385" cy="3994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非煤矿矿山处审查，</w:t>
                            </w:r>
                            <w:r>
                              <w:rPr>
                                <w:rFonts w:ascii="仿宋_GB2312" w:eastAsia="仿宋_GB2312"/>
                              </w:rPr>
                              <w:t>提出审查意见（</w:t>
                            </w:r>
                            <w:r>
                              <w:rPr>
                                <w:rFonts w:hint="eastAsia" w:ascii="仿宋_GB2312" w:eastAsia="仿宋_GB2312"/>
                                <w:lang w:val="en-US" w:eastAsia="zh-CN"/>
                              </w:rPr>
                              <w:t>5</w:t>
                            </w:r>
                            <w:r>
                              <w:rPr>
                                <w:rFonts w:ascii="仿宋_GB2312" w:eastAsia="仿宋_GB2312"/>
                              </w:rPr>
                              <w:t>个工作日）</w:t>
                            </w:r>
                          </w:p>
                          <w:p>
                            <w:pPr>
                              <w:rPr>
                                <w:rFonts w:hint="default" w:eastAsia="Times New Roman"/>
                              </w:rPr>
                            </w:pPr>
                          </w:p>
                        </w:txbxContent>
                      </wps:txbx>
                      <wps:bodyPr upright="1"/>
                    </wps:wsp>
                  </a:graphicData>
                </a:graphic>
              </wp:anchor>
            </w:drawing>
          </mc:Choice>
          <mc:Fallback>
            <w:pict>
              <v:shape id="_x0000_s1026" o:spid="_x0000_s1026" o:spt="202" type="#_x0000_t202" style="position:absolute;left:0pt;margin-left:268.4pt;margin-top:6.3pt;height:31.45pt;width:202.55pt;z-index:251930624;mso-width-relative:page;mso-height-relative:page;" fillcolor="#FFFFFF" filled="t" stroked="t" coordsize="21600,21600" o:gfxdata="UEsDBAoAAAAAAIdO4kAAAAAAAAAAAAAAAAAEAAAAZHJzL1BLAwQUAAAACACHTuJAQBjGVNkAAAAJ&#10;AQAADwAAAGRycy9kb3ducmV2LnhtbE2PwU7DMBBE70j8g7VIXBB10jZpE+L0gASCWykIrm68TSLs&#10;dYjdtPw9ywmOoxnNvKk2Z2fFhGPoPSlIZwkIpMabnloFb68Pt2sQIWoy2npCBd8YYFNfXlS6NP5E&#10;LzjtYiu4hEKpFXQxDqWUoenQ6TDzAxJ7Bz86HVmOrTSjPnG5s3KeJLl0uide6PSA9x02n7ujU7Be&#10;Pk0f4XmxfW/ygy3izWp6/BqVur5KkzsQEc/xLwy/+IwONTPt/ZFMEFZBtsgZPbIxz0FwoFimBYi9&#10;glWWgawr+f9B/QNQSwMEFAAAAAgAh07iQJpXVAvxAQAA6gMAAA4AAABkcnMvZTJvRG9jLnhtbK1T&#10;S44TMRDdI3EHy3vSnQyBSSudkSCEDQKkgQNU/Om25J9sT7pzAbgBKzbsOVfOMWUnk5kBFgjRC3e5&#10;6vm56lV5eTUaTXYiROVsS6eTmhJhmePKdi39/Gnz7JKSmMBy0M6Klu5FpFerp0+Wg2/EzPVOcxEI&#10;ktjYDL6lfUq+qarIemEgTpwXFoPSBQMJt6GreIAB2Y2uZnX9ohpc4D44JmJE7/oYpKvCL6Vg6YOU&#10;USSiW4q5pbKGsm7zWq2W0HQBfK/YKQ34hywMKIuXnqnWkIDcBPUblVEsuOhkmjBnKielYqLUgNVM&#10;61+que7Bi1ILihP9Wab4/2jZ+93HQBTH3i0osWCwR4dvXw/ffx5+fCHoQ4EGHxvEXXtEpvGVGxF8&#10;54/ozHWPMpj8x4oIxlHq/VleMSbC0Dmbv5xdXM4pYRi7WCyeT+eZpro/7UNMb4UzJBstDdi+oirs&#10;3sV0hN5B8mXRacU3SuuyCd32tQ5kB9jqTflO7I9g2pKhpYv5LOcBOHFSQ0LTeNQg2q7c9+hEfEhc&#10;l+9PxDmxNcT+mEBhyDBojEoiFKsXwN9YTtLeo8wWHwTNyRjBKdEC30+2CjKB0n+DRO20RQlzi46t&#10;yFYatyPSZHPr+B7bduOD6nqUtDSuwHGgivan4c8T+3BfSO+f6OoW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QBjGVNkAAAAJAQAADwAAAAAAAAABACAAAAAiAAAAZHJzL2Rvd25yZXYueG1sUEsBAhQA&#10;FAAAAAgAh07iQJpXVAvxAQAA6gMAAA4AAAAAAAAAAQAgAAAAKAEAAGRycy9lMm9Eb2MueG1sUEsF&#10;BgAAAAAGAAYAWQEAAIsFA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非煤矿矿山处审查，</w:t>
                      </w:r>
                      <w:r>
                        <w:rPr>
                          <w:rFonts w:ascii="仿宋_GB2312" w:eastAsia="仿宋_GB2312"/>
                        </w:rPr>
                        <w:t>提出审查意见（</w:t>
                      </w:r>
                      <w:r>
                        <w:rPr>
                          <w:rFonts w:hint="eastAsia" w:ascii="仿宋_GB2312" w:eastAsia="仿宋_GB2312"/>
                          <w:lang w:val="en-US" w:eastAsia="zh-CN"/>
                        </w:rPr>
                        <w:t>5</w:t>
                      </w:r>
                      <w:r>
                        <w:rPr>
                          <w:rFonts w:ascii="仿宋_GB2312" w:eastAsia="仿宋_GB2312"/>
                        </w:rPr>
                        <w:t>个工作日）</w:t>
                      </w:r>
                    </w:p>
                    <w:p>
                      <w:pPr>
                        <w:rPr>
                          <w:rFonts w:hint="default" w:eastAsia="Times New Roman"/>
                        </w:rPr>
                      </w:pP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204032" behindDoc="0" locked="0" layoutInCell="1" allowOverlap="1">
                <wp:simplePos x="0" y="0"/>
                <wp:positionH relativeFrom="column">
                  <wp:posOffset>1027430</wp:posOffset>
                </wp:positionH>
                <wp:positionV relativeFrom="paragraph">
                  <wp:posOffset>82550</wp:posOffset>
                </wp:positionV>
                <wp:extent cx="1703705" cy="396240"/>
                <wp:effectExtent l="4445" t="4445" r="6350" b="18415"/>
                <wp:wrapNone/>
                <wp:docPr id="22" name="文本框 22"/>
                <wp:cNvGraphicFramePr/>
                <a:graphic xmlns:a="http://schemas.openxmlformats.org/drawingml/2006/main">
                  <a:graphicData uri="http://schemas.microsoft.com/office/word/2010/wordprocessingShape">
                    <wps:wsp>
                      <wps:cNvSpPr txBox="1"/>
                      <wps:spPr>
                        <a:xfrm>
                          <a:off x="0" y="0"/>
                          <a:ext cx="1703705"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eastAsia" w:ascii="仿宋_GB2312" w:eastAsia="仿宋_GB2312"/>
                                <w:lang w:val="en-US" w:eastAsia="zh-CN"/>
                              </w:rPr>
                            </w:pPr>
                            <w:r>
                              <w:rPr>
                                <w:rFonts w:hint="eastAsia" w:ascii="仿宋_GB2312" w:eastAsia="仿宋_GB2312"/>
                                <w:lang w:eastAsia="zh-CN"/>
                              </w:rPr>
                              <w:t>现场核查，</w:t>
                            </w:r>
                            <w:r>
                              <w:rPr>
                                <w:rFonts w:hint="eastAsia" w:ascii="仿宋_GB2312" w:eastAsia="仿宋_GB2312"/>
                                <w:lang w:val="en-US" w:eastAsia="zh-CN"/>
                              </w:rPr>
                              <w:t>20个工作日，不计算在承诺办结时限内</w:t>
                            </w:r>
                          </w:p>
                        </w:txbxContent>
                      </wps:txbx>
                      <wps:bodyPr upright="1"/>
                    </wps:wsp>
                  </a:graphicData>
                </a:graphic>
              </wp:anchor>
            </w:drawing>
          </mc:Choice>
          <mc:Fallback>
            <w:pict>
              <v:shape id="_x0000_s1026" o:spid="_x0000_s1026" o:spt="202" type="#_x0000_t202" style="position:absolute;left:0pt;margin-left:80.9pt;margin-top:6.5pt;height:31.2pt;width:134.15pt;z-index:252204032;mso-width-relative:page;mso-height-relative:page;" fillcolor="#FFFFFF" filled="t" stroked="t" coordsize="21600,21600" o:gfxdata="UEsDBAoAAAAAAIdO4kAAAAAAAAAAAAAAAAAEAAAAZHJzL1BLAwQUAAAACACHTuJA1Sbb99gAAAAJ&#10;AQAADwAAAGRycy9kb3ducmV2LnhtbE2PwU7DMBBE70j8g7VIXBC1Q0JaQpwekEBwg4Lg6sbbJCJe&#10;B9tNy9+znOC2ox3NvKnXRzeKGUMcPGnIFgoEUuvtQJ2Gt9f7yxWImAxZM3pCDd8YYd2cntSmsv5A&#10;LzhvUic4hGJlNPQpTZWUse3RmbjwExL/dj44k1iGTtpgDhzuRnmlVCmdGYgbejPhXY/t52bvNKyK&#10;x/kjPuXP7225G2/SxXJ++Apan59l6hZEwmP6M8MvPqNDw0xbvycbxci6zBg98ZHzJjYUucpAbDUs&#10;rwuQTS3/L2h+AFBLAwQUAAAACACHTuJAZOQv2/MBAADqAwAADgAAAGRycy9lMm9Eb2MueG1srVNL&#10;bhQxEN0jcQfLe6Y7nR9pTU8kMgwbBEiBA9T4023JP9nOdM8FkhuwYsOec805KHuSSQIsEKIX7rL9&#10;/PzqVXl+ORlNNiJE5WxHj2Y1JcIyx5XtO/rl8+rVa0piAstBOys6uhWRXi5evpiPvhWNG5zmIhAk&#10;sbEdfUeHlHxbVZENwkCcOS8sbkoXDCSchr7iAUZkN7pq6vqsGl3gPjgmYsTV5X6TLgq/lIKlj1JG&#10;kYjuKGpLZQxlXOexWsyh7QP4QbF7GfAPKgwoi5ceqJaQgNwE9RuVUSy46GSaMWcqJ6ViouSA2RzV&#10;v2RzPYAXJRc0J/qDTfH/0bIPm0+BKN7RpqHEgsEa7b7e7b792H2/JbiGBo0+toi79ohM0xs3YaEf&#10;1iMu5rwnGUz+Y0YE99Hq7cFeMSXC8qHz+vi8PqWE4d7xxVlzUvyvHk/7ENM74QzJQUcDlq+4Cpv3&#10;MaEShD5A8mXRacVXSusyCf36SgeyASz1qnxZJB55BtOWjB29OG2yDsCOkxoShsajB9H25b5nJ+JT&#10;4rp8fyLOwpYQh72AwpBh0BqVRCjRIIC/tZykrUebLT4ImsUYwSnRAt9PjgoygdJ/g8TstMUkc4n2&#10;pchRmtYT0uRw7fgWy3bjg+oHtLQUrsCxoYo7982fO/bpvJA+PtHF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Um2/fYAAAACQEAAA8AAAAAAAAAAQAgAAAAIgAAAGRycy9kb3ducmV2LnhtbFBLAQIU&#10;ABQAAAAIAIdO4kBk5C/b8wEAAOoDAAAOAAAAAAAAAAEAIAAAACcBAABkcnMvZTJvRG9jLnhtbFBL&#10;BQYAAAAABgAGAFkBAACMBQAAAAA=&#10;">
                <v:fill on="t" focussize="0,0"/>
                <v:stroke color="#000000" joinstyle="miter"/>
                <v:imagedata o:title=""/>
                <o:lock v:ext="edit" aspectratio="f"/>
                <v:textbox>
                  <w:txbxContent>
                    <w:p>
                      <w:pPr>
                        <w:spacing w:line="240" w:lineRule="exact"/>
                        <w:rPr>
                          <w:rFonts w:hint="eastAsia" w:ascii="仿宋_GB2312" w:eastAsia="仿宋_GB2312"/>
                          <w:lang w:val="en-US" w:eastAsia="zh-CN"/>
                        </w:rPr>
                      </w:pPr>
                      <w:r>
                        <w:rPr>
                          <w:rFonts w:hint="eastAsia" w:ascii="仿宋_GB2312" w:eastAsia="仿宋_GB2312"/>
                          <w:lang w:eastAsia="zh-CN"/>
                        </w:rPr>
                        <w:t>现场核查，</w:t>
                      </w:r>
                      <w:r>
                        <w:rPr>
                          <w:rFonts w:hint="eastAsia" w:ascii="仿宋_GB2312" w:eastAsia="仿宋_GB2312"/>
                          <w:lang w:val="en-US" w:eastAsia="zh-CN"/>
                        </w:rPr>
                        <w:t>20个工作日，不计算在承诺办结时限内</w:t>
                      </w:r>
                    </w:p>
                  </w:txbxContent>
                </v:textbox>
              </v:shape>
            </w:pict>
          </mc:Fallback>
        </mc:AlternateContent>
      </w:r>
    </w:p>
    <w:p>
      <w:pPr>
        <w:pStyle w:val="8"/>
        <w:ind w:firstLine="0" w:firstLineChars="0"/>
        <w:jc w:val="left"/>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927552" behindDoc="0" locked="0" layoutInCell="1" allowOverlap="1">
                <wp:simplePos x="0" y="0"/>
                <wp:positionH relativeFrom="column">
                  <wp:posOffset>4648200</wp:posOffset>
                </wp:positionH>
                <wp:positionV relativeFrom="paragraph">
                  <wp:posOffset>212090</wp:posOffset>
                </wp:positionV>
                <wp:extent cx="0" cy="219075"/>
                <wp:effectExtent l="76200" t="0" r="76200" b="47625"/>
                <wp:wrapNone/>
                <wp:docPr id="21" name="直接连接符 21"/>
                <wp:cNvGraphicFramePr/>
                <a:graphic xmlns:a="http://schemas.openxmlformats.org/drawingml/2006/main">
                  <a:graphicData uri="http://schemas.microsoft.com/office/word/2010/wordprocessingShape">
                    <wps:wsp>
                      <wps:cNvCnPr/>
                      <wps:spPr>
                        <a:xfrm>
                          <a:off x="0" y="0"/>
                          <a:ext cx="0" cy="21907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66pt;margin-top:16.7pt;height:17.25pt;width:0pt;z-index:251927552;mso-width-relative:page;mso-height-relative:page;" filled="f" stroked="t" coordsize="21600,21600" o:gfxdata="UEsDBAoAAAAAAIdO4kAAAAAAAAAAAAAAAAAEAAAAZHJzL1BLAwQUAAAACACHTuJAoiJqH9oAAAAJ&#10;AQAADwAAAGRycy9kb3ducmV2LnhtbE2PwU7DMBBE70j8g7VI3KiTBrVpyKYHpHJpoWqLKri5yZJE&#10;xOvIdtrw9xhxgOPsjGbf5MtRd+JM1rWGEeJJBIK4NFXLNcLrYXWXgnBecaU6w4TwRQ6WxfVVrrLK&#10;XHhH572vRShhlymExvs+k9KVDWnlJqYnDt6HsVr5IG0tK6suoVx3chpFM6lVy+FDo3p6bKj83A8a&#10;YbdZrdPjehhL+/4Uvxy2m+c3lyLe3sTRAwhPo/8Lww9+QIciMJ3MwJUTHcI8mYYtHiFJ7kGEwO/h&#10;hDCbL0AWufy/oPgGUEsDBBQAAAAIAIdO4kAU+niQ1QEAAI8DAAAOAAAAZHJzL2Uyb0RvYy54bWyt&#10;U02u0zAQ3iNxB8t7mrRSgRc1fYtXHhsElYADTG0nseQ/eUzTXoILILGDFUv23IbHMRg7peVHbBBZ&#10;TMYz34zn+zJZXR+sYXsVUXvX8vms5kw54aV2fctfv7p98JgzTOAkGO9Uy48K+fX6/r3VGBq18IM3&#10;UkVGTRw2Y2j5kFJoqgrFoCzgzAflKNn5aCHRMfaVjDBSd2uqRV0/rEYfZYheKESKbqYkX5f+XadE&#10;etF1qBIzLafZUrGx2F221XoFTR8hDFqcxoB/mMKCdnTpudUGErA3Uf/RymoRPfouzYS3le86LVTh&#10;QGzm9W9sXg4QVOFC4mA4y4T/r614vt9GpmXLF3POHFj6RnfvPn99++Hbl/dk7z59ZJQhmcaADaFv&#10;3DaeThi2MXM+dNHmN7FhhyLt8SytOiQmpqCg6GJ+VT9a5nbVpS5ETE+Vtyw7LTfaZdLQwP4Zpgn6&#10;A5LDxrGx5VfLxZIzAbQznYFErg3EAl1fatEbLW+1MbkCY7+7MZHtIW9BeU4j/ALLl2wAhwlXUhkG&#10;zaBAPnGSpWMgeRwtMs8jWCU5M4r2PnsFmUCbCzJFDa43f0GTAsaREFnYScrs7bw8FoVLnL56keq0&#10;oXmtfj6X6st/tP4O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oiJqH9oAAAAJAQAADwAAAAAAAAAB&#10;ACAAAAAiAAAAZHJzL2Rvd25yZXYueG1sUEsBAhQAFAAAAAgAh07iQBT6eJDVAQAAjwMAAA4AAAAA&#10;AAAAAQAgAAAAKQEAAGRycy9lMm9Eb2MueG1sUEsFBgAAAAAGAAYAWQEAAHAFA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2463104" behindDoc="0" locked="0" layoutInCell="1" allowOverlap="1">
                <wp:simplePos x="0" y="0"/>
                <wp:positionH relativeFrom="column">
                  <wp:posOffset>2724150</wp:posOffset>
                </wp:positionH>
                <wp:positionV relativeFrom="paragraph">
                  <wp:posOffset>61595</wp:posOffset>
                </wp:positionV>
                <wp:extent cx="678815" cy="14605"/>
                <wp:effectExtent l="0" t="25400" r="6985" b="36195"/>
                <wp:wrapNone/>
                <wp:docPr id="24" name="直接连接符 24"/>
                <wp:cNvGraphicFramePr/>
                <a:graphic xmlns:a="http://schemas.openxmlformats.org/drawingml/2006/main">
                  <a:graphicData uri="http://schemas.microsoft.com/office/word/2010/wordprocessingShape">
                    <wps:wsp>
                      <wps:cNvCnPr/>
                      <wps:spPr>
                        <a:xfrm flipH="1">
                          <a:off x="0" y="0"/>
                          <a:ext cx="678815" cy="1460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214.5pt;margin-top:4.85pt;height:1.15pt;width:53.45pt;z-index:252463104;mso-width-relative:page;mso-height-relative:page;" filled="f" stroked="t" coordsize="21600,21600" o:gfxdata="UEsDBAoAAAAAAIdO4kAAAAAAAAAAAAAAAAAEAAAAZHJzL1BLAwQUAAAACACHTuJAyiC9ztgAAAAI&#10;AQAADwAAAGRycy9kb3ducmV2LnhtbE2PwU7DMBBE70j8g7VI3Kid0FAS4vSAQOKEaIsqcXMTk4TG&#10;62Bvm8LXs5zguJrR2zfl8uQGcbQh9h41JDMFwmLtmx5bDa+bx6tbEJEMNmbwaDV82QjL6vysNEXj&#10;J1zZ45pawRCMhdHQEY2FlLHurDNx5keLnL374AzxGVrZBDMx3A0yVepGOtMjf+jMaO87W+/XB6ch&#10;30yZfwn77TzpP9++Hz5ofHomrS8vEnUHguyJ/srwq8/qULHTzh+wiWLQME9z3kIMW4DgPLvOchA7&#10;LqYKZFXK/wOqH1BLAwQUAAAACACHTuJAgh2XjeIBAACdAwAADgAAAGRycy9lMm9Eb2MueG1srVNL&#10;jhMxEN0jcQfLe9KdaBJCK51ZTBhYIIgEc4CKP92W/JNt0skluAASO1ixZM9tGI4xZXfI8BEbRC9K&#10;9Xl+rnpdXl0ejCZ7EaJytqXTSU2JsMxxZbuW3ry5frSkJCawHLSzoqVHEenl+uGD1eAbMXO901wE&#10;giQ2NoNvaZ+Sb6oqsl4YiBPnhcWidMFAwjB0FQ8wILvR1ayuF9XgAvfBMREjZjdjka4Lv5SCpVdS&#10;RpGIbin2looNxe6yrdYraLoAvlfs1Ab8QxcGlMVLz1QbSEDeBvUHlVEsuOhkmjBnKielYqLMgNNM&#10;69+med2DF2UWFCf6s0zx/9Gyl/ttIIq3dHZBiQWD/+j2/Zdv7z5+//oB7e3nTwQrKNPgY4PoK7sN&#10;pyj6bcgzH2QwRGrln+MGFBVwLnIoIh/PIotDIgyTi8fL5XROCcPS9GJRzzN5NbJkNh9ieiacIdlp&#10;qVY2SwAN7F/ENEJ/QHJaWzK09Ml8likBN0hqSOgajzNF25Wz0WnFr5XW+UQM3e5KB7KHvBPlO7Xw&#10;CyxfsoHYj7hSyjBoegH8qeUkHT2KZXGtaW7BCE6JFvgKsleQCZS+R6agwHb6L2hUQFsUIss8Cpu9&#10;nePHonfJ4w4UqU77mpfs57icvn9V6z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KIL3O2AAAAAgB&#10;AAAPAAAAAAAAAAEAIAAAACIAAABkcnMvZG93bnJldi54bWxQSwECFAAUAAAACACHTuJAgh2XjeIB&#10;AACdAwAADgAAAAAAAAABACAAAAAnAQAAZHJzL2Uyb0RvYy54bWxQSwUGAAAAAAYABgBZAQAAewUA&#10;AAAA&#10;">
                <v:fill on="f" focussize="0,0"/>
                <v:stroke color="#000000" joinstyle="round" endarrow="block"/>
                <v:imagedata o:title=""/>
                <o:lock v:ext="edit" aspectratio="f"/>
              </v:line>
            </w:pict>
          </mc:Fallback>
        </mc:AlternateContent>
      </w:r>
    </w:p>
    <w:p>
      <w:pPr>
        <w:pStyle w:val="8"/>
        <w:ind w:firstLine="0" w:firstLineChars="0"/>
        <w:jc w:val="left"/>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921408" behindDoc="0" locked="0" layoutInCell="1" allowOverlap="1">
                <wp:simplePos x="0" y="0"/>
                <wp:positionH relativeFrom="column">
                  <wp:posOffset>3457575</wp:posOffset>
                </wp:positionH>
                <wp:positionV relativeFrom="paragraph">
                  <wp:posOffset>221615</wp:posOffset>
                </wp:positionV>
                <wp:extent cx="2580640" cy="438150"/>
                <wp:effectExtent l="4445" t="4445" r="5715" b="14605"/>
                <wp:wrapNone/>
                <wp:docPr id="1" name="文本框 1"/>
                <wp:cNvGraphicFramePr/>
                <a:graphic xmlns:a="http://schemas.openxmlformats.org/drawingml/2006/main">
                  <a:graphicData uri="http://schemas.microsoft.com/office/word/2010/wordprocessingShape">
                    <wps:wsp>
                      <wps:cNvSpPr txBox="1"/>
                      <wps:spPr>
                        <a:xfrm>
                          <a:off x="0" y="0"/>
                          <a:ext cx="2580640" cy="4381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default" w:ascii="仿宋_GB2312" w:eastAsia="仿宋_GB2312"/>
                              </w:rPr>
                            </w:pPr>
                            <w:r>
                              <w:rPr>
                                <w:rFonts w:hint="eastAsia" w:ascii="仿宋_GB2312" w:eastAsia="仿宋_GB2312"/>
                                <w:lang w:eastAsia="zh-CN"/>
                              </w:rPr>
                              <w:t>政策法规对审查程序合法性审查</w:t>
                            </w:r>
                            <w:r>
                              <w:rPr>
                                <w:rFonts w:ascii="仿宋_GB2312" w:eastAsia="仿宋_GB2312"/>
                              </w:rPr>
                              <w:t>（</w:t>
                            </w:r>
                            <w:r>
                              <w:rPr>
                                <w:rFonts w:hint="eastAsia" w:ascii="仿宋_GB2312" w:eastAsia="仿宋_GB2312"/>
                                <w:lang w:val="en-US" w:eastAsia="zh-CN"/>
                              </w:rPr>
                              <w:t>2</w:t>
                            </w:r>
                            <w:r>
                              <w:rPr>
                                <w:rFonts w:ascii="仿宋_GB2312" w:eastAsia="仿宋_GB2312"/>
                              </w:rPr>
                              <w:t>个工作日）</w:t>
                            </w:r>
                          </w:p>
                          <w:p>
                            <w:pPr>
                              <w:rPr>
                                <w:rFonts w:hint="default" w:eastAsia="Times New Roman"/>
                              </w:rPr>
                            </w:pPr>
                          </w:p>
                        </w:txbxContent>
                      </wps:txbx>
                      <wps:bodyPr wrap="square" upright="1"/>
                    </wps:wsp>
                  </a:graphicData>
                </a:graphic>
              </wp:anchor>
            </w:drawing>
          </mc:Choice>
          <mc:Fallback>
            <w:pict>
              <v:shape id="_x0000_s1026" o:spid="_x0000_s1026" o:spt="202" type="#_x0000_t202" style="position:absolute;left:0pt;margin-left:272.25pt;margin-top:17.45pt;height:34.5pt;width:203.2pt;z-index:251921408;mso-width-relative:page;mso-height-relative:page;" fillcolor="#FFFFFF" filled="t" stroked="t" coordsize="21600,21600" o:gfxdata="UEsDBAoAAAAAAIdO4kAAAAAAAAAAAAAAAAAEAAAAZHJzL1BLAwQUAAAACACHTuJA8pJiHNkAAAAK&#10;AQAADwAAAGRycy9kb3ducmV2LnhtbE2PwU7DMAyG70i8Q2QkLoglo+1YS9MdkEBwG2Ma16zJ2orE&#10;KUnWjbfHnOBmy59+f3+9OjvLJhPi4FHCfCaAGWy9HrCTsH1/ul0Ci0mhVtajkfBtIqyay4taVdqf&#10;8M1Mm9QxCsFYKQl9SmPFeWx741Sc+dEg3Q4+OJVoDR3XQZ0o3Fl+J8SCOzUgfejVaB57035ujk7C&#10;Mn+ZPuJrtt61i4Mt08399PwVpLy+mosHYMmc0x8Mv/qkDg057f0RdWRWQpHnBaESsrwERkBZCBr2&#10;RIqsBN7U/H+F5gdQSwMEFAAAAAgAh07iQHpODPr7AQAA9gMAAA4AAABkcnMvZTJvRG9jLnhtbK1T&#10;S44TMRDdI3EHy3vSnTAZhVY6I0EIGwRIAweo+NNtyT9sJ925ANyAFRv2nCvnoOyEzAywQIheuMuu&#10;51dVr1zLm9FoshchKmdbOp3UlAjLHFe2a+mH95snC0piAstBOytaehCR3qweP1oOvhEz1zvNRSBI&#10;YmMz+Jb2KfmmqiLrhYE4cV5YdEoXDCTchq7iAQZkN7qa1fV1NbjAfXBMxIin65OTrgq/lIKlt1JG&#10;kYhuKeaWyhrKus1rtVpC0wXwvWLnNOAfsjCgLAa9UK0hAdkF9RuVUSy46GSaMGcqJ6ViotSA1Uzr&#10;X6q57cGLUguKE/1Fpvj/aNmb/btAFMfeUWLBYIuOXz4fv34/fvtEplmewccGUbcecWl87sYMPZ9H&#10;PMxVjzKY/Md6CPpR6MNFXDEmwvBwNl/U11foYui7erqYzov61d1tH2J6JZwh2WhpwOYVTWH/OiaM&#10;iNCfkBwsOq34RmldNqHbvtCB7AEbvSlfThKvPIBpS4aWPpvP5pgH4HuTGhKaxqMC0XYl3oMb8T5x&#10;Xb4/EefE1hD7UwKFIcOgMSqJUKxeAH9pOUkHjypbHAeakzGCU6IFTk+2CjKB0n+DxOq0xSJzi06t&#10;yFYatyPSZHPr+AHbNuD7xvI+7iBgzJ0PqutR4NLGchkfV9HqPAj59d7flxB347r6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PKSYhzZAAAACgEAAA8AAAAAAAAAAQAgAAAAIgAAAGRycy9kb3ducmV2&#10;LnhtbFBLAQIUABQAAAAIAIdO4kB6Tgz6+wEAAPYDAAAOAAAAAAAAAAEAIAAAACgBAABkcnMvZTJv&#10;RG9jLnhtbFBLBQYAAAAABgAGAFkBAACVBQAAAAA=&#10;">
                <v:fill on="t" focussize="0,0"/>
                <v:stroke color="#000000" joinstyle="miter"/>
                <v:imagedata o:title=""/>
                <o:lock v:ext="edit" aspectratio="f"/>
                <v:textbox>
                  <w:txbxContent>
                    <w:p>
                      <w:pPr>
                        <w:jc w:val="center"/>
                        <w:rPr>
                          <w:rFonts w:hint="default" w:ascii="仿宋_GB2312" w:eastAsia="仿宋_GB2312"/>
                        </w:rPr>
                      </w:pPr>
                      <w:r>
                        <w:rPr>
                          <w:rFonts w:hint="eastAsia" w:ascii="仿宋_GB2312" w:eastAsia="仿宋_GB2312"/>
                          <w:lang w:eastAsia="zh-CN"/>
                        </w:rPr>
                        <w:t>政策法规对审查程序合法性审查</w:t>
                      </w:r>
                      <w:r>
                        <w:rPr>
                          <w:rFonts w:ascii="仿宋_GB2312" w:eastAsia="仿宋_GB2312"/>
                        </w:rPr>
                        <w:t>（</w:t>
                      </w:r>
                      <w:r>
                        <w:rPr>
                          <w:rFonts w:hint="eastAsia" w:ascii="仿宋_GB2312" w:eastAsia="仿宋_GB2312"/>
                          <w:lang w:val="en-US" w:eastAsia="zh-CN"/>
                        </w:rPr>
                        <w:t>2</w:t>
                      </w:r>
                      <w:r>
                        <w:rPr>
                          <w:rFonts w:ascii="仿宋_GB2312" w:eastAsia="仿宋_GB2312"/>
                        </w:rPr>
                        <w:t>个工作日）</w:t>
                      </w:r>
                    </w:p>
                    <w:p>
                      <w:pPr>
                        <w:rPr>
                          <w:rFonts w:hint="default" w:eastAsia="Times New Roman"/>
                        </w:rPr>
                      </w:pPr>
                    </w:p>
                  </w:txbxContent>
                </v:textbox>
              </v:shape>
            </w:pict>
          </mc:Fallback>
        </mc:AlternateContent>
      </w:r>
    </w:p>
    <w:p>
      <w:pPr>
        <w:pStyle w:val="8"/>
        <w:ind w:firstLine="0" w:firstLineChars="0"/>
        <w:jc w:val="left"/>
        <w:rPr>
          <w:rFonts w:hint="default" w:ascii="宋体"/>
          <w:sz w:val="28"/>
          <w:szCs w:val="28"/>
        </w:rPr>
      </w:pPr>
    </w:p>
    <w:p>
      <w:pPr>
        <w:pStyle w:val="8"/>
        <w:ind w:firstLine="0" w:firstLineChars="0"/>
        <w:jc w:val="left"/>
        <w:rPr>
          <w:rFonts w:hint="default" w:ascii="宋体"/>
          <w:sz w:val="28"/>
          <w:szCs w:val="28"/>
        </w:rPr>
      </w:pPr>
    </w:p>
    <w:p>
      <w:pPr>
        <w:pStyle w:val="8"/>
        <w:ind w:firstLine="0" w:firstLineChars="0"/>
        <w:jc w:val="left"/>
        <w:rPr>
          <w:rFonts w:hint="default" w:ascii="宋体"/>
          <w:sz w:val="28"/>
          <w:szCs w:val="28"/>
        </w:rPr>
        <w:sectPr>
          <w:pgSz w:w="16838" w:h="11906" w:orient="landscape"/>
          <w:pgMar w:top="1797" w:right="1440" w:bottom="1797" w:left="1440" w:header="851" w:footer="992" w:gutter="0"/>
          <w:cols w:space="720" w:num="1"/>
          <w:docGrid w:linePitch="312" w:charSpace="0"/>
        </w:sectPr>
      </w:pPr>
      <w:bookmarkStart w:id="0" w:name="_GoBack"/>
      <w:bookmarkEnd w:id="0"/>
      <w:r>
        <w:rPr>
          <w:rFonts w:hint="default" w:eastAsia="Times New Roman"/>
          <w:sz w:val="28"/>
          <w:szCs w:val="28"/>
        </w:rPr>
        <mc:AlternateContent>
          <mc:Choice Requires="wps">
            <w:drawing>
              <wp:anchor distT="0" distB="0" distL="114300" distR="114300" simplePos="0" relativeHeight="251926528" behindDoc="0" locked="0" layoutInCell="1" allowOverlap="1">
                <wp:simplePos x="0" y="0"/>
                <wp:positionH relativeFrom="column">
                  <wp:posOffset>3436620</wp:posOffset>
                </wp:positionH>
                <wp:positionV relativeFrom="paragraph">
                  <wp:posOffset>1847215</wp:posOffset>
                </wp:positionV>
                <wp:extent cx="2607945" cy="454025"/>
                <wp:effectExtent l="4445" t="4445" r="16510" b="17780"/>
                <wp:wrapNone/>
                <wp:docPr id="2" name="文本框 2"/>
                <wp:cNvGraphicFramePr/>
                <a:graphic xmlns:a="http://schemas.openxmlformats.org/drawingml/2006/main">
                  <a:graphicData uri="http://schemas.microsoft.com/office/word/2010/wordprocessingShape">
                    <wps:wsp>
                      <wps:cNvSpPr txBox="1"/>
                      <wps:spPr>
                        <a:xfrm>
                          <a:off x="0" y="0"/>
                          <a:ext cx="2607945" cy="4540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both"/>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决定文件      （</w:t>
                            </w:r>
                            <w:r>
                              <w:rPr>
                                <w:rFonts w:hint="eastAsia" w:ascii="仿宋_GB2312" w:eastAsia="仿宋_GB2312"/>
                                <w:lang w:val="en-US" w:eastAsia="zh-CN"/>
                              </w:rPr>
                              <w:t>5</w:t>
                            </w:r>
                            <w:r>
                              <w:rPr>
                                <w:rFonts w:ascii="仿宋_GB2312" w:eastAsia="仿宋_GB2312"/>
                              </w:rPr>
                              <w:t>个工作日，不计算在承诺时限内）</w:t>
                            </w:r>
                          </w:p>
                        </w:txbxContent>
                      </wps:txbx>
                      <wps:bodyPr upright="1"/>
                    </wps:wsp>
                  </a:graphicData>
                </a:graphic>
              </wp:anchor>
            </w:drawing>
          </mc:Choice>
          <mc:Fallback>
            <w:pict>
              <v:shape id="_x0000_s1026" o:spid="_x0000_s1026" o:spt="202" type="#_x0000_t202" style="position:absolute;left:0pt;margin-left:270.6pt;margin-top:145.45pt;height:35.75pt;width:205.35pt;z-index:251926528;mso-width-relative:page;mso-height-relative:page;" fillcolor="#FFFFFF" filled="t" stroked="t" coordsize="21600,21600" o:gfxdata="UEsDBAoAAAAAAIdO4kAAAAAAAAAAAAAAAAAEAAAAZHJzL1BLAwQUAAAACACHTuJAr9LFs9sAAAAL&#10;AQAADwAAAGRycy9kb3ducmV2LnhtbE2Py07DMBBF90j8gzVIbBC18yBtQiZdIIFgBwW1WzeZJhF+&#10;BNtNy99jVrAc3aN7z9Trs1ZsJudHaxCShQBGprXdaHqEj/fH2xUwH6TppLKGEL7Jw7q5vKhl1dmT&#10;eaN5E3oWS4yvJMIQwlRx7tuBtPQLO5GJ2cE6LUM8Xc87J0+xXCueClFwLUcTFwY50cNA7efmqBFW&#10;+fO88y/Z67YtDqoMN8v56cshXl8l4h5YoHP4g+FXP6pDE5329mg6zxTCXSaWEUVIS1ECi0SZJzmw&#10;PUJWpDnwpub/f2h+AFBLAwQUAAAACACHTuJA2p8lKfABAADoAwAADgAAAGRycy9lMm9Eb2MueG1s&#10;rVNLjhMxEN0jcQfLe9I9rWRgWumMBCFsECANHKDiT7cl/2R70p0LwA1YsWHPuXIOyk4mMwMsEKIX&#10;7nL5+VXVq/LyejKa7ESIytmOXsxqSoRljivbd/TTx82zF5TEBJaDdlZ0dC8ivV49fbIcfSsaNzjN&#10;RSBIYmM7+o4OKfm2qiIbhIE4c15YPJQuGEi4DX3FA4zIbnTV1PVlNbrAfXBMxIje9fGQrgq/lIKl&#10;91JGkYjuKOaWyhrKus1rtVpC2wfwg2KnNOAfsjCgLAY9U60hAbkN6jcqo1hw0ck0Y85UTkrFRKkB&#10;q7mof6nmZgAvSi0oTvRnmeL/o2Xvdh8CUbyjDSUWDLbo8PXL4duPw/fPpMnyjD62iLrxiEvTSzdh&#10;m+/8EZ256kkGk/9YD8FzFHp/FldMiTB0Npf186v5ghKGZ/PFvG4Wmaa6v+1DTG+EMyQbHQ3YvKIp&#10;7N7GdITeQXKw6LTiG6V12YR++0oHsgNs9KZ8J/ZHMG3J2NGrBcYmDHDepIaEpvGoQLR9iffoRnxI&#10;XJfvT8Q5sTXE4ZhAYcgwaI1KIhRrEMBfW07S3qPKFp8DzckYwSnRAl9PtgoygdJ/g0TttEUJc4uO&#10;rchWmrYT0mRz6/ge23brg+oHlLQ0rsBxnIr2p9HP8/pwX0jvH+jqJ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SxbPbAAAACwEAAA8AAAAAAAAAAQAgAAAAIgAAAGRycy9kb3ducmV2LnhtbFBLAQIU&#10;ABQAAAAIAIdO4kDanyUp8AEAAOgDAAAOAAAAAAAAAAEAIAAAACoBAABkcnMvZTJvRG9jLnhtbFBL&#10;BQYAAAAABgAGAFkBAACMBQAAAAA=&#10;">
                <v:fill on="t" focussize="0,0"/>
                <v:stroke color="#000000" joinstyle="miter"/>
                <v:imagedata o:title=""/>
                <o:lock v:ext="edit" aspectratio="f"/>
                <v:textbox>
                  <w:txbxContent>
                    <w:p>
                      <w:pPr>
                        <w:spacing w:line="240" w:lineRule="exact"/>
                        <w:jc w:val="both"/>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决定文件      （</w:t>
                      </w:r>
                      <w:r>
                        <w:rPr>
                          <w:rFonts w:hint="eastAsia" w:ascii="仿宋_GB2312" w:eastAsia="仿宋_GB2312"/>
                          <w:lang w:val="en-US" w:eastAsia="zh-CN"/>
                        </w:rPr>
                        <w:t>5</w:t>
                      </w:r>
                      <w:r>
                        <w:rPr>
                          <w:rFonts w:ascii="仿宋_GB2312" w:eastAsia="仿宋_GB2312"/>
                        </w:rPr>
                        <w:t>个工作日，不计算在承诺时限内）</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997632" behindDoc="0" locked="0" layoutInCell="1" allowOverlap="1">
                <wp:simplePos x="0" y="0"/>
                <wp:positionH relativeFrom="column">
                  <wp:posOffset>3438525</wp:posOffset>
                </wp:positionH>
                <wp:positionV relativeFrom="paragraph">
                  <wp:posOffset>320675</wp:posOffset>
                </wp:positionV>
                <wp:extent cx="2580640" cy="438150"/>
                <wp:effectExtent l="4445" t="4445" r="5715" b="14605"/>
                <wp:wrapNone/>
                <wp:docPr id="17" name="文本框 17"/>
                <wp:cNvGraphicFramePr/>
                <a:graphic xmlns:a="http://schemas.openxmlformats.org/drawingml/2006/main">
                  <a:graphicData uri="http://schemas.microsoft.com/office/word/2010/wordprocessingShape">
                    <wps:wsp>
                      <wps:cNvSpPr txBox="1"/>
                      <wps:spPr>
                        <a:xfrm>
                          <a:off x="0" y="0"/>
                          <a:ext cx="2580640" cy="4381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default" w:ascii="仿宋_GB2312" w:eastAsia="仿宋_GB2312"/>
                              </w:rPr>
                            </w:pPr>
                            <w:r>
                              <w:rPr>
                                <w:rFonts w:hint="eastAsia" w:ascii="仿宋_GB2312" w:eastAsia="仿宋_GB2312"/>
                                <w:lang w:eastAsia="zh-CN"/>
                              </w:rPr>
                              <w:t>厅</w:t>
                            </w:r>
                            <w:r>
                              <w:rPr>
                                <w:rFonts w:ascii="仿宋_GB2312" w:eastAsia="仿宋_GB2312"/>
                              </w:rPr>
                              <w:t>负责人</w:t>
                            </w:r>
                            <w:r>
                              <w:rPr>
                                <w:rFonts w:hint="eastAsia" w:ascii="仿宋_GB2312" w:eastAsia="仿宋_GB2312"/>
                                <w:lang w:eastAsia="zh-CN"/>
                              </w:rPr>
                              <w:t>或厅行政办公会审议作出</w:t>
                            </w:r>
                            <w:r>
                              <w:rPr>
                                <w:rFonts w:ascii="仿宋_GB2312" w:eastAsia="仿宋_GB2312"/>
                              </w:rPr>
                              <w:t>予以</w:t>
                            </w:r>
                            <w:r>
                              <w:rPr>
                                <w:rFonts w:hint="eastAsia" w:ascii="仿宋_GB2312" w:eastAsia="仿宋_GB2312"/>
                                <w:lang w:eastAsia="zh-CN"/>
                              </w:rPr>
                              <w:t>许可</w:t>
                            </w:r>
                            <w:r>
                              <w:rPr>
                                <w:rFonts w:ascii="仿宋_GB2312" w:eastAsia="仿宋_GB2312"/>
                              </w:rPr>
                              <w:t>或不予</w:t>
                            </w:r>
                            <w:r>
                              <w:rPr>
                                <w:rFonts w:hint="eastAsia" w:ascii="仿宋_GB2312" w:eastAsia="仿宋_GB2312"/>
                                <w:lang w:eastAsia="zh-CN"/>
                              </w:rPr>
                              <w:t>许可</w:t>
                            </w:r>
                            <w:r>
                              <w:rPr>
                                <w:rFonts w:ascii="仿宋_GB2312" w:eastAsia="仿宋_GB2312"/>
                              </w:rPr>
                              <w:t>决定（</w:t>
                            </w:r>
                            <w:r>
                              <w:rPr>
                                <w:rFonts w:hint="eastAsia" w:ascii="仿宋_GB2312" w:eastAsia="仿宋_GB2312"/>
                                <w:lang w:val="en-US" w:eastAsia="zh-CN"/>
                              </w:rPr>
                              <w:t>3</w:t>
                            </w:r>
                            <w:r>
                              <w:rPr>
                                <w:rFonts w:ascii="仿宋_GB2312" w:eastAsia="仿宋_GB2312"/>
                              </w:rPr>
                              <w:t>个工作日）</w:t>
                            </w:r>
                          </w:p>
                          <w:p>
                            <w:pPr>
                              <w:rPr>
                                <w:rFonts w:hint="default" w:eastAsia="Times New Roman"/>
                              </w:rPr>
                            </w:pPr>
                          </w:p>
                        </w:txbxContent>
                      </wps:txbx>
                      <wps:bodyPr wrap="square" upright="1"/>
                    </wps:wsp>
                  </a:graphicData>
                </a:graphic>
              </wp:anchor>
            </w:drawing>
          </mc:Choice>
          <mc:Fallback>
            <w:pict>
              <v:shape id="_x0000_s1026" o:spid="_x0000_s1026" o:spt="202" type="#_x0000_t202" style="position:absolute;left:0pt;margin-left:270.75pt;margin-top:25.25pt;height:34.5pt;width:203.2pt;z-index:252997632;mso-width-relative:page;mso-height-relative:page;" fillcolor="#FFFFFF" filled="t" stroked="t" coordsize="21600,21600" o:gfxdata="UEsDBAoAAAAAAIdO4kAAAAAAAAAAAAAAAAAEAAAAZHJzL1BLAwQUAAAACACHTuJAMvNsLNkAAAAK&#10;AQAADwAAAGRycy9kb3ducmV2LnhtbE2PzU7DMBCE70i8g7VIXBC1E5rQhjg9IIHgVkpVrm68TSL8&#10;E2w3LW/PcoLT7mpGs9/Uq7M1bMIQB+8kZDMBDF3r9eA6Cdv3p9sFsJiU08p4hxK+McKqubyoVaX9&#10;yb3htEkdoxAXKyWhT2msOI9tj1bFmR/RkXbwwapEZ+i4DupE4dbwXIiSWzU4+tCrER97bD83Ryth&#10;MX+ZPuLr3XrXlgezTDf30/NXkPL6KhMPwBKe058ZfvEJHRpi2vuj05EZCUVRUJdES06TDMsymwPb&#10;kzPPBPCm5v8rND9QSwMEFAAAAAgAh07iQMxV1gb9AQAA+AMAAA4AAABkcnMvZTJvRG9jLnhtbK1T&#10;zY7TMBC+I/EOlu80adkuJWq6EpRyQYC08ABu7CSW/IftNukLwBtw4sKd5+pz8Nnd7e4CB4TIwRnP&#10;fP5m5ht7eTVqRfbCB2lNTaeTkhJhGsul6Wr68cPmyYKSEJnhTFkjanoQgV6tHj9aDq4SM9tbxYUn&#10;IDGhGlxN+xhdVRSh6YVmYWKdMAi21msWsfVdwT0bwK5VMSvLy2KwnjtvGxECvOtTkK4yf9uKJr5r&#10;2yAiUTVFbTGvPq/btBarJas6z1wvm5sy2D9UoZk0SHqmWrPIyM7L36i0bLwNto2TxurCtq1sRO4B&#10;3UzLX7q57pkTuReIE9xZpvD/aJu3+/eeSI7ZPaPEMI0ZHb9+OX77cfz+mcAHgQYXKuCuHZBxfGFH&#10;gG/9Ac7U99h6nf7oiCAOqQ9necUYSQPnbL4oLy8QahC7eLqYzrP+xd1p50N8Lawmyaipx/iyqmz/&#10;JkRUAugtJCULVkm+kUrlje+2L5Une4ZRb/KXisSRBzBlyFDT5/PZHHUw3LhWsQhTO2gQTJfzPTgR&#10;7hOX+fsTcSpszUJ/KiAzJBirtIzCZ6sXjL8ynMSDg8wGD4KmYrTglCiB95OsjIxMqr9Bojtl0GQa&#10;0WkUyYrjdgRNMreWHzC2ATcc7X3aMY+cO+dl10PgPMZ8GNcra3XzFNL9vb/PKe4e7Oon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MvNsLNkAAAAKAQAADwAAAAAAAAABACAAAAAiAAAAZHJzL2Rvd25y&#10;ZXYueG1sUEsBAhQAFAAAAAgAh07iQMxV1gb9AQAA+AMAAA4AAAAAAAAAAQAgAAAAKAEAAGRycy9l&#10;Mm9Eb2MueG1sUEsFBgAAAAAGAAYAWQEAAJcFAAAAAA==&#10;">
                <v:fill on="t" focussize="0,0"/>
                <v:stroke color="#000000" joinstyle="miter"/>
                <v:imagedata o:title=""/>
                <o:lock v:ext="edit" aspectratio="f"/>
                <v:textbox>
                  <w:txbxContent>
                    <w:p>
                      <w:pPr>
                        <w:jc w:val="center"/>
                        <w:rPr>
                          <w:rFonts w:hint="default" w:ascii="仿宋_GB2312" w:eastAsia="仿宋_GB2312"/>
                        </w:rPr>
                      </w:pPr>
                      <w:r>
                        <w:rPr>
                          <w:rFonts w:hint="eastAsia" w:ascii="仿宋_GB2312" w:eastAsia="仿宋_GB2312"/>
                          <w:lang w:eastAsia="zh-CN"/>
                        </w:rPr>
                        <w:t>厅</w:t>
                      </w:r>
                      <w:r>
                        <w:rPr>
                          <w:rFonts w:ascii="仿宋_GB2312" w:eastAsia="仿宋_GB2312"/>
                        </w:rPr>
                        <w:t>负责人</w:t>
                      </w:r>
                      <w:r>
                        <w:rPr>
                          <w:rFonts w:hint="eastAsia" w:ascii="仿宋_GB2312" w:eastAsia="仿宋_GB2312"/>
                          <w:lang w:eastAsia="zh-CN"/>
                        </w:rPr>
                        <w:t>或厅行政办公会审议作出</w:t>
                      </w:r>
                      <w:r>
                        <w:rPr>
                          <w:rFonts w:ascii="仿宋_GB2312" w:eastAsia="仿宋_GB2312"/>
                        </w:rPr>
                        <w:t>予以</w:t>
                      </w:r>
                      <w:r>
                        <w:rPr>
                          <w:rFonts w:hint="eastAsia" w:ascii="仿宋_GB2312" w:eastAsia="仿宋_GB2312"/>
                          <w:lang w:eastAsia="zh-CN"/>
                        </w:rPr>
                        <w:t>许可</w:t>
                      </w:r>
                      <w:r>
                        <w:rPr>
                          <w:rFonts w:ascii="仿宋_GB2312" w:eastAsia="仿宋_GB2312"/>
                        </w:rPr>
                        <w:t>或不予</w:t>
                      </w:r>
                      <w:r>
                        <w:rPr>
                          <w:rFonts w:hint="eastAsia" w:ascii="仿宋_GB2312" w:eastAsia="仿宋_GB2312"/>
                          <w:lang w:eastAsia="zh-CN"/>
                        </w:rPr>
                        <w:t>许可</w:t>
                      </w:r>
                      <w:r>
                        <w:rPr>
                          <w:rFonts w:ascii="仿宋_GB2312" w:eastAsia="仿宋_GB2312"/>
                        </w:rPr>
                        <w:t>决定（</w:t>
                      </w:r>
                      <w:r>
                        <w:rPr>
                          <w:rFonts w:hint="eastAsia" w:ascii="仿宋_GB2312" w:eastAsia="仿宋_GB2312"/>
                          <w:lang w:val="en-US" w:eastAsia="zh-CN"/>
                        </w:rPr>
                        <w:t>3</w:t>
                      </w:r>
                      <w:r>
                        <w:rPr>
                          <w:rFonts w:ascii="仿宋_GB2312" w:eastAsia="仿宋_GB2312"/>
                        </w:rPr>
                        <w:t>个工作日）</w:t>
                      </w:r>
                    </w:p>
                    <w:p>
                      <w:pPr>
                        <w:rPr>
                          <w:rFonts w:hint="default" w:eastAsia="Times New Roman"/>
                        </w:rPr>
                      </w:pP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733440" behindDoc="0" locked="0" layoutInCell="1" allowOverlap="1">
                <wp:simplePos x="0" y="0"/>
                <wp:positionH relativeFrom="column">
                  <wp:posOffset>4676775</wp:posOffset>
                </wp:positionH>
                <wp:positionV relativeFrom="paragraph">
                  <wp:posOffset>13970</wp:posOffset>
                </wp:positionV>
                <wp:extent cx="0" cy="219075"/>
                <wp:effectExtent l="38100" t="0" r="38100" b="9525"/>
                <wp:wrapNone/>
                <wp:docPr id="16" name="直接连接符 16"/>
                <wp:cNvGraphicFramePr/>
                <a:graphic xmlns:a="http://schemas.openxmlformats.org/drawingml/2006/main">
                  <a:graphicData uri="http://schemas.microsoft.com/office/word/2010/wordprocessingShape">
                    <wps:wsp>
                      <wps:cNvCnPr/>
                      <wps:spPr>
                        <a:xfrm>
                          <a:off x="0" y="0"/>
                          <a:ext cx="0" cy="21907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68.25pt;margin-top:1.1pt;height:17.25pt;width:0pt;z-index:252733440;mso-width-relative:page;mso-height-relative:page;" filled="f" stroked="t" coordsize="21600,21600" o:gfxdata="UEsDBAoAAAAAAIdO4kAAAAAAAAAAAAAAAAAEAAAAZHJzL1BLAwQUAAAACACHTuJAXqFlkdgAAAAI&#10;AQAADwAAAGRycy9kb3ducmV2LnhtbE2PQUvDQBSE74L/YXmCN7tJimmIeelBqJdWpa2Uettmn0kw&#10;+zZkN23896540OMww8w3xXIynTjT4FrLCPEsAkFcWd1yjfC2X91lIJxXrFVnmRC+yMGyvL4qVK7t&#10;hbd03vlahBJ2uUJovO9zKV3VkFFuZnvi4H3YwSgf5FBLPahLKDedTKIolUa1HBYa1dNjQ9XnbjQI&#10;281qnR3W41QN70/xy/5183x0GeLtTRw9gPA0+b8w/OAHdCgD08mOrJ3oEBbz9D5EEZIERPB/9Qlh&#10;ni5AloX8f6D8BlBLAwQUAAAACACHTuJAS8XRddYBAACPAwAADgAAAGRycy9lMm9Eb2MueG1srVPN&#10;jtMwEL4j8Q6W7zRppS5s1HQPW5YLgkrAA0xtJ7HkP3lM074EL4DEDU4cufM27D4GY7e07CIuiBwm&#10;45lvJvN9niyudtawrYqovWv5dFJzppzwUru+5e/e3jx5xhkmcBKMd6rle4X8avn40WIMjZr5wRup&#10;IqMmDpsxtHxIKTRVhWJQFnDig3KU7Hy0kOgY+0pGGKm7NdWsri+q0UcZohcKkaKrQ5IvS/+uUyK9&#10;7jpUiZmW02yp2FjsJttquYCmjxAGLY5jwD9MYUE7+uip1QoSsPdR/9HKahE9+i5NhLeV7zotVOFA&#10;bKb1AzZvBgiqcCFxMJxkwv/XVrzariPTku7ugjMHlu7o9uO3Hx8+333/RPb26xdGGZJpDNgQ+tqt&#10;4/GEYR0z510XbX4TG7Yr0u5P0qpdYuIQFBSdTS/rp/PcrjrXhYjphfKWZaflRrtMGhrYvsR0gP6C&#10;5LBxbGz55Xw250wA7UxnIJFrA7FA15da9EbLG21MrsDYb65NZFvIW1Ce4wj3YPkjK8DhgCupDINm&#10;UCCfO8nSPpA8jhaZ5xGskpwZRXufvYJMoM0ZmaIG15u/oEkB40iILOxByuxtvNwXhUucbr1IddzQ&#10;vFa/n0v1+T9a/gR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BeoWWR2AAAAAgBAAAPAAAAAAAAAAEA&#10;IAAAACIAAABkcnMvZG93bnJldi54bWxQSwECFAAUAAAACACHTuJAS8XRddYBAACPAwAADgAAAAAA&#10;AAABACAAAAAnAQAAZHJzL2Uyb0RvYy54bWxQSwUGAAAAAAYABgBZAQAAbwU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937792" behindDoc="0" locked="0" layoutInCell="1" allowOverlap="1">
                <wp:simplePos x="0" y="0"/>
                <wp:positionH relativeFrom="column">
                  <wp:posOffset>4665345</wp:posOffset>
                </wp:positionH>
                <wp:positionV relativeFrom="paragraph">
                  <wp:posOffset>755015</wp:posOffset>
                </wp:positionV>
                <wp:extent cx="11430" cy="358775"/>
                <wp:effectExtent l="29210" t="0" r="35560" b="3175"/>
                <wp:wrapNone/>
                <wp:docPr id="23" name="直接连接符 23"/>
                <wp:cNvGraphicFramePr/>
                <a:graphic xmlns:a="http://schemas.openxmlformats.org/drawingml/2006/main">
                  <a:graphicData uri="http://schemas.microsoft.com/office/word/2010/wordprocessingShape">
                    <wps:wsp>
                      <wps:cNvCnPr/>
                      <wps:spPr>
                        <a:xfrm>
                          <a:off x="0" y="0"/>
                          <a:ext cx="11430" cy="35877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67.35pt;margin-top:59.45pt;height:28.25pt;width:0.9pt;z-index:251937792;mso-width-relative:page;mso-height-relative:page;" filled="f" stroked="t" coordsize="21600,21600" o:gfxdata="UEsDBAoAAAAAAIdO4kAAAAAAAAAAAAAAAAAEAAAAZHJzL1BLAwQUAAAACACHTuJAk+PWENwAAAAL&#10;AQAADwAAAGRycy9kb3ducmV2LnhtbE2PTU/DMAyG70j8h8hI3Fha9tGuNN0BaVw2QNsQGresMW1F&#10;41RNupV/jznB0X4fvX6cr0bbijP2vnGkIJ5EIJBKZxqqFLwd1ncpCB80Gd06QgXf6GFVXF/lOjPu&#10;Qjs870MluIR8phXUIXSZlL6s0Wo/cR0SZ5+utzrw2FfS9PrC5baV91G0kFY3xBdq3eFjjeXXfrAK&#10;dtv1Jn3fDGPZfzzFL4fX7fPRp0rd3sTRA4iAY/iD4Vef1aFgp5MbyHjRKkims4RRDuJ0CYKJZLqY&#10;gzjxJpnPQBa5/P9D8QNQSwMEFAAAAAgAh07iQFX6LPvbAQAAkwMAAA4AAABkcnMvZTJvRG9jLnht&#10;bK1TS44TMRDdI3EHy3vS+RBmppXOLCYMGwSRYA5Qsd3dlvyTy6STS3ABJHawYsme2zAcg7ITEj5i&#10;g+hFdbnqVbne6+rF9c4atlURtXcNn4zGnCknvNSua/jd69tHl5xhAifBeKcavlfIr5cPHyyGUKup&#10;772RKjJq4rAeQsP7lEJdVSh6ZQFHPihHydZHC4mOsatkhIG6W1NNx+Mn1eCjDNELhUjR1SHJl6V/&#10;2yqRXrYtqsRMw2m2VGwsdpNttVxA3UUIvRbHMeAfprCgHV16arWCBOxN1H+0slpEj75NI+Ft5dtW&#10;C1U4EJvJ+Dc2r3oIqnAhcTCcZML/11a82K4j07Lh0xlnDix9o/t3n7++/fDty3uy958+MsqQTEPA&#10;mtA3bh2PJwzrmDnv2mjzm9iwXZF2f5JW7RITFJxMHs9If0GZ2fzy4mKeW1bn2hAxPVPesuw03GiX&#10;iUMN2+eYDtAfkBw2jg0Nv5pP59QTaG9aA4lcG4gJuq7Uojda3mpjcgXGbnNjIttC3oTyHEf4BZYv&#10;WQH2B1xJZRjUvQL51EmW9oEkcrTMPI9gleTMKNr97BVkAm3OyBQ1uM78BU0KGEdCZHEPcmZv4+W+&#10;qFzi9OWLVMctzav187lUn/+l5X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T49YQ3AAAAAsBAAAP&#10;AAAAAAAAAAEAIAAAACIAAABkcnMvZG93bnJldi54bWxQSwECFAAUAAAACACHTuJAVfos+9sBAACT&#10;AwAADgAAAAAAAAABACAAAAArAQAAZHJzL2Uyb0RvYy54bWxQSwUGAAAAAAYABgBZAQAAeAU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925504" behindDoc="0" locked="0" layoutInCell="1" allowOverlap="1">
                <wp:simplePos x="0" y="0"/>
                <wp:positionH relativeFrom="column">
                  <wp:posOffset>3395980</wp:posOffset>
                </wp:positionH>
                <wp:positionV relativeFrom="paragraph">
                  <wp:posOffset>1091565</wp:posOffset>
                </wp:positionV>
                <wp:extent cx="2658110" cy="419100"/>
                <wp:effectExtent l="4445" t="5080" r="23495" b="13970"/>
                <wp:wrapNone/>
                <wp:docPr id="20" name="文本框 20"/>
                <wp:cNvGraphicFramePr/>
                <a:graphic xmlns:a="http://schemas.openxmlformats.org/drawingml/2006/main">
                  <a:graphicData uri="http://schemas.microsoft.com/office/word/2010/wordprocessingShape">
                    <wps:wsp>
                      <wps:cNvSpPr txBox="1"/>
                      <wps:spPr>
                        <a:xfrm>
                          <a:off x="0" y="0"/>
                          <a:ext cx="2658110" cy="419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both"/>
                              <w:rPr>
                                <w:rFonts w:hint="default" w:ascii="仿宋_GB2312" w:eastAsia="仿宋_GB2312"/>
                              </w:rPr>
                            </w:pPr>
                            <w:r>
                              <w:rPr>
                                <w:rFonts w:ascii="仿宋_GB2312" w:eastAsia="仿宋_GB2312"/>
                              </w:rPr>
                              <w:t>服务窗口制作决定文件                           （2个工作日，不计算在承诺办时限内）</w:t>
                            </w:r>
                          </w:p>
                        </w:txbxContent>
                      </wps:txbx>
                      <wps:bodyPr upright="1"/>
                    </wps:wsp>
                  </a:graphicData>
                </a:graphic>
              </wp:anchor>
            </w:drawing>
          </mc:Choice>
          <mc:Fallback>
            <w:pict>
              <v:shape id="_x0000_s1026" o:spid="_x0000_s1026" o:spt="202" type="#_x0000_t202" style="position:absolute;left:0pt;margin-left:267.4pt;margin-top:85.95pt;height:33pt;width:209.3pt;z-index:251925504;mso-width-relative:page;mso-height-relative:page;" fillcolor="#FFFFFF" filled="t" stroked="t" coordsize="21600,21600" o:gfxdata="UEsDBAoAAAAAAIdO4kAAAAAAAAAAAAAAAAAEAAAAZHJzL1BLAwQUAAAACACHTuJAVpZEZNsAAAAL&#10;AQAADwAAAGRycy9kb3ducmV2LnhtbE2PMU/DMBSEdyT+g/WQWBB10qRNE+J0QALBVkpVVjd+TSLs&#10;52C7afn3mAnG053uvqvXF6PZhM4PlgSkswQYUmvVQJ2A3fvT/QqYD5KU1JZQwDd6WDfXV7WslD3T&#10;G07b0LFYQr6SAvoQxopz3/ZopJ/ZESl6R+uMDFG6jisnz7HcaD5PkiU3cqC40MsRH3tsP7cnI2CV&#10;v0wf/jXb7NvlUZfhrpiev5wQtzdp8gAs4CX8heEXP6JDE5kO9kTKMy1gkeURPUSjSEtgMVHm6QLY&#10;QcA8K0rgTc3/f2h+AFBLAwQUAAAACACHTuJAaQ9SG/MBAADqAwAADgAAAGRycy9lMm9Eb2MueG1s&#10;rVPLbhMxFN0j8Q+W92Qmowa1o0wqQQgbBEgtH3Djx4wlv2S7mckPwB+wYsOe78p3cO20aUu7QIhZ&#10;eK6vj4/PPddeXk5Gk50IUTnb0fmspkRY5riyfUe/XG9enVMSE1gO2lnR0b2I9HL18sVy9K1o3OA0&#10;F4EgiY3t6Ds6pOTbqopsEAbizHlhcVG6YCDhNPQVDzAiu9FVU9evq9EF7oNjIkbMro+LdFX4pRQs&#10;fZIyikR0R1FbKmMo4zaP1WoJbR/AD4rdyoB/UGFAWTz0RLWGBOQmqCdURrHgopNpxpypnJSKiVID&#10;VjOv/6jmagAvSi1oTvQnm+L/o2Ufd58DUbyjDdpjwWCPDt+/HX78Ovz8SjCHBo0+toi78ohM0xs3&#10;YaPv8hGTue5JBpP/WBHBdeTan+wVUyIMk83ivFmcLShhuHY2v5jXhb663+1DTO+FMyQHHQ3YvuIq&#10;7D7EhEoQegfJh0WnFd8orcsk9Nu3OpAdYKs35csiccsjmLZk7OjFosk6AG+c1JAwNB49iLYv5z3a&#10;ER8S1+V7jjgLW0McjgIKQ4ZBa1QSoUSDAP7OcpL2Hm22+CBoFmMEp0QLfD85KsgESv8NEqvTFovM&#10;LTq2Ikdp2k5Ik8Ot43ts240Pqh/Q0tK4AscLVdy5vfz5xj6cF9L7J7r6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FaWRGTbAAAACwEAAA8AAAAAAAAAAQAgAAAAIgAAAGRycy9kb3ducmV2LnhtbFBL&#10;AQIUABQAAAAIAIdO4kBpD1Ib8wEAAOoDAAAOAAAAAAAAAAEAIAAAACoBAABkcnMvZTJvRG9jLnht&#10;bFBLBQYAAAAABgAGAFkBAACPBQAAAAA=&#10;">
                <v:fill on="t" focussize="0,0"/>
                <v:stroke color="#000000" joinstyle="miter"/>
                <v:imagedata o:title=""/>
                <o:lock v:ext="edit" aspectratio="f"/>
                <v:textbox>
                  <w:txbxContent>
                    <w:p>
                      <w:pPr>
                        <w:jc w:val="both"/>
                        <w:rPr>
                          <w:rFonts w:hint="default" w:ascii="仿宋_GB2312" w:eastAsia="仿宋_GB2312"/>
                        </w:rPr>
                      </w:pPr>
                      <w:r>
                        <w:rPr>
                          <w:rFonts w:ascii="仿宋_GB2312" w:eastAsia="仿宋_GB2312"/>
                        </w:rPr>
                        <w:t>服务窗口制作决定文件                           （2个工作日，不计算在承诺办时限内）</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928576" behindDoc="0" locked="0" layoutInCell="1" allowOverlap="1">
                <wp:simplePos x="0" y="0"/>
                <wp:positionH relativeFrom="column">
                  <wp:posOffset>4646295</wp:posOffset>
                </wp:positionH>
                <wp:positionV relativeFrom="paragraph">
                  <wp:posOffset>1541780</wp:posOffset>
                </wp:positionV>
                <wp:extent cx="635" cy="258445"/>
                <wp:effectExtent l="37465" t="0" r="38100" b="8255"/>
                <wp:wrapNone/>
                <wp:docPr id="3" name="直接连接符 3"/>
                <wp:cNvGraphicFramePr/>
                <a:graphic xmlns:a="http://schemas.openxmlformats.org/drawingml/2006/main">
                  <a:graphicData uri="http://schemas.microsoft.com/office/word/2010/wordprocessingShape">
                    <wps:wsp>
                      <wps:cNvCnPr/>
                      <wps:spPr>
                        <a:xfrm>
                          <a:off x="0" y="0"/>
                          <a:ext cx="635" cy="25844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65.85pt;margin-top:121.4pt;height:20.35pt;width:0.05pt;z-index:251928576;mso-width-relative:page;mso-height-relative:page;" filled="f" stroked="t" coordsize="21600,21600" o:gfxdata="UEsDBAoAAAAAAIdO4kAAAAAAAAAAAAAAAAAEAAAAZHJzL1BLAwQUAAAACACHTuJANJesq9oAAAAL&#10;AQAADwAAAGRycy9kb3ducmV2LnhtbE2PQU/DMAyF70j8h8hI3FjaDlhVmu6ANC4bTNsQglvWmLai&#10;caok3cq/x5zgZj8/PX+vXE62Fyf0oXOkIJ0lIJBqZzpqFLweVjc5iBA1Gd07QgXfGGBZXV6UujDu&#10;TDs87WMjOIRCoRW0MQ6FlKFu0eowcwMS3z6dtzry6htpvD5zuO1lliT30uqO+EOrB3xssf7aj1bB&#10;brNa52/rcar9x1P6cthunt9DrtT1VZo8gIg4xT8z/OIzOlTMdHQjmSB6BYt5umCrguw24w7sYIWH&#10;Iyv5/A5kVcr/HaofUEsDBBQAAAAIAIdO4kAaOcSb2QEAAI8DAAAOAAAAZHJzL2Uyb0RvYy54bWyt&#10;U0uOEzEQ3SNxB8t70plkMhpa6cxiwrBBEAk4QMV2d1vyTy6TTi7BBZDYwYole27DzDGm7ISEj9iM&#10;phfucvnVc73X1fOrrTVsoyJq7xp+NhpzppzwUruu4e/f3Ty75AwTOAnGO9XwnUJ+tXj6ZD6EWk18&#10;741UkRGJw3oIDe9TCnVVoeiVBRz5oBwdtj5aSLSNXSUjDMRuTTUZjy+qwUcZohcKkbLL/SFfFP62&#10;VSK9aVtUiZmGU2+prLGs67xWiznUXYTQa3FoAx7QhQXt6NIj1RISsA9R/0NltYgefZtGwtvKt60W&#10;qmggNWfjv9S87SGoooXMwXC0CR+PVrzerCLTsuFTzhxY+kS3n77//Pjl7sdnWm+/fWXTbNIQsCbs&#10;tVvFww7DKmbF2zba/CYtbFuM3R2NVdvEBCUvpjPOBOUns8vz81kmrE6VIWJ6qbxlOWi40S6Lhho2&#10;rzDtob8gOW0cGxr+fDbJnEAz0xpIFNpAKtB1pRa90fJGG5MrMHbraxPZBvIUlOfQwh+wfMkSsN/j&#10;ylGGQd0rkC+cZGkXyB9Hg8xzC1ZJzoyiuc9RQSbQ5oRMUYPrzH/Q5IBxZES2dm9mjtZe7orHJU9f&#10;vVh1mNA8Vr/vS/XpP1rc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DSXrKvaAAAACwEAAA8AAAAA&#10;AAAAAQAgAAAAIgAAAGRycy9kb3ducmV2LnhtbFBLAQIUABQAAAAIAIdO4kAaOcSb2QEAAI8DAAAO&#10;AAAAAAAAAAEAIAAAACkBAABkcnMvZTJvRG9jLnhtbFBLBQYAAAAABgAGAFkBAAB0BQAAAAA=&#10;">
                <v:fill on="f" focussize="0,0"/>
                <v:stroke color="#000000" joinstyle="round" endarrow="block"/>
                <v:imagedata o:title=""/>
                <o:lock v:ext="edit" aspectratio="f"/>
              </v:line>
            </w:pict>
          </mc:Fallback>
        </mc:AlternateContent>
      </w:r>
    </w:p>
    <w:p>
      <w:pPr>
        <w:ind w:firstLine="275" w:firstLineChars="98"/>
        <w:rPr>
          <w:rFonts w:hint="default" w:ascii="宋体"/>
          <w:sz w:val="28"/>
          <w:szCs w:val="28"/>
        </w:rPr>
      </w:pPr>
      <w:r>
        <w:rPr>
          <w:rFonts w:ascii="宋体" w:hAnsi="宋体"/>
          <w:b/>
          <w:sz w:val="28"/>
          <w:szCs w:val="28"/>
        </w:rPr>
        <w:t>金属非金属矿山建设项目安全设施设计审查申请表</w:t>
      </w:r>
    </w:p>
    <w:p>
      <w:pPr>
        <w:jc w:val="center"/>
        <w:rPr>
          <w:rFonts w:hint="default" w:ascii="宋体"/>
          <w:sz w:val="28"/>
          <w:szCs w:val="28"/>
        </w:rPr>
      </w:pPr>
      <w:r>
        <w:rPr>
          <w:rFonts w:ascii="宋体"/>
          <w:sz w:val="28"/>
          <w:szCs w:val="28"/>
        </w:rPr>
        <w:t>（</w:t>
      </w:r>
      <w:r>
        <w:rPr>
          <w:rFonts w:hint="eastAsia" w:ascii="宋体"/>
          <w:sz w:val="28"/>
          <w:szCs w:val="28"/>
          <w:lang w:eastAsia="zh-CN"/>
        </w:rPr>
        <w:t>空白</w:t>
      </w:r>
      <w:r>
        <w:rPr>
          <w:rFonts w:ascii="宋体"/>
          <w:sz w:val="28"/>
          <w:szCs w:val="28"/>
        </w:rPr>
        <w:t>）</w:t>
      </w:r>
    </w:p>
    <w:tbl>
      <w:tblPr>
        <w:tblStyle w:val="7"/>
        <w:tblW w:w="8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8"/>
        <w:gridCol w:w="1980"/>
        <w:gridCol w:w="1260"/>
        <w:gridCol w:w="1260"/>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226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项目名称</w:t>
            </w:r>
          </w:p>
        </w:tc>
        <w:tc>
          <w:tcPr>
            <w:tcW w:w="6480" w:type="dxa"/>
            <w:gridSpan w:val="4"/>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226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单位名称</w:t>
            </w:r>
          </w:p>
        </w:tc>
        <w:tc>
          <w:tcPr>
            <w:tcW w:w="3240"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c>
          <w:tcPr>
            <w:tcW w:w="126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企业性质</w:t>
            </w:r>
          </w:p>
        </w:tc>
        <w:tc>
          <w:tcPr>
            <w:tcW w:w="198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226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通讯地址</w:t>
            </w:r>
          </w:p>
        </w:tc>
        <w:tc>
          <w:tcPr>
            <w:tcW w:w="3240"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c>
          <w:tcPr>
            <w:tcW w:w="126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邮编</w:t>
            </w:r>
          </w:p>
        </w:tc>
        <w:tc>
          <w:tcPr>
            <w:tcW w:w="198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226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工作联系人</w:t>
            </w:r>
          </w:p>
        </w:tc>
        <w:tc>
          <w:tcPr>
            <w:tcW w:w="3240"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c>
          <w:tcPr>
            <w:tcW w:w="126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移动电话</w:t>
            </w:r>
          </w:p>
        </w:tc>
        <w:tc>
          <w:tcPr>
            <w:tcW w:w="198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226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电子邮箱</w:t>
            </w:r>
          </w:p>
        </w:tc>
        <w:tc>
          <w:tcPr>
            <w:tcW w:w="3240"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c>
          <w:tcPr>
            <w:tcW w:w="126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传真</w:t>
            </w:r>
          </w:p>
        </w:tc>
        <w:tc>
          <w:tcPr>
            <w:tcW w:w="198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226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项目审批核准单位</w:t>
            </w:r>
          </w:p>
        </w:tc>
        <w:tc>
          <w:tcPr>
            <w:tcW w:w="3240"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c>
          <w:tcPr>
            <w:tcW w:w="126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文 件 号</w:t>
            </w:r>
          </w:p>
        </w:tc>
        <w:tc>
          <w:tcPr>
            <w:tcW w:w="1980" w:type="dxa"/>
            <w:tcBorders>
              <w:top w:val="single" w:color="auto" w:sz="4" w:space="0"/>
              <w:left w:val="single" w:color="auto" w:sz="4" w:space="0"/>
              <w:bottom w:val="single" w:color="auto" w:sz="4" w:space="0"/>
              <w:right w:val="single" w:color="auto" w:sz="4" w:space="0"/>
              <w:tl2br w:val="nil"/>
              <w:tr2bl w:val="nil"/>
            </w:tcBorders>
            <w:vAlign w:val="center"/>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226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设计单位</w:t>
            </w:r>
          </w:p>
        </w:tc>
        <w:tc>
          <w:tcPr>
            <w:tcW w:w="3240"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c>
          <w:tcPr>
            <w:tcW w:w="126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资质等级</w:t>
            </w:r>
          </w:p>
        </w:tc>
        <w:tc>
          <w:tcPr>
            <w:tcW w:w="198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226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安全预评价单位</w:t>
            </w:r>
          </w:p>
        </w:tc>
        <w:tc>
          <w:tcPr>
            <w:tcW w:w="3240"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c>
          <w:tcPr>
            <w:tcW w:w="126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资质等级</w:t>
            </w:r>
          </w:p>
        </w:tc>
        <w:tc>
          <w:tcPr>
            <w:tcW w:w="198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226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设计能力（库容）</w:t>
            </w:r>
          </w:p>
        </w:tc>
        <w:tc>
          <w:tcPr>
            <w:tcW w:w="198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c>
          <w:tcPr>
            <w:tcW w:w="2520"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hAnsi="宋体"/>
                <w:sz w:val="28"/>
                <w:szCs w:val="28"/>
              </w:rPr>
            </w:pPr>
            <w:r>
              <w:rPr>
                <w:rFonts w:ascii="宋体" w:hAnsi="宋体"/>
                <w:sz w:val="28"/>
                <w:szCs w:val="28"/>
              </w:rPr>
              <w:t>开采方式(筑坝形式)</w:t>
            </w:r>
          </w:p>
        </w:tc>
        <w:tc>
          <w:tcPr>
            <w:tcW w:w="198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226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项目总投入预算</w:t>
            </w:r>
          </w:p>
        </w:tc>
        <w:tc>
          <w:tcPr>
            <w:tcW w:w="198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c>
          <w:tcPr>
            <w:tcW w:w="2520"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其中：安全投入预算</w:t>
            </w:r>
          </w:p>
        </w:tc>
        <w:tc>
          <w:tcPr>
            <w:tcW w:w="198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08" w:hRule="atLeast"/>
        </w:trPr>
        <w:tc>
          <w:tcPr>
            <w:tcW w:w="8748" w:type="dxa"/>
            <w:gridSpan w:val="5"/>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r>
              <w:rPr>
                <w:rFonts w:ascii="宋体" w:hAnsi="宋体"/>
                <w:sz w:val="28"/>
                <w:szCs w:val="28"/>
              </w:rPr>
              <w:t>项目简介：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41" w:hRule="atLeast"/>
        </w:trPr>
        <w:tc>
          <w:tcPr>
            <w:tcW w:w="8748" w:type="dxa"/>
            <w:gridSpan w:val="5"/>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r>
              <w:rPr>
                <w:rFonts w:ascii="宋体" w:hAnsi="宋体"/>
                <w:sz w:val="28"/>
                <w:szCs w:val="28"/>
              </w:rPr>
              <w:t>项目重大危险源，主要危险、有害因素：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30" w:hRule="atLeast"/>
        </w:trPr>
        <w:tc>
          <w:tcPr>
            <w:tcW w:w="8748" w:type="dxa"/>
            <w:gridSpan w:val="5"/>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r>
              <w:rPr>
                <w:rFonts w:ascii="宋体" w:hAnsi="宋体"/>
                <w:sz w:val="28"/>
                <w:szCs w:val="28"/>
              </w:rPr>
              <w:t>预评价报告意见和建议落实情况：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07" w:hRule="atLeast"/>
        </w:trPr>
        <w:tc>
          <w:tcPr>
            <w:tcW w:w="8748" w:type="dxa"/>
            <w:gridSpan w:val="5"/>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r>
              <w:rPr>
                <w:rFonts w:ascii="宋体" w:hAnsi="宋体"/>
                <w:sz w:val="28"/>
                <w:szCs w:val="28"/>
              </w:rPr>
              <w:t>建设单位：</w:t>
            </w:r>
          </w:p>
          <w:p>
            <w:pPr>
              <w:rPr>
                <w:rFonts w:hint="default" w:ascii="宋体"/>
                <w:sz w:val="28"/>
                <w:szCs w:val="28"/>
              </w:rPr>
            </w:pPr>
          </w:p>
          <w:p>
            <w:pPr>
              <w:rPr>
                <w:rFonts w:hint="default" w:ascii="宋体"/>
                <w:sz w:val="28"/>
                <w:szCs w:val="28"/>
              </w:rPr>
            </w:pPr>
          </w:p>
          <w:p>
            <w:pPr>
              <w:rPr>
                <w:rFonts w:hint="default" w:ascii="宋体"/>
                <w:sz w:val="28"/>
                <w:szCs w:val="28"/>
              </w:rPr>
            </w:pPr>
          </w:p>
          <w:p>
            <w:pPr>
              <w:jc w:val="center"/>
              <w:rPr>
                <w:rFonts w:hint="default" w:ascii="宋体"/>
                <w:sz w:val="28"/>
                <w:szCs w:val="28"/>
              </w:rPr>
            </w:pPr>
            <w:r>
              <w:rPr>
                <w:rFonts w:ascii="宋体" w:hAnsi="宋体"/>
                <w:sz w:val="28"/>
                <w:szCs w:val="28"/>
              </w:rPr>
              <w:t xml:space="preserve">                                                     （盖章）</w:t>
            </w:r>
          </w:p>
          <w:p>
            <w:pPr>
              <w:jc w:val="right"/>
              <w:rPr>
                <w:rFonts w:hint="default" w:ascii="宋体"/>
                <w:sz w:val="28"/>
                <w:szCs w:val="28"/>
              </w:rPr>
            </w:pPr>
            <w:r>
              <w:rPr>
                <w:rFonts w:ascii="宋体" w:hAnsi="宋体"/>
                <w:sz w:val="28"/>
                <w:szCs w:val="28"/>
              </w:rPr>
              <w:t xml:space="preserve">           年    月    日</w:t>
            </w:r>
          </w:p>
        </w:tc>
      </w:tr>
    </w:tbl>
    <w:p>
      <w:pPr>
        <w:jc w:val="center"/>
        <w:rPr>
          <w:rFonts w:ascii="方正小标宋简体" w:eastAsia="方正小标宋简体"/>
          <w:color w:val="0D0D0D"/>
          <w:sz w:val="28"/>
          <w:szCs w:val="28"/>
        </w:rPr>
      </w:pPr>
    </w:p>
    <w:p>
      <w:pPr>
        <w:jc w:val="center"/>
        <w:rPr>
          <w:rFonts w:ascii="方正小标宋简体" w:eastAsia="方正小标宋简体"/>
          <w:color w:val="0D0D0D"/>
          <w:sz w:val="28"/>
          <w:szCs w:val="28"/>
        </w:rPr>
      </w:pPr>
    </w:p>
    <w:p>
      <w:pPr>
        <w:jc w:val="center"/>
        <w:rPr>
          <w:rFonts w:ascii="方正小标宋简体" w:eastAsia="方正小标宋简体"/>
          <w:color w:val="0D0D0D"/>
          <w:sz w:val="28"/>
          <w:szCs w:val="28"/>
        </w:rPr>
      </w:pPr>
    </w:p>
    <w:p>
      <w:pPr>
        <w:jc w:val="center"/>
        <w:rPr>
          <w:rFonts w:ascii="方正小标宋简体" w:eastAsia="方正小标宋简体"/>
          <w:color w:val="0D0D0D"/>
          <w:sz w:val="28"/>
          <w:szCs w:val="28"/>
        </w:rPr>
      </w:pPr>
    </w:p>
    <w:p>
      <w:pPr>
        <w:jc w:val="center"/>
        <w:rPr>
          <w:rFonts w:ascii="方正小标宋简体" w:eastAsia="方正小标宋简体"/>
          <w:color w:val="0D0D0D"/>
          <w:sz w:val="28"/>
          <w:szCs w:val="28"/>
        </w:rPr>
      </w:pPr>
    </w:p>
    <w:p>
      <w:pPr>
        <w:jc w:val="center"/>
        <w:rPr>
          <w:rFonts w:ascii="方正小标宋简体" w:eastAsia="方正小标宋简体"/>
          <w:color w:val="0D0D0D"/>
          <w:sz w:val="28"/>
          <w:szCs w:val="28"/>
        </w:rPr>
      </w:pPr>
    </w:p>
    <w:p>
      <w:pPr>
        <w:jc w:val="center"/>
        <w:rPr>
          <w:rFonts w:ascii="方正小标宋简体" w:eastAsia="方正小标宋简体"/>
          <w:color w:val="0D0D0D"/>
          <w:sz w:val="28"/>
          <w:szCs w:val="28"/>
        </w:rPr>
      </w:pPr>
    </w:p>
    <w:p>
      <w:pPr>
        <w:jc w:val="center"/>
        <w:rPr>
          <w:rFonts w:ascii="方正小标宋简体" w:eastAsia="方正小标宋简体"/>
          <w:color w:val="0D0D0D"/>
          <w:sz w:val="28"/>
          <w:szCs w:val="28"/>
        </w:rPr>
      </w:pPr>
    </w:p>
    <w:p>
      <w:pPr>
        <w:jc w:val="center"/>
        <w:rPr>
          <w:rFonts w:ascii="方正小标宋简体" w:eastAsia="方正小标宋简体"/>
          <w:color w:val="0D0D0D"/>
          <w:sz w:val="28"/>
          <w:szCs w:val="28"/>
        </w:rPr>
      </w:pPr>
    </w:p>
    <w:p>
      <w:pPr>
        <w:jc w:val="center"/>
        <w:rPr>
          <w:rFonts w:ascii="方正小标宋简体" w:eastAsia="方正小标宋简体"/>
          <w:color w:val="0D0D0D"/>
          <w:sz w:val="28"/>
          <w:szCs w:val="28"/>
        </w:rPr>
      </w:pPr>
    </w:p>
    <w:p>
      <w:pPr>
        <w:jc w:val="center"/>
        <w:rPr>
          <w:rFonts w:hint="default" w:ascii="方正小标宋简体" w:eastAsia="方正小标宋简体"/>
          <w:color w:val="0D0D0D"/>
          <w:sz w:val="28"/>
          <w:szCs w:val="28"/>
        </w:rPr>
      </w:pPr>
      <w:r>
        <w:rPr>
          <w:rFonts w:ascii="方正小标宋简体" w:eastAsia="方正小标宋简体"/>
          <w:color w:val="0D0D0D"/>
          <w:sz w:val="28"/>
          <w:szCs w:val="28"/>
        </w:rPr>
        <w:t>非煤矿矿山建设项目安全设施设计审查申请表</w:t>
      </w:r>
    </w:p>
    <w:p>
      <w:pPr>
        <w:ind w:firstLine="2520" w:firstLineChars="900"/>
        <w:rPr>
          <w:rFonts w:hint="default" w:ascii="仿宋_GB2312" w:eastAsia="仿宋_GB2312"/>
          <w:color w:val="0D0D0D"/>
          <w:sz w:val="28"/>
          <w:szCs w:val="28"/>
        </w:rPr>
      </w:pPr>
      <w:r>
        <w:rPr>
          <w:rFonts w:ascii="仿宋_GB2312" w:eastAsia="仿宋_GB2312"/>
          <w:color w:val="0D0D0D"/>
          <w:sz w:val="28"/>
          <w:szCs w:val="28"/>
        </w:rPr>
        <w:t>（示范文本）</w:t>
      </w:r>
    </w:p>
    <w:tbl>
      <w:tblPr>
        <w:tblStyle w:val="7"/>
        <w:tblpPr w:leftFromText="180" w:rightFromText="180" w:vertAnchor="text" w:tblpX="-176" w:tblpY="1"/>
        <w:tblOverlap w:val="never"/>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2722"/>
        <w:gridCol w:w="1105"/>
        <w:gridCol w:w="1415"/>
        <w:gridCol w:w="2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0" w:hRule="atLeast"/>
        </w:trPr>
        <w:tc>
          <w:tcPr>
            <w:tcW w:w="1702" w:type="dxa"/>
            <w:vAlign w:val="center"/>
          </w:tcPr>
          <w:p>
            <w:pPr>
              <w:spacing w:line="360" w:lineRule="exact"/>
              <w:jc w:val="distribute"/>
              <w:rPr>
                <w:rFonts w:hint="default" w:ascii="仿宋_GB2312" w:hAnsi="仿宋" w:eastAsia="仿宋_GB2312"/>
                <w:color w:val="0D0D0D"/>
                <w:sz w:val="28"/>
                <w:szCs w:val="28"/>
              </w:rPr>
            </w:pPr>
            <w:r>
              <w:rPr>
                <w:rFonts w:ascii="仿宋_GB2312" w:hAnsi="仿宋" w:eastAsia="仿宋_GB2312"/>
                <w:color w:val="0D0D0D"/>
                <w:sz w:val="28"/>
                <w:szCs w:val="28"/>
              </w:rPr>
              <w:t>项目名称</w:t>
            </w:r>
          </w:p>
        </w:tc>
        <w:tc>
          <w:tcPr>
            <w:tcW w:w="7478" w:type="dxa"/>
            <w:gridSpan w:val="4"/>
          </w:tcPr>
          <w:p>
            <w:pPr>
              <w:spacing w:line="360" w:lineRule="exact"/>
              <w:rPr>
                <w:rFonts w:hint="default" w:ascii="仿宋_GB2312" w:hAnsi="仿宋" w:eastAsia="仿宋_GB2312"/>
                <w:color w:val="0D0D0D"/>
                <w:sz w:val="28"/>
                <w:szCs w:val="28"/>
              </w:rPr>
            </w:pPr>
            <w:r>
              <w:rPr>
                <w:rFonts w:ascii="仿宋_GB2312" w:hAnsi="仿宋" w:eastAsia="仿宋_GB2312"/>
                <w:color w:val="0D0D0D"/>
                <w:sz w:val="28"/>
                <w:szCs w:val="28"/>
              </w:rPr>
              <w:t>***矿业有限公司***矿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 w:hRule="atLeast"/>
        </w:trPr>
        <w:tc>
          <w:tcPr>
            <w:tcW w:w="1702" w:type="dxa"/>
          </w:tcPr>
          <w:p>
            <w:pPr>
              <w:spacing w:line="360" w:lineRule="exact"/>
              <w:jc w:val="distribute"/>
              <w:rPr>
                <w:rFonts w:hint="default" w:ascii="仿宋_GB2312" w:hAnsi="仿宋" w:eastAsia="仿宋_GB2312"/>
                <w:color w:val="0D0D0D"/>
                <w:sz w:val="28"/>
                <w:szCs w:val="28"/>
              </w:rPr>
            </w:pPr>
            <w:r>
              <w:rPr>
                <w:rFonts w:ascii="仿宋_GB2312" w:hAnsi="仿宋" w:eastAsia="仿宋_GB2312"/>
                <w:color w:val="0D0D0D"/>
                <w:sz w:val="28"/>
                <w:szCs w:val="28"/>
              </w:rPr>
              <w:t>单位名称</w:t>
            </w:r>
          </w:p>
        </w:tc>
        <w:tc>
          <w:tcPr>
            <w:tcW w:w="3827" w:type="dxa"/>
            <w:gridSpan w:val="2"/>
          </w:tcPr>
          <w:p>
            <w:pPr>
              <w:spacing w:line="360" w:lineRule="exact"/>
              <w:rPr>
                <w:rFonts w:hint="default" w:ascii="仿宋_GB2312" w:hAnsi="仿宋" w:eastAsia="仿宋_GB2312"/>
                <w:color w:val="0D0D0D"/>
                <w:sz w:val="28"/>
                <w:szCs w:val="28"/>
              </w:rPr>
            </w:pPr>
            <w:r>
              <w:rPr>
                <w:rFonts w:ascii="仿宋_GB2312" w:hAnsi="仿宋" w:eastAsia="仿宋_GB2312"/>
                <w:color w:val="0D0D0D"/>
                <w:sz w:val="28"/>
                <w:szCs w:val="28"/>
              </w:rPr>
              <w:t>***矿业有限公司</w:t>
            </w:r>
          </w:p>
        </w:tc>
        <w:tc>
          <w:tcPr>
            <w:tcW w:w="1415" w:type="dxa"/>
          </w:tcPr>
          <w:p>
            <w:pPr>
              <w:spacing w:line="360" w:lineRule="exact"/>
              <w:jc w:val="distribute"/>
              <w:rPr>
                <w:rFonts w:hint="default" w:ascii="仿宋_GB2312" w:hAnsi="仿宋" w:eastAsia="仿宋_GB2312"/>
                <w:color w:val="0D0D0D"/>
                <w:sz w:val="28"/>
                <w:szCs w:val="28"/>
              </w:rPr>
            </w:pPr>
            <w:r>
              <w:rPr>
                <w:rFonts w:ascii="仿宋_GB2312" w:hAnsi="仿宋" w:eastAsia="仿宋_GB2312"/>
                <w:color w:val="0D0D0D"/>
                <w:sz w:val="28"/>
                <w:szCs w:val="28"/>
              </w:rPr>
              <w:t>企业性质</w:t>
            </w:r>
          </w:p>
        </w:tc>
        <w:tc>
          <w:tcPr>
            <w:tcW w:w="2236" w:type="dxa"/>
          </w:tcPr>
          <w:p>
            <w:pPr>
              <w:spacing w:line="360" w:lineRule="exact"/>
              <w:rPr>
                <w:rFonts w:hint="default" w:ascii="仿宋_GB2312" w:hAnsi="仿宋" w:eastAsia="仿宋_GB2312"/>
                <w:color w:val="0D0D0D"/>
                <w:sz w:val="28"/>
                <w:szCs w:val="28"/>
              </w:rPr>
            </w:pPr>
            <w:r>
              <w:rPr>
                <w:rFonts w:ascii="仿宋_GB2312" w:hAnsi="仿宋" w:eastAsia="仿宋_GB2312"/>
                <w:color w:val="0D0D0D"/>
                <w:sz w:val="28"/>
                <w:szCs w:val="28"/>
              </w:rPr>
              <w:t>国有企业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 w:hRule="atLeast"/>
        </w:trPr>
        <w:tc>
          <w:tcPr>
            <w:tcW w:w="1702" w:type="dxa"/>
          </w:tcPr>
          <w:p>
            <w:pPr>
              <w:spacing w:line="360" w:lineRule="exact"/>
              <w:jc w:val="distribute"/>
              <w:rPr>
                <w:rFonts w:hint="default" w:ascii="仿宋_GB2312" w:hAnsi="仿宋" w:eastAsia="仿宋_GB2312"/>
                <w:color w:val="0D0D0D"/>
                <w:sz w:val="28"/>
                <w:szCs w:val="28"/>
              </w:rPr>
            </w:pPr>
            <w:r>
              <w:rPr>
                <w:rFonts w:ascii="仿宋_GB2312" w:hAnsi="仿宋" w:eastAsia="仿宋_GB2312"/>
                <w:color w:val="0D0D0D"/>
                <w:sz w:val="28"/>
                <w:szCs w:val="28"/>
              </w:rPr>
              <w:t>通讯地址</w:t>
            </w:r>
          </w:p>
        </w:tc>
        <w:tc>
          <w:tcPr>
            <w:tcW w:w="3827" w:type="dxa"/>
            <w:gridSpan w:val="2"/>
          </w:tcPr>
          <w:p>
            <w:pPr>
              <w:spacing w:line="360" w:lineRule="exact"/>
              <w:rPr>
                <w:rFonts w:hint="default" w:ascii="仿宋_GB2312" w:hAnsi="仿宋" w:eastAsia="仿宋_GB2312"/>
                <w:color w:val="0D0D0D"/>
                <w:sz w:val="28"/>
                <w:szCs w:val="28"/>
              </w:rPr>
            </w:pPr>
            <w:r>
              <w:rPr>
                <w:rFonts w:ascii="仿宋_GB2312" w:hAnsi="仿宋" w:eastAsia="仿宋_GB2312"/>
                <w:color w:val="0D0D0D"/>
                <w:sz w:val="28"/>
                <w:szCs w:val="28"/>
              </w:rPr>
              <w:t>**县**镇***</w:t>
            </w:r>
          </w:p>
        </w:tc>
        <w:tc>
          <w:tcPr>
            <w:tcW w:w="1415" w:type="dxa"/>
          </w:tcPr>
          <w:p>
            <w:pPr>
              <w:spacing w:line="360" w:lineRule="exact"/>
              <w:jc w:val="distribute"/>
              <w:rPr>
                <w:rFonts w:hint="default" w:ascii="仿宋_GB2312" w:hAnsi="仿宋" w:eastAsia="仿宋_GB2312"/>
                <w:color w:val="0D0D0D"/>
                <w:sz w:val="28"/>
                <w:szCs w:val="28"/>
              </w:rPr>
            </w:pPr>
            <w:r>
              <w:rPr>
                <w:rFonts w:ascii="仿宋_GB2312" w:hAnsi="仿宋" w:eastAsia="仿宋_GB2312"/>
                <w:color w:val="0D0D0D"/>
                <w:sz w:val="28"/>
                <w:szCs w:val="28"/>
              </w:rPr>
              <w:t>邮编</w:t>
            </w:r>
          </w:p>
        </w:tc>
        <w:tc>
          <w:tcPr>
            <w:tcW w:w="2236" w:type="dxa"/>
          </w:tcPr>
          <w:p>
            <w:pPr>
              <w:spacing w:line="360" w:lineRule="exact"/>
              <w:rPr>
                <w:rFonts w:hint="default" w:ascii="仿宋_GB2312" w:hAnsi="仿宋" w:eastAsia="仿宋_GB2312"/>
                <w:color w:val="0D0D0D"/>
                <w:sz w:val="28"/>
                <w:szCs w:val="28"/>
              </w:rPr>
            </w:pPr>
            <w:r>
              <w:rPr>
                <w:rFonts w:ascii="仿宋_GB2312" w:hAnsi="仿宋" w:eastAsia="仿宋_GB2312"/>
                <w:color w:val="0D0D0D"/>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 w:hRule="atLeast"/>
        </w:trPr>
        <w:tc>
          <w:tcPr>
            <w:tcW w:w="1702" w:type="dxa"/>
          </w:tcPr>
          <w:p>
            <w:pPr>
              <w:spacing w:line="360" w:lineRule="exact"/>
              <w:jc w:val="distribute"/>
              <w:rPr>
                <w:rFonts w:hint="default" w:ascii="仿宋_GB2312" w:hAnsi="仿宋" w:eastAsia="仿宋_GB2312"/>
                <w:color w:val="0D0D0D"/>
                <w:sz w:val="28"/>
                <w:szCs w:val="28"/>
              </w:rPr>
            </w:pPr>
            <w:r>
              <w:rPr>
                <w:rFonts w:ascii="仿宋_GB2312" w:hAnsi="仿宋" w:eastAsia="仿宋_GB2312"/>
                <w:color w:val="0D0D0D"/>
                <w:sz w:val="28"/>
                <w:szCs w:val="28"/>
              </w:rPr>
              <w:t>工作联系人</w:t>
            </w:r>
          </w:p>
        </w:tc>
        <w:tc>
          <w:tcPr>
            <w:tcW w:w="3827" w:type="dxa"/>
            <w:gridSpan w:val="2"/>
          </w:tcPr>
          <w:p>
            <w:pPr>
              <w:spacing w:line="360" w:lineRule="exact"/>
              <w:rPr>
                <w:rFonts w:hint="default" w:ascii="仿宋_GB2312" w:hAnsi="仿宋" w:eastAsia="仿宋_GB2312"/>
                <w:color w:val="0D0D0D"/>
                <w:sz w:val="28"/>
                <w:szCs w:val="28"/>
              </w:rPr>
            </w:pPr>
            <w:r>
              <w:rPr>
                <w:rFonts w:ascii="仿宋_GB2312" w:hAnsi="仿宋" w:eastAsia="仿宋_GB2312"/>
                <w:color w:val="0D0D0D"/>
                <w:sz w:val="28"/>
                <w:szCs w:val="28"/>
              </w:rPr>
              <w:t>张**</w:t>
            </w:r>
          </w:p>
        </w:tc>
        <w:tc>
          <w:tcPr>
            <w:tcW w:w="1415" w:type="dxa"/>
          </w:tcPr>
          <w:p>
            <w:pPr>
              <w:spacing w:line="360" w:lineRule="exact"/>
              <w:jc w:val="distribute"/>
              <w:rPr>
                <w:rFonts w:hint="default" w:ascii="仿宋_GB2312" w:hAnsi="仿宋" w:eastAsia="仿宋_GB2312"/>
                <w:color w:val="0D0D0D"/>
                <w:sz w:val="28"/>
                <w:szCs w:val="28"/>
              </w:rPr>
            </w:pPr>
            <w:r>
              <w:rPr>
                <w:rFonts w:ascii="仿宋_GB2312" w:hAnsi="仿宋" w:eastAsia="仿宋_GB2312"/>
                <w:color w:val="0D0D0D"/>
                <w:sz w:val="28"/>
                <w:szCs w:val="28"/>
              </w:rPr>
              <w:t>移动电话</w:t>
            </w:r>
          </w:p>
        </w:tc>
        <w:tc>
          <w:tcPr>
            <w:tcW w:w="2236" w:type="dxa"/>
          </w:tcPr>
          <w:p>
            <w:pPr>
              <w:spacing w:line="360" w:lineRule="exact"/>
              <w:rPr>
                <w:rFonts w:hint="default" w:ascii="仿宋_GB2312" w:hAnsi="仿宋" w:eastAsia="仿宋_GB2312"/>
                <w:color w:val="0D0D0D"/>
                <w:sz w:val="28"/>
                <w:szCs w:val="28"/>
              </w:rPr>
            </w:pPr>
            <w:r>
              <w:rPr>
                <w:rFonts w:ascii="仿宋_GB2312" w:hAnsi="仿宋" w:eastAsia="仿宋_GB2312"/>
                <w:color w:val="0D0D0D"/>
                <w:sz w:val="28"/>
                <w:szCs w:val="28"/>
              </w:rPr>
              <w:t>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 w:hRule="atLeast"/>
        </w:trPr>
        <w:tc>
          <w:tcPr>
            <w:tcW w:w="1702" w:type="dxa"/>
          </w:tcPr>
          <w:p>
            <w:pPr>
              <w:spacing w:line="360" w:lineRule="exact"/>
              <w:jc w:val="distribute"/>
              <w:rPr>
                <w:rFonts w:hint="default" w:ascii="仿宋_GB2312" w:hAnsi="仿宋" w:eastAsia="仿宋_GB2312"/>
                <w:color w:val="0D0D0D"/>
                <w:sz w:val="28"/>
                <w:szCs w:val="28"/>
              </w:rPr>
            </w:pPr>
            <w:r>
              <w:rPr>
                <w:rFonts w:ascii="仿宋_GB2312" w:hAnsi="仿宋" w:eastAsia="仿宋_GB2312"/>
                <w:color w:val="0D0D0D"/>
                <w:sz w:val="28"/>
                <w:szCs w:val="28"/>
              </w:rPr>
              <w:t>电子邮箱</w:t>
            </w:r>
          </w:p>
        </w:tc>
        <w:tc>
          <w:tcPr>
            <w:tcW w:w="3827" w:type="dxa"/>
            <w:gridSpan w:val="2"/>
          </w:tcPr>
          <w:p>
            <w:pPr>
              <w:spacing w:line="360" w:lineRule="exact"/>
              <w:rPr>
                <w:rFonts w:hint="default" w:ascii="仿宋_GB2312" w:hAnsi="仿宋" w:eastAsia="仿宋_GB2312"/>
                <w:color w:val="0D0D0D"/>
                <w:sz w:val="28"/>
                <w:szCs w:val="28"/>
              </w:rPr>
            </w:pPr>
            <w:r>
              <w:rPr>
                <w:rFonts w:ascii="仿宋_GB2312" w:hAnsi="仿宋" w:eastAsia="仿宋_GB2312"/>
                <w:color w:val="0D0D0D"/>
                <w:sz w:val="28"/>
                <w:szCs w:val="28"/>
              </w:rPr>
              <w:t>****@126。***</w:t>
            </w:r>
          </w:p>
        </w:tc>
        <w:tc>
          <w:tcPr>
            <w:tcW w:w="1415" w:type="dxa"/>
          </w:tcPr>
          <w:p>
            <w:pPr>
              <w:spacing w:line="360" w:lineRule="exact"/>
              <w:jc w:val="distribute"/>
              <w:rPr>
                <w:rFonts w:hint="default" w:ascii="仿宋_GB2312" w:hAnsi="仿宋" w:eastAsia="仿宋_GB2312"/>
                <w:color w:val="0D0D0D"/>
                <w:sz w:val="28"/>
                <w:szCs w:val="28"/>
              </w:rPr>
            </w:pPr>
            <w:r>
              <w:rPr>
                <w:rFonts w:ascii="仿宋_GB2312" w:hAnsi="仿宋" w:eastAsia="仿宋_GB2312"/>
                <w:color w:val="0D0D0D"/>
                <w:sz w:val="28"/>
                <w:szCs w:val="28"/>
              </w:rPr>
              <w:t>传真</w:t>
            </w:r>
          </w:p>
        </w:tc>
        <w:tc>
          <w:tcPr>
            <w:tcW w:w="2236" w:type="dxa"/>
          </w:tcPr>
          <w:p>
            <w:pPr>
              <w:spacing w:line="360" w:lineRule="exact"/>
              <w:rPr>
                <w:rFonts w:hint="default" w:ascii="仿宋_GB2312" w:hAnsi="仿宋" w:eastAsia="仿宋_GB2312"/>
                <w:color w:val="0D0D0D"/>
                <w:sz w:val="28"/>
                <w:szCs w:val="28"/>
              </w:rPr>
            </w:pPr>
            <w:r>
              <w:rPr>
                <w:rFonts w:ascii="仿宋_GB2312" w:hAnsi="仿宋" w:eastAsia="仿宋_GB2312"/>
                <w:color w:val="0D0D0D"/>
                <w:sz w:val="28"/>
                <w:szCs w:val="28"/>
              </w:rPr>
              <w:t>0771-*****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0" w:hRule="atLeast"/>
        </w:trPr>
        <w:tc>
          <w:tcPr>
            <w:tcW w:w="1702" w:type="dxa"/>
            <w:vAlign w:val="center"/>
          </w:tcPr>
          <w:p>
            <w:pPr>
              <w:spacing w:line="360" w:lineRule="exact"/>
              <w:jc w:val="distribute"/>
              <w:rPr>
                <w:rFonts w:hint="default" w:ascii="仿宋_GB2312" w:hAnsi="仿宋" w:eastAsia="仿宋_GB2312"/>
                <w:color w:val="0D0D0D"/>
                <w:sz w:val="28"/>
                <w:szCs w:val="28"/>
              </w:rPr>
            </w:pPr>
            <w:r>
              <w:rPr>
                <w:rFonts w:ascii="仿宋_GB2312" w:hAnsi="仿宋" w:eastAsia="仿宋_GB2312"/>
                <w:color w:val="0D0D0D"/>
                <w:sz w:val="28"/>
                <w:szCs w:val="28"/>
              </w:rPr>
              <w:t>项目审批核准单位</w:t>
            </w:r>
          </w:p>
        </w:tc>
        <w:tc>
          <w:tcPr>
            <w:tcW w:w="3827" w:type="dxa"/>
            <w:gridSpan w:val="2"/>
            <w:vAlign w:val="center"/>
          </w:tcPr>
          <w:p>
            <w:pPr>
              <w:spacing w:line="360" w:lineRule="exact"/>
              <w:rPr>
                <w:rFonts w:hint="default" w:ascii="仿宋_GB2312" w:hAnsi="仿宋" w:eastAsia="仿宋_GB2312"/>
                <w:color w:val="0D0D0D"/>
                <w:sz w:val="28"/>
                <w:szCs w:val="28"/>
              </w:rPr>
            </w:pPr>
            <w:r>
              <w:rPr>
                <w:rFonts w:ascii="仿宋_GB2312" w:hAnsi="仿宋" w:eastAsia="仿宋_GB2312"/>
                <w:color w:val="0D0D0D"/>
                <w:sz w:val="28"/>
                <w:szCs w:val="28"/>
              </w:rPr>
              <w:t>***县发改局</w:t>
            </w:r>
          </w:p>
        </w:tc>
        <w:tc>
          <w:tcPr>
            <w:tcW w:w="1415" w:type="dxa"/>
            <w:vAlign w:val="center"/>
          </w:tcPr>
          <w:p>
            <w:pPr>
              <w:spacing w:line="360" w:lineRule="exact"/>
              <w:rPr>
                <w:rFonts w:hint="default" w:ascii="仿宋_GB2312" w:hAnsi="仿宋" w:eastAsia="仿宋_GB2312"/>
                <w:color w:val="0D0D0D"/>
                <w:sz w:val="28"/>
                <w:szCs w:val="28"/>
              </w:rPr>
            </w:pPr>
            <w:r>
              <w:rPr>
                <w:rFonts w:ascii="仿宋_GB2312" w:hAnsi="仿宋" w:eastAsia="仿宋_GB2312"/>
                <w:color w:val="0D0D0D"/>
                <w:sz w:val="28"/>
                <w:szCs w:val="28"/>
              </w:rPr>
              <w:t>文 件 号</w:t>
            </w:r>
          </w:p>
        </w:tc>
        <w:tc>
          <w:tcPr>
            <w:tcW w:w="2236" w:type="dxa"/>
            <w:vAlign w:val="center"/>
          </w:tcPr>
          <w:p>
            <w:pPr>
              <w:spacing w:line="360" w:lineRule="exact"/>
              <w:rPr>
                <w:rFonts w:hint="default" w:ascii="仿宋_GB2312" w:hAnsi="仿宋" w:eastAsia="仿宋_GB2312"/>
                <w:color w:val="0D0D0D"/>
                <w:sz w:val="28"/>
                <w:szCs w:val="28"/>
              </w:rPr>
            </w:pPr>
            <w:r>
              <w:rPr>
                <w:rFonts w:ascii="仿宋_GB2312" w:hAnsi="仿宋" w:eastAsia="仿宋_GB2312"/>
                <w:color w:val="0D0D0D"/>
                <w:sz w:val="28"/>
                <w:szCs w:val="28"/>
              </w:rPr>
              <w:t>发改【2017】*号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0" w:hRule="atLeast"/>
        </w:trPr>
        <w:tc>
          <w:tcPr>
            <w:tcW w:w="1702" w:type="dxa"/>
            <w:vAlign w:val="center"/>
          </w:tcPr>
          <w:p>
            <w:pPr>
              <w:spacing w:line="360" w:lineRule="exact"/>
              <w:jc w:val="distribute"/>
              <w:rPr>
                <w:rFonts w:hint="default" w:ascii="仿宋_GB2312" w:hAnsi="仿宋" w:eastAsia="仿宋_GB2312"/>
                <w:color w:val="0D0D0D"/>
                <w:sz w:val="28"/>
                <w:szCs w:val="28"/>
              </w:rPr>
            </w:pPr>
            <w:r>
              <w:rPr>
                <w:rFonts w:ascii="仿宋_GB2312" w:hAnsi="仿宋" w:eastAsia="仿宋_GB2312"/>
                <w:color w:val="0D0D0D"/>
                <w:sz w:val="28"/>
                <w:szCs w:val="28"/>
              </w:rPr>
              <w:t>设计单位</w:t>
            </w:r>
          </w:p>
        </w:tc>
        <w:tc>
          <w:tcPr>
            <w:tcW w:w="3827" w:type="dxa"/>
            <w:gridSpan w:val="2"/>
            <w:vAlign w:val="center"/>
          </w:tcPr>
          <w:p>
            <w:pPr>
              <w:spacing w:line="360" w:lineRule="exact"/>
              <w:rPr>
                <w:rFonts w:hint="default" w:ascii="仿宋_GB2312" w:hAnsi="仿宋" w:eastAsia="仿宋_GB2312"/>
                <w:color w:val="0D0D0D"/>
                <w:sz w:val="28"/>
                <w:szCs w:val="28"/>
              </w:rPr>
            </w:pPr>
            <w:r>
              <w:rPr>
                <w:rFonts w:ascii="仿宋_GB2312" w:hAnsi="仿宋" w:eastAsia="仿宋_GB2312"/>
                <w:color w:val="0D0D0D"/>
                <w:sz w:val="28"/>
                <w:szCs w:val="28"/>
              </w:rPr>
              <w:t>***设计研究院有限公司</w:t>
            </w:r>
          </w:p>
        </w:tc>
        <w:tc>
          <w:tcPr>
            <w:tcW w:w="1415" w:type="dxa"/>
            <w:vAlign w:val="center"/>
          </w:tcPr>
          <w:p>
            <w:pPr>
              <w:spacing w:line="360" w:lineRule="exact"/>
              <w:jc w:val="distribute"/>
              <w:rPr>
                <w:rFonts w:hint="default" w:ascii="仿宋_GB2312" w:hAnsi="仿宋" w:eastAsia="仿宋_GB2312"/>
                <w:color w:val="0D0D0D"/>
                <w:sz w:val="28"/>
                <w:szCs w:val="28"/>
              </w:rPr>
            </w:pPr>
            <w:r>
              <w:rPr>
                <w:rFonts w:ascii="仿宋_GB2312" w:hAnsi="仿宋" w:eastAsia="仿宋_GB2312"/>
                <w:color w:val="0D0D0D"/>
                <w:sz w:val="28"/>
                <w:szCs w:val="28"/>
              </w:rPr>
              <w:t>资质等级</w:t>
            </w:r>
          </w:p>
        </w:tc>
        <w:tc>
          <w:tcPr>
            <w:tcW w:w="2236" w:type="dxa"/>
          </w:tcPr>
          <w:p>
            <w:pPr>
              <w:spacing w:line="360" w:lineRule="exact"/>
              <w:rPr>
                <w:rFonts w:hint="default" w:ascii="仿宋_GB2312" w:hAnsi="仿宋" w:eastAsia="仿宋_GB2312"/>
                <w:color w:val="0D0D0D"/>
                <w:sz w:val="28"/>
                <w:szCs w:val="28"/>
              </w:rPr>
            </w:pPr>
            <w:r>
              <w:rPr>
                <w:rFonts w:ascii="仿宋_GB2312" w:hAnsi="仿宋" w:eastAsia="仿宋_GB2312"/>
                <w:color w:val="0D0D0D"/>
                <w:sz w:val="28"/>
                <w:szCs w:val="28"/>
              </w:rPr>
              <w:t>乙级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0" w:hRule="atLeast"/>
        </w:trPr>
        <w:tc>
          <w:tcPr>
            <w:tcW w:w="1702" w:type="dxa"/>
            <w:vAlign w:val="center"/>
          </w:tcPr>
          <w:p>
            <w:pPr>
              <w:spacing w:line="360" w:lineRule="exact"/>
              <w:jc w:val="distribute"/>
              <w:rPr>
                <w:rFonts w:hint="default" w:ascii="仿宋_GB2312" w:hAnsi="仿宋" w:eastAsia="仿宋_GB2312"/>
                <w:color w:val="0D0D0D"/>
                <w:sz w:val="28"/>
                <w:szCs w:val="28"/>
              </w:rPr>
            </w:pPr>
            <w:r>
              <w:rPr>
                <w:rFonts w:ascii="仿宋_GB2312" w:hAnsi="仿宋" w:eastAsia="仿宋_GB2312"/>
                <w:color w:val="0D0D0D"/>
                <w:sz w:val="28"/>
                <w:szCs w:val="28"/>
              </w:rPr>
              <w:t>安全预评价单位</w:t>
            </w:r>
          </w:p>
        </w:tc>
        <w:tc>
          <w:tcPr>
            <w:tcW w:w="3827" w:type="dxa"/>
            <w:gridSpan w:val="2"/>
            <w:vAlign w:val="center"/>
          </w:tcPr>
          <w:p>
            <w:pPr>
              <w:spacing w:line="360" w:lineRule="exact"/>
              <w:rPr>
                <w:rFonts w:hint="default" w:ascii="仿宋_GB2312" w:hAnsi="仿宋" w:eastAsia="仿宋_GB2312"/>
                <w:color w:val="0D0D0D"/>
                <w:sz w:val="28"/>
                <w:szCs w:val="28"/>
              </w:rPr>
            </w:pPr>
            <w:r>
              <w:rPr>
                <w:rFonts w:ascii="仿宋_GB2312" w:hAnsi="仿宋" w:eastAsia="仿宋_GB2312"/>
                <w:color w:val="0D0D0D"/>
                <w:sz w:val="28"/>
                <w:szCs w:val="28"/>
              </w:rPr>
              <w:t>***安全评价咨询有限公司</w:t>
            </w:r>
          </w:p>
        </w:tc>
        <w:tc>
          <w:tcPr>
            <w:tcW w:w="1415" w:type="dxa"/>
            <w:vAlign w:val="center"/>
          </w:tcPr>
          <w:p>
            <w:pPr>
              <w:spacing w:line="360" w:lineRule="exact"/>
              <w:jc w:val="distribute"/>
              <w:rPr>
                <w:rFonts w:hint="default" w:ascii="仿宋_GB2312" w:hAnsi="仿宋" w:eastAsia="仿宋_GB2312"/>
                <w:color w:val="0D0D0D"/>
                <w:sz w:val="28"/>
                <w:szCs w:val="28"/>
              </w:rPr>
            </w:pPr>
            <w:r>
              <w:rPr>
                <w:rFonts w:ascii="仿宋_GB2312" w:hAnsi="仿宋" w:eastAsia="仿宋_GB2312"/>
                <w:color w:val="0D0D0D"/>
                <w:sz w:val="28"/>
                <w:szCs w:val="28"/>
              </w:rPr>
              <w:t>资质等级</w:t>
            </w:r>
          </w:p>
        </w:tc>
        <w:tc>
          <w:tcPr>
            <w:tcW w:w="2236" w:type="dxa"/>
          </w:tcPr>
          <w:p>
            <w:pPr>
              <w:spacing w:line="360" w:lineRule="exact"/>
              <w:rPr>
                <w:rFonts w:hint="default" w:ascii="仿宋_GB2312" w:hAnsi="仿宋" w:eastAsia="仿宋_GB2312"/>
                <w:color w:val="0D0D0D"/>
                <w:sz w:val="28"/>
                <w:szCs w:val="28"/>
              </w:rPr>
            </w:pPr>
            <w:r>
              <w:rPr>
                <w:rFonts w:ascii="仿宋_GB2312" w:hAnsi="仿宋" w:eastAsia="仿宋_GB2312"/>
                <w:color w:val="0D0D0D"/>
                <w:sz w:val="28"/>
                <w:szCs w:val="28"/>
              </w:rPr>
              <w:t>乙级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0" w:hRule="atLeast"/>
        </w:trPr>
        <w:tc>
          <w:tcPr>
            <w:tcW w:w="1702" w:type="dxa"/>
            <w:vAlign w:val="center"/>
          </w:tcPr>
          <w:p>
            <w:pPr>
              <w:spacing w:line="360" w:lineRule="exact"/>
              <w:jc w:val="distribute"/>
              <w:rPr>
                <w:rFonts w:hint="default" w:ascii="仿宋_GB2312" w:hAnsi="仿宋" w:eastAsia="仿宋_GB2312"/>
                <w:color w:val="0D0D0D"/>
                <w:sz w:val="28"/>
                <w:szCs w:val="28"/>
              </w:rPr>
            </w:pPr>
            <w:r>
              <w:rPr>
                <w:rFonts w:ascii="仿宋_GB2312" w:hAnsi="仿宋" w:eastAsia="仿宋_GB2312"/>
                <w:color w:val="0D0D0D"/>
                <w:sz w:val="28"/>
                <w:szCs w:val="28"/>
              </w:rPr>
              <w:t>设计能力（库容）</w:t>
            </w:r>
          </w:p>
        </w:tc>
        <w:tc>
          <w:tcPr>
            <w:tcW w:w="2722" w:type="dxa"/>
            <w:vAlign w:val="center"/>
          </w:tcPr>
          <w:p>
            <w:pPr>
              <w:spacing w:line="360" w:lineRule="exact"/>
              <w:rPr>
                <w:rFonts w:hint="default" w:ascii="仿宋_GB2312" w:hAnsi="仿宋" w:eastAsia="仿宋_GB2312"/>
                <w:color w:val="0D0D0D"/>
                <w:sz w:val="28"/>
                <w:szCs w:val="28"/>
              </w:rPr>
            </w:pPr>
            <w:r>
              <w:rPr>
                <w:rFonts w:ascii="仿宋_GB2312" w:hAnsi="仿宋" w:eastAsia="仿宋_GB2312"/>
                <w:color w:val="0D0D0D"/>
                <w:sz w:val="28"/>
                <w:szCs w:val="28"/>
              </w:rPr>
              <w:t>***万吨、年</w:t>
            </w:r>
          </w:p>
        </w:tc>
        <w:tc>
          <w:tcPr>
            <w:tcW w:w="2520" w:type="dxa"/>
            <w:gridSpan w:val="2"/>
            <w:vAlign w:val="center"/>
          </w:tcPr>
          <w:p>
            <w:pPr>
              <w:spacing w:line="360" w:lineRule="exact"/>
              <w:jc w:val="distribute"/>
              <w:rPr>
                <w:rFonts w:hint="default" w:ascii="仿宋_GB2312" w:hAnsi="仿宋" w:eastAsia="仿宋_GB2312"/>
                <w:color w:val="0D0D0D"/>
                <w:sz w:val="28"/>
                <w:szCs w:val="28"/>
              </w:rPr>
            </w:pPr>
            <w:r>
              <w:rPr>
                <w:rFonts w:ascii="仿宋_GB2312" w:hAnsi="仿宋" w:eastAsia="仿宋_GB2312"/>
                <w:color w:val="0D0D0D"/>
                <w:sz w:val="28"/>
                <w:szCs w:val="28"/>
              </w:rPr>
              <w:t xml:space="preserve">开采方式(筑坝形式) </w:t>
            </w:r>
          </w:p>
        </w:tc>
        <w:tc>
          <w:tcPr>
            <w:tcW w:w="2236" w:type="dxa"/>
          </w:tcPr>
          <w:p>
            <w:pPr>
              <w:spacing w:line="360" w:lineRule="exact"/>
              <w:rPr>
                <w:rFonts w:hint="default" w:ascii="仿宋_GB2312" w:hAnsi="仿宋" w:eastAsia="仿宋_GB2312"/>
                <w:color w:val="0D0D0D"/>
                <w:sz w:val="28"/>
                <w:szCs w:val="28"/>
              </w:rPr>
            </w:pPr>
            <w:r>
              <w:rPr>
                <w:rFonts w:ascii="仿宋_GB2312" w:hAnsi="仿宋" w:eastAsia="仿宋_GB2312"/>
                <w:color w:val="0D0D0D"/>
                <w:sz w:val="28"/>
                <w:szCs w:val="28"/>
              </w:rPr>
              <w:t>露天开采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0" w:hRule="atLeast"/>
        </w:trPr>
        <w:tc>
          <w:tcPr>
            <w:tcW w:w="1702" w:type="dxa"/>
            <w:vAlign w:val="center"/>
          </w:tcPr>
          <w:p>
            <w:pPr>
              <w:spacing w:line="360" w:lineRule="exact"/>
              <w:jc w:val="distribute"/>
              <w:rPr>
                <w:rFonts w:hint="default" w:ascii="仿宋_GB2312" w:hAnsi="仿宋" w:eastAsia="仿宋_GB2312"/>
                <w:color w:val="0D0D0D"/>
                <w:sz w:val="28"/>
                <w:szCs w:val="28"/>
              </w:rPr>
            </w:pPr>
            <w:r>
              <w:rPr>
                <w:rFonts w:ascii="仿宋_GB2312" w:hAnsi="仿宋" w:eastAsia="仿宋_GB2312"/>
                <w:color w:val="0D0D0D"/>
                <w:sz w:val="28"/>
                <w:szCs w:val="28"/>
              </w:rPr>
              <w:t>项目总投入预算</w:t>
            </w:r>
          </w:p>
        </w:tc>
        <w:tc>
          <w:tcPr>
            <w:tcW w:w="2722" w:type="dxa"/>
            <w:vAlign w:val="center"/>
          </w:tcPr>
          <w:p>
            <w:pPr>
              <w:spacing w:line="360" w:lineRule="exact"/>
              <w:rPr>
                <w:rFonts w:hint="default" w:ascii="仿宋_GB2312" w:hAnsi="仿宋" w:eastAsia="仿宋_GB2312"/>
                <w:color w:val="0D0D0D"/>
                <w:sz w:val="28"/>
                <w:szCs w:val="28"/>
              </w:rPr>
            </w:pPr>
            <w:r>
              <w:rPr>
                <w:rFonts w:ascii="仿宋_GB2312" w:hAnsi="仿宋" w:eastAsia="仿宋_GB2312"/>
                <w:color w:val="0D0D0D"/>
                <w:sz w:val="28"/>
                <w:szCs w:val="28"/>
              </w:rPr>
              <w:t>****万元</w:t>
            </w:r>
          </w:p>
        </w:tc>
        <w:tc>
          <w:tcPr>
            <w:tcW w:w="2520" w:type="dxa"/>
            <w:gridSpan w:val="2"/>
            <w:vAlign w:val="center"/>
          </w:tcPr>
          <w:p>
            <w:pPr>
              <w:spacing w:line="360" w:lineRule="exact"/>
              <w:jc w:val="distribute"/>
              <w:rPr>
                <w:rFonts w:hint="default" w:ascii="仿宋_GB2312" w:hAnsi="仿宋" w:eastAsia="仿宋_GB2312"/>
                <w:color w:val="0D0D0D"/>
                <w:sz w:val="28"/>
                <w:szCs w:val="28"/>
              </w:rPr>
            </w:pPr>
            <w:r>
              <w:rPr>
                <w:rFonts w:ascii="仿宋_GB2312" w:hAnsi="仿宋" w:eastAsia="仿宋_GB2312"/>
                <w:color w:val="0D0D0D"/>
                <w:sz w:val="28"/>
                <w:szCs w:val="28"/>
              </w:rPr>
              <w:t>其中：安全投入预算</w:t>
            </w:r>
          </w:p>
        </w:tc>
        <w:tc>
          <w:tcPr>
            <w:tcW w:w="2236" w:type="dxa"/>
          </w:tcPr>
          <w:p>
            <w:pPr>
              <w:spacing w:line="360" w:lineRule="exact"/>
              <w:rPr>
                <w:rFonts w:hint="default" w:ascii="仿宋_GB2312" w:hAnsi="仿宋" w:eastAsia="仿宋_GB2312"/>
                <w:color w:val="0D0D0D"/>
                <w:sz w:val="28"/>
                <w:szCs w:val="28"/>
              </w:rPr>
            </w:pPr>
            <w:r>
              <w:rPr>
                <w:rFonts w:ascii="仿宋_GB2312" w:hAnsi="仿宋" w:eastAsia="仿宋_GB2312"/>
                <w:color w:val="0D0D0D"/>
                <w:sz w:val="28"/>
                <w:szCs w:val="28"/>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11" w:hRule="atLeast"/>
        </w:trPr>
        <w:tc>
          <w:tcPr>
            <w:tcW w:w="9180" w:type="dxa"/>
            <w:gridSpan w:val="5"/>
          </w:tcPr>
          <w:p>
            <w:pPr>
              <w:spacing w:line="360" w:lineRule="exact"/>
              <w:rPr>
                <w:rFonts w:hint="default" w:ascii="仿宋_GB2312" w:hAnsi="仿宋" w:eastAsia="仿宋_GB2312"/>
                <w:color w:val="0D0D0D"/>
                <w:sz w:val="28"/>
                <w:szCs w:val="28"/>
              </w:rPr>
            </w:pPr>
            <w:r>
              <w:rPr>
                <w:rFonts w:ascii="仿宋_GB2312" w:hAnsi="仿宋" w:eastAsia="仿宋_GB2312"/>
                <w:color w:val="0D0D0D"/>
                <w:sz w:val="28"/>
                <w:szCs w:val="28"/>
              </w:rPr>
              <w:t>项目简介：***矿业有限公司***矿位于**市***，直距约**km，隶属于***县**乡管辖。该项目开采矿体为***，开采规模***万吨/年，开采方式：***（露天、地下、或露天/地下联合）开采。本项目总投资***万元，其中安全投入***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19" w:hRule="atLeast"/>
        </w:trPr>
        <w:tc>
          <w:tcPr>
            <w:tcW w:w="9180" w:type="dxa"/>
            <w:gridSpan w:val="5"/>
          </w:tcPr>
          <w:p>
            <w:pPr>
              <w:spacing w:line="360" w:lineRule="exact"/>
              <w:rPr>
                <w:rFonts w:hint="default" w:ascii="仿宋_GB2312" w:hAnsi="仿宋" w:eastAsia="仿宋_GB2312"/>
                <w:color w:val="0D0D0D"/>
                <w:sz w:val="28"/>
                <w:szCs w:val="28"/>
              </w:rPr>
            </w:pPr>
            <w:r>
              <w:rPr>
                <w:rFonts w:ascii="仿宋_GB2312" w:hAnsi="仿宋" w:eastAsia="仿宋_GB2312"/>
                <w:color w:val="0D0D0D"/>
                <w:sz w:val="28"/>
                <w:szCs w:val="28"/>
              </w:rPr>
              <w:t>项目重大危险源，主要危险、有害因素：本建设项目存在的主要危险、有害因素因素包括：（炸药爆炸与爆破伤害、容器爆炸、触电、冒顶片帮、中毒和窒息、滑坡坍塌、机械伤害、车辆伤害、火灾、淹溺、透水、高处坠落、物体打击、粉尘、噪声、机械振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51" w:hRule="atLeast"/>
        </w:trPr>
        <w:tc>
          <w:tcPr>
            <w:tcW w:w="9180" w:type="dxa"/>
            <w:gridSpan w:val="5"/>
          </w:tcPr>
          <w:p>
            <w:pPr>
              <w:spacing w:line="360" w:lineRule="exact"/>
              <w:rPr>
                <w:rFonts w:hint="default" w:ascii="仿宋_GB2312" w:hAnsi="仿宋" w:eastAsia="仿宋_GB2312"/>
                <w:color w:val="0D0D0D"/>
                <w:sz w:val="28"/>
                <w:szCs w:val="28"/>
              </w:rPr>
            </w:pPr>
            <w:r>
              <w:rPr>
                <w:rFonts w:ascii="仿宋_GB2312" w:hAnsi="仿宋" w:eastAsia="仿宋_GB2312"/>
                <w:color w:val="0D0D0D"/>
                <w:sz w:val="28"/>
                <w:szCs w:val="28"/>
              </w:rPr>
              <w:t>预评价报告意见和建议落实情况：本项目安全设施设计严格按照《***矿业有限公司***矿安全预评价报告》（以下简称《预评价报告》）提出的意见编制，符合有关法律法规、金属非金属（露天、地下、尾矿库）矿山建设项目安全设施设计编写提纲要求和《预评价报告》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07" w:hRule="atLeast"/>
        </w:trPr>
        <w:tc>
          <w:tcPr>
            <w:tcW w:w="9180" w:type="dxa"/>
            <w:gridSpan w:val="5"/>
          </w:tcPr>
          <w:p>
            <w:pPr>
              <w:spacing w:line="360" w:lineRule="exact"/>
              <w:rPr>
                <w:rFonts w:hint="default" w:ascii="仿宋_GB2312" w:hAnsi="仿宋" w:eastAsia="仿宋_GB2312"/>
                <w:color w:val="0D0D0D"/>
                <w:sz w:val="28"/>
                <w:szCs w:val="28"/>
              </w:rPr>
            </w:pPr>
            <w:r>
              <w:rPr>
                <w:rFonts w:ascii="仿宋_GB2312" w:hAnsi="仿宋" w:eastAsia="仿宋_GB2312"/>
                <w:color w:val="0D0D0D"/>
                <w:sz w:val="28"/>
                <w:szCs w:val="28"/>
              </w:rPr>
              <w:t>建设单位：我单位严格贯彻国家安全法律法规和方针政策，严格按照安全设施设计进行建设，落实《预评价报告》中提出安全对策措施。</w:t>
            </w:r>
          </w:p>
          <w:p>
            <w:pPr>
              <w:spacing w:line="360" w:lineRule="exact"/>
              <w:rPr>
                <w:rFonts w:hint="default" w:ascii="仿宋_GB2312" w:hAnsi="仿宋" w:eastAsia="仿宋_GB2312"/>
                <w:color w:val="0D0D0D"/>
                <w:sz w:val="28"/>
                <w:szCs w:val="28"/>
              </w:rPr>
            </w:pPr>
          </w:p>
          <w:p>
            <w:pPr>
              <w:spacing w:line="36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 xml:space="preserve">                                                     （盖章）</w:t>
            </w:r>
          </w:p>
          <w:p>
            <w:pPr>
              <w:spacing w:line="360" w:lineRule="exact"/>
              <w:jc w:val="right"/>
              <w:rPr>
                <w:rFonts w:hint="default" w:ascii="仿宋_GB2312" w:hAnsi="仿宋" w:eastAsia="仿宋_GB2312"/>
                <w:color w:val="0D0D0D"/>
                <w:sz w:val="28"/>
                <w:szCs w:val="28"/>
              </w:rPr>
            </w:pPr>
            <w:r>
              <w:rPr>
                <w:rFonts w:ascii="仿宋_GB2312" w:hAnsi="仿宋" w:eastAsia="仿宋_GB2312"/>
                <w:color w:val="0D0D0D"/>
                <w:sz w:val="28"/>
                <w:szCs w:val="28"/>
              </w:rPr>
              <w:t xml:space="preserve">           年    月    日</w:t>
            </w:r>
          </w:p>
        </w:tc>
      </w:tr>
    </w:tbl>
    <w:p>
      <w:pPr>
        <w:rPr>
          <w:rFonts w:hint="default"/>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roman"/>
    <w:pitch w:val="default"/>
    <w:sig w:usb0="A00002EF" w:usb1="4000207B" w:usb2="0000000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rPr>
        <w:rFonts w:hint="default" w:eastAsia="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B47982"/>
    <w:multiLevelType w:val="singleLevel"/>
    <w:tmpl w:val="5AB47982"/>
    <w:lvl w:ilvl="0" w:tentative="0">
      <w:start w:val="3"/>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1852F4"/>
    <w:rsid w:val="00041EA5"/>
    <w:rsid w:val="00104C7A"/>
    <w:rsid w:val="00317D2D"/>
    <w:rsid w:val="005C2406"/>
    <w:rsid w:val="007633D6"/>
    <w:rsid w:val="008E7F5C"/>
    <w:rsid w:val="009B7DEB"/>
    <w:rsid w:val="00CA3133"/>
    <w:rsid w:val="00D05E12"/>
    <w:rsid w:val="00FB05DB"/>
    <w:rsid w:val="01521817"/>
    <w:rsid w:val="045E6F09"/>
    <w:rsid w:val="109269C8"/>
    <w:rsid w:val="148570D6"/>
    <w:rsid w:val="19002C1B"/>
    <w:rsid w:val="19F85EDB"/>
    <w:rsid w:val="1F1852F4"/>
    <w:rsid w:val="20EA77D6"/>
    <w:rsid w:val="23B86DB0"/>
    <w:rsid w:val="267719CD"/>
    <w:rsid w:val="2BED1C5F"/>
    <w:rsid w:val="3B562BCF"/>
    <w:rsid w:val="4FBD5FF9"/>
    <w:rsid w:val="555F6E08"/>
    <w:rsid w:val="56950006"/>
    <w:rsid w:val="66647A85"/>
    <w:rsid w:val="6AA8571A"/>
    <w:rsid w:val="7C235B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Body Text Indent"/>
    <w:basedOn w:val="1"/>
    <w:qFormat/>
    <w:uiPriority w:val="0"/>
    <w:pPr>
      <w:ind w:firstLine="435" w:firstLineChars="207"/>
    </w:pPr>
    <w:rPr>
      <w:sz w:val="20"/>
    </w:rPr>
  </w:style>
  <w:style w:type="paragraph" w:styleId="4">
    <w:name w:val="Balloon Text"/>
    <w:basedOn w:val="1"/>
    <w:link w:val="9"/>
    <w:qFormat/>
    <w:uiPriority w:val="0"/>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rPr>
  </w:style>
  <w:style w:type="paragraph" w:customStyle="1" w:styleId="8">
    <w:name w:val="列出段落1"/>
    <w:basedOn w:val="1"/>
    <w:unhideWhenUsed/>
    <w:qFormat/>
    <w:uiPriority w:val="99"/>
    <w:pPr>
      <w:ind w:firstLine="420" w:firstLineChars="200"/>
    </w:pPr>
    <w:rPr>
      <w:rFonts w:ascii="Calibri" w:hAnsi="Calibri"/>
    </w:rPr>
  </w:style>
  <w:style w:type="character" w:customStyle="1" w:styleId="9">
    <w:name w:val="批注框文本 Char"/>
    <w:basedOn w:val="6"/>
    <w:link w:val="4"/>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3088</Words>
  <Characters>580</Characters>
  <Lines>4</Lines>
  <Paragraphs>7</Paragraphs>
  <TotalTime>4</TotalTime>
  <ScaleCrop>false</ScaleCrop>
  <LinksUpToDate>false</LinksUpToDate>
  <CharactersWithSpaces>3661</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2018-01-25T01:45:00Z</dcterms:created>
  <dc:creator>dell</dc:creator>
  <cp:lastModifiedBy>NTKO</cp:lastModifiedBy>
  <dcterms:modified xsi:type="dcterms:W3CDTF">2019-09-11T00:26:21Z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